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B" w:rsidRPr="00906CEA" w:rsidRDefault="001027B4" w:rsidP="00A503F1">
      <w:pPr>
        <w:rPr>
          <w:rFonts w:ascii="Times New Roman" w:hAnsi="Times New Roman" w:cs="Times New Roman"/>
          <w:b/>
          <w:i/>
        </w:rPr>
      </w:pPr>
      <w:r w:rsidRPr="00906CEA">
        <w:rPr>
          <w:rFonts w:ascii="Times New Roman" w:hAnsi="Times New Roman" w:cs="Times New Roman"/>
          <w:b/>
        </w:rPr>
        <w:tab/>
      </w:r>
      <w:r w:rsidRPr="00906CEA">
        <w:rPr>
          <w:rFonts w:ascii="Times New Roman" w:hAnsi="Times New Roman" w:cs="Times New Roman"/>
          <w:b/>
        </w:rPr>
        <w:tab/>
      </w:r>
      <w:r w:rsidRPr="00906CEA">
        <w:rPr>
          <w:rFonts w:ascii="Times New Roman" w:hAnsi="Times New Roman" w:cs="Times New Roman"/>
          <w:b/>
        </w:rPr>
        <w:tab/>
      </w:r>
      <w:r w:rsidRPr="00906CEA">
        <w:rPr>
          <w:rFonts w:ascii="Times New Roman" w:hAnsi="Times New Roman" w:cs="Times New Roman"/>
          <w:b/>
        </w:rPr>
        <w:tab/>
      </w:r>
      <w:r w:rsidRPr="00906CEA">
        <w:rPr>
          <w:rFonts w:ascii="Times New Roman" w:hAnsi="Times New Roman" w:cs="Times New Roman"/>
          <w:b/>
        </w:rPr>
        <w:tab/>
      </w:r>
      <w:r w:rsidR="004C65D6" w:rsidRPr="00906CEA">
        <w:rPr>
          <w:rFonts w:ascii="Times New Roman" w:hAnsi="Times New Roman" w:cs="Times New Roman"/>
          <w:b/>
          <w:i/>
        </w:rPr>
        <w:t>3</w:t>
      </w:r>
      <w:r w:rsidRPr="00906CEA">
        <w:rPr>
          <w:rFonts w:ascii="Times New Roman" w:hAnsi="Times New Roman" w:cs="Times New Roman"/>
          <w:b/>
          <w:i/>
        </w:rPr>
        <w:t xml:space="preserve">. melléklet </w:t>
      </w:r>
      <w:proofErr w:type="gramStart"/>
      <w:r w:rsidRPr="00906CEA">
        <w:rPr>
          <w:rFonts w:ascii="Times New Roman" w:hAnsi="Times New Roman" w:cs="Times New Roman"/>
          <w:b/>
          <w:i/>
        </w:rPr>
        <w:t>a …</w:t>
      </w:r>
      <w:proofErr w:type="gramEnd"/>
      <w:r w:rsidRPr="00906CEA">
        <w:rPr>
          <w:rFonts w:ascii="Times New Roman" w:hAnsi="Times New Roman" w:cs="Times New Roman"/>
          <w:b/>
          <w:i/>
        </w:rPr>
        <w:t>/2016</w:t>
      </w:r>
      <w:r w:rsidR="00B830F2" w:rsidRPr="00906CEA">
        <w:rPr>
          <w:rFonts w:ascii="Times New Roman" w:hAnsi="Times New Roman" w:cs="Times New Roman"/>
          <w:b/>
          <w:i/>
        </w:rPr>
        <w:t>.</w:t>
      </w:r>
      <w:r w:rsidRPr="00906CEA">
        <w:rPr>
          <w:rFonts w:ascii="Times New Roman" w:hAnsi="Times New Roman" w:cs="Times New Roman"/>
          <w:b/>
          <w:i/>
        </w:rPr>
        <w:t xml:space="preserve"> (I. 28.) KÖKT határozathoz</w:t>
      </w:r>
    </w:p>
    <w:p w:rsidR="001027B4" w:rsidRPr="00906CEA" w:rsidRDefault="001027B4" w:rsidP="00A503F1">
      <w:pPr>
        <w:rPr>
          <w:rFonts w:ascii="Times New Roman" w:hAnsi="Times New Roman" w:cs="Times New Roman"/>
          <w:b/>
        </w:rPr>
      </w:pPr>
    </w:p>
    <w:p w:rsidR="003C68EB" w:rsidRPr="00906CEA" w:rsidRDefault="003C68EB" w:rsidP="00A01F4F">
      <w:pPr>
        <w:ind w:left="1440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KÖZBESZERZÉSI DOKUMENTUMOK</w:t>
      </w:r>
    </w:p>
    <w:p w:rsidR="003C68EB" w:rsidRPr="00906CEA" w:rsidRDefault="003C68EB" w:rsidP="00A01F4F">
      <w:pPr>
        <w:ind w:left="1440"/>
        <w:jc w:val="center"/>
        <w:rPr>
          <w:rFonts w:ascii="Times New Roman" w:hAnsi="Times New Roman" w:cs="Times New Roman"/>
          <w:b/>
          <w:i/>
          <w:lang w:val="en-US"/>
        </w:rPr>
      </w:pPr>
    </w:p>
    <w:p w:rsidR="003C68EB" w:rsidRPr="00906CEA" w:rsidRDefault="003C68EB" w:rsidP="00A01F4F">
      <w:pPr>
        <w:ind w:left="1440"/>
        <w:jc w:val="center"/>
        <w:rPr>
          <w:rFonts w:ascii="Times New Roman" w:hAnsi="Times New Roman" w:cs="Times New Roman"/>
          <w:b/>
          <w:lang w:val="en-US"/>
        </w:rPr>
      </w:pPr>
      <w:r w:rsidRPr="00906CEA">
        <w:rPr>
          <w:rFonts w:ascii="Times New Roman" w:hAnsi="Times New Roman" w:cs="Times New Roman"/>
          <w:b/>
          <w:lang w:val="en-US"/>
        </w:rPr>
        <w:t>“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Nyomdai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szolgáltatások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valamint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emblémázott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ajándéktárgyak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szállítása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vállalkozási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keretszerződés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keretében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”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tárgyú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közbeszerzési</w:t>
      </w:r>
      <w:proofErr w:type="spellEnd"/>
      <w:r w:rsidRPr="00906CE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lang w:val="en-US"/>
        </w:rPr>
        <w:t>eljárás</w:t>
      </w:r>
      <w:proofErr w:type="spellEnd"/>
    </w:p>
    <w:p w:rsidR="003C68EB" w:rsidRPr="00906CEA" w:rsidRDefault="003C68EB" w:rsidP="00A01F4F">
      <w:pPr>
        <w:ind w:left="1440"/>
        <w:jc w:val="center"/>
        <w:rPr>
          <w:rFonts w:ascii="Times New Roman" w:hAnsi="Times New Roman" w:cs="Times New Roman"/>
          <w:b/>
        </w:rPr>
      </w:pPr>
    </w:p>
    <w:p w:rsidR="003C68EB" w:rsidRPr="00906CEA" w:rsidRDefault="003C68EB" w:rsidP="00A01F4F">
      <w:pPr>
        <w:widowControl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br w:type="page"/>
      </w:r>
    </w:p>
    <w:p w:rsidR="003C68EB" w:rsidRPr="00906CEA" w:rsidRDefault="003C68EB" w:rsidP="003C68EB">
      <w:pPr>
        <w:ind w:left="1440"/>
        <w:rPr>
          <w:rFonts w:ascii="Times New Roman" w:hAnsi="Times New Roman" w:cs="Times New Roman"/>
          <w:b/>
        </w:rPr>
      </w:pPr>
    </w:p>
    <w:p w:rsidR="003C68EB" w:rsidRPr="00906CEA" w:rsidRDefault="003C68EB" w:rsidP="003C68EB">
      <w:pPr>
        <w:ind w:left="1440"/>
        <w:rPr>
          <w:rFonts w:ascii="Times New Roman" w:hAnsi="Times New Roman" w:cs="Times New Roman"/>
          <w:b/>
        </w:rPr>
      </w:pPr>
    </w:p>
    <w:p w:rsidR="00A503F1" w:rsidRPr="00906CEA" w:rsidRDefault="003C68EB" w:rsidP="00A503F1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 xml:space="preserve">ÚTMUTATÓ </w:t>
      </w:r>
      <w:proofErr w:type="gramStart"/>
      <w:r w:rsidRPr="00906CEA">
        <w:rPr>
          <w:rFonts w:ascii="Times New Roman" w:hAnsi="Times New Roman" w:cs="Times New Roman"/>
          <w:b/>
        </w:rPr>
        <w:t>A</w:t>
      </w:r>
      <w:proofErr w:type="gramEnd"/>
      <w:r w:rsidRPr="00906CEA">
        <w:rPr>
          <w:rFonts w:ascii="Times New Roman" w:hAnsi="Times New Roman" w:cs="Times New Roman"/>
          <w:b/>
        </w:rPr>
        <w:t xml:space="preserve"> JELENTKEZŐKNEK ÉS AZ</w:t>
      </w:r>
      <w:r w:rsidR="00A503F1" w:rsidRPr="00906CEA">
        <w:rPr>
          <w:rFonts w:ascii="Times New Roman" w:hAnsi="Times New Roman" w:cs="Times New Roman"/>
          <w:b/>
        </w:rPr>
        <w:t xml:space="preserve"> AJÁNLATTEVŐKNEK</w:t>
      </w:r>
    </w:p>
    <w:p w:rsidR="00A503F1" w:rsidRPr="00906CEA" w:rsidRDefault="00A503F1" w:rsidP="00A503F1">
      <w:pPr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  <w:b/>
          <w:bCs/>
          <w:iCs/>
        </w:rPr>
      </w:pPr>
      <w:r w:rsidRPr="00906CEA">
        <w:rPr>
          <w:rFonts w:ascii="Times New Roman" w:hAnsi="Times New Roman" w:cs="Times New Roman"/>
          <w:b/>
          <w:bCs/>
          <w:iCs/>
        </w:rPr>
        <w:t xml:space="preserve">Jelen közbeszerzési eljárásra a </w:t>
      </w:r>
      <w:r w:rsidR="00845AE1" w:rsidRPr="00906CEA">
        <w:rPr>
          <w:rFonts w:ascii="Times New Roman" w:hAnsi="Times New Roman" w:cs="Times New Roman"/>
          <w:b/>
        </w:rPr>
        <w:t>közbeszerzésekről szóló</w:t>
      </w:r>
      <w:r w:rsidR="0076628B">
        <w:rPr>
          <w:rFonts w:ascii="Times New Roman" w:hAnsi="Times New Roman" w:cs="Times New Roman"/>
          <w:b/>
        </w:rPr>
        <w:t xml:space="preserve"> </w:t>
      </w:r>
      <w:r w:rsidRPr="00906CEA">
        <w:rPr>
          <w:rFonts w:ascii="Times New Roman" w:hAnsi="Times New Roman" w:cs="Times New Roman"/>
          <w:b/>
          <w:bCs/>
          <w:iCs/>
        </w:rPr>
        <w:t>2015. évi CXLIII. törvény (továbbiakban: Kbt.) rendelkezései az irányadóak.</w:t>
      </w:r>
    </w:p>
    <w:p w:rsidR="00A503F1" w:rsidRPr="00906CEA" w:rsidRDefault="00A503F1" w:rsidP="00A503F1">
      <w:pPr>
        <w:ind w:left="720"/>
        <w:jc w:val="both"/>
        <w:rPr>
          <w:rFonts w:ascii="Times New Roman" w:hAnsi="Times New Roman" w:cs="Times New Roman"/>
          <w:b/>
          <w:bCs/>
          <w:iCs/>
        </w:rPr>
      </w:pPr>
    </w:p>
    <w:p w:rsidR="00A503F1" w:rsidRPr="00906CEA" w:rsidRDefault="00A503F1" w:rsidP="00A503F1">
      <w:pPr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 w:rsidRPr="00906CEA">
        <w:rPr>
          <w:rFonts w:ascii="Times New Roman" w:hAnsi="Times New Roman" w:cs="Times New Roman"/>
          <w:b/>
          <w:bCs/>
          <w:iCs/>
        </w:rPr>
        <w:t>Közös</w:t>
      </w:r>
      <w:r w:rsidR="003C68EB" w:rsidRPr="00906CEA">
        <w:rPr>
          <w:rFonts w:ascii="Times New Roman" w:hAnsi="Times New Roman" w:cs="Times New Roman"/>
          <w:b/>
          <w:bCs/>
          <w:iCs/>
        </w:rPr>
        <w:t xml:space="preserve"> jelentkezés és</w:t>
      </w:r>
      <w:r w:rsidRPr="00906CEA">
        <w:rPr>
          <w:rFonts w:ascii="Times New Roman" w:hAnsi="Times New Roman" w:cs="Times New Roman"/>
          <w:b/>
          <w:bCs/>
          <w:iCs/>
        </w:rPr>
        <w:t xml:space="preserve"> ajánlattétel</w:t>
      </w:r>
    </w:p>
    <w:p w:rsidR="00A503F1" w:rsidRPr="00906CEA" w:rsidRDefault="00A503F1" w:rsidP="00A503F1">
      <w:pPr>
        <w:ind w:left="720"/>
        <w:rPr>
          <w:rFonts w:ascii="Times New Roman" w:hAnsi="Times New Roman" w:cs="Times New Roman"/>
          <w:b/>
          <w:bCs/>
          <w:iCs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bCs/>
          <w:i/>
        </w:rPr>
        <w:t>Kbt. 35. §</w:t>
      </w:r>
      <w:r w:rsidRPr="00906CEA">
        <w:rPr>
          <w:rFonts w:ascii="Times New Roman" w:hAnsi="Times New Roman" w:cs="Times New Roman"/>
          <w:i/>
        </w:rPr>
        <w:t xml:space="preserve">(1) „Több gazdasági szereplő közösen is tehet ajánlatot vagy nyújthat be részvételi jelentkezést.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(2) Az (1) bekezdés szerinti esetben a közös ajánlattevők vagy részvételre jelentkezők kötelesek maguk közül egy, a közbeszerzési eljárásban a közös ajánlattevők vagy részvételre jelentkezők nevében eljárni jogosult képviselőt megjelölni.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(3) A közös ajánlattevők vagy részvételre jelentkezők csoportjának képviseletében tett minden nyilatkozatnak egyértelműen tartalmaznia kell a közös ajánlattevők vagy részvételre jelentkezők megjelölését.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(4) Ahol e törvény az ajánlatkérő számára az ajánlattevők vagy részvételre jelentkezők értesítését írja elő, valamint a kiegészítő tájékoztatás megadása [56. §], a hiánypótlás [71. §], a felvilágosítás [71. §] és indokolás [72. §] kérése esetében az ajánlatkérő a közös ajánlattevőknek vagy közös részvételre jelentkezőknek szóló értesítését, tájékoztatását, illetve felhívását a (2) bekezdés szerinti képviselőnek küldi meg.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(5) Amennyiben az ajánlatkérő ajánlati biztosíték nyújtását [54. §] írja elő, a közös ajánlattevőknek a biztosítékot elegendő egyszer rendelkezésre bocsátaniuk. Az ajánlati kötöttségnek bármelyik közös ajánlattevő részéről történt megsértése [54. § (4) bekezdése] esetén a biztosíték az ajánlatkérőt illeti meg.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(6) A közös ajánlattevők a szerződés teljesítéséért az ajánlatkérő felé egyetemlegesen felelnek.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(7) A közös ajánlatot vagy részvételi jelentkezést benyújtó gazdasági szereplők személyében az ajánlattételi vagy több szakaszból álló eljárásban a részvételi határidő lejárta után változás nem következhet be.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>(8) Az ajánlatkérő a közbeszerzési eljárásban történő részvételt nem kötheti gazdálkodó szervezet alapításához.”</w:t>
      </w:r>
    </w:p>
    <w:p w:rsidR="00A503F1" w:rsidRPr="00906CEA" w:rsidRDefault="00A503F1" w:rsidP="00A503F1">
      <w:pPr>
        <w:pStyle w:val="Default"/>
        <w:rPr>
          <w:rFonts w:ascii="Times New Roman" w:hAnsi="Times New Roman" w:cs="Times New Roman"/>
          <w:b/>
          <w:bCs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Az ajánlattevő vagy részvételre jelentkező ugyanabban a közbeszerzési eljárásban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</w:t>
      </w:r>
      <w:proofErr w:type="gramEnd"/>
      <w:r w:rsidRPr="00906CEA">
        <w:rPr>
          <w:rFonts w:ascii="Times New Roman" w:hAnsi="Times New Roman" w:cs="Times New Roman"/>
        </w:rPr>
        <w:t xml:space="preserve">) nem tehet másik ajánlatot más ajánlattevővel közösen, illetve nem nyújthat be másik részvételi jelentkezést más részvételre jelentkezővel közösen, </w:t>
      </w: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b) más ajánlattevő alvállalkozójaként nem vehet részt,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c) más ajánlattevő szerződés teljesítésére való alkalmasságát nem igazolhatja [Kbt. 65. § (7) bekezdés]. </w:t>
      </w:r>
    </w:p>
    <w:p w:rsidR="00A503F1" w:rsidRPr="00906CEA" w:rsidRDefault="00A503F1" w:rsidP="00A503F1">
      <w:pPr>
        <w:spacing w:after="120"/>
        <w:jc w:val="both"/>
        <w:rPr>
          <w:rFonts w:ascii="Times New Roman" w:hAnsi="Times New Roman" w:cs="Times New Roman"/>
        </w:rPr>
      </w:pPr>
    </w:p>
    <w:p w:rsidR="003C68EB" w:rsidRPr="00906CEA" w:rsidRDefault="003C68EB" w:rsidP="00A503F1">
      <w:pPr>
        <w:spacing w:after="120"/>
        <w:jc w:val="both"/>
        <w:rPr>
          <w:rFonts w:ascii="Times New Roman" w:hAnsi="Times New Roman" w:cs="Times New Roman"/>
        </w:rPr>
      </w:pPr>
    </w:p>
    <w:p w:rsidR="003C68EB" w:rsidRPr="00906CEA" w:rsidRDefault="003C68EB" w:rsidP="00A503F1">
      <w:pPr>
        <w:spacing w:after="120"/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</w:rPr>
      </w:pPr>
      <w:r w:rsidRPr="00906CEA">
        <w:rPr>
          <w:rFonts w:ascii="Times New Roman" w:eastAsia="Times New Roman" w:hAnsi="Times New Roman" w:cs="Times New Roman"/>
          <w:b/>
        </w:rPr>
        <w:lastRenderedPageBreak/>
        <w:t>Értelmező rendelkezések</w:t>
      </w:r>
    </w:p>
    <w:p w:rsidR="00A503F1" w:rsidRPr="00906CEA" w:rsidRDefault="00A503F1" w:rsidP="00A503F1">
      <w:pPr>
        <w:pStyle w:val="Default"/>
        <w:ind w:left="144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  <w:i/>
          <w:iCs/>
          <w:u w:val="single"/>
        </w:rPr>
        <w:t>alvállalkozó</w:t>
      </w:r>
      <w:proofErr w:type="gramEnd"/>
      <w:r w:rsidRPr="00906CEA">
        <w:rPr>
          <w:rFonts w:ascii="Times New Roman" w:hAnsi="Times New Roman" w:cs="Times New Roman"/>
          <w:i/>
          <w:iCs/>
          <w:u w:val="single"/>
        </w:rPr>
        <w:t>:</w:t>
      </w:r>
      <w:r w:rsidRPr="00906CEA">
        <w:rPr>
          <w:rFonts w:ascii="Times New Roman" w:hAnsi="Times New Roman" w:cs="Times New Roman"/>
        </w:rPr>
        <w:t xml:space="preserve">az a gazdasági szereplő, aki (amely) a közbeszerzési eljárás eredményeként megkötött szerződés teljesítésében az ajánlattevő által bevontan közvetlenül vesz részt, kivéve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</w:t>
      </w:r>
      <w:proofErr w:type="gramEnd"/>
      <w:r w:rsidRPr="00906CEA">
        <w:rPr>
          <w:rFonts w:ascii="Times New Roman" w:hAnsi="Times New Roman" w:cs="Times New Roman"/>
        </w:rPr>
        <w:t xml:space="preserve">) azon gazdasági szereplőt, amely tevékenységét kizárólagos jog alapján végzi,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b) a szerződés teljesítéséhez igénybe venni kívánt gyártót, forgalmazót, alkatrész vagy alapanyag eladóját,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c) építési beruházás esetén az építőanyag-eladót; </w:t>
      </w:r>
    </w:p>
    <w:p w:rsidR="00A503F1" w:rsidRPr="00906CEA" w:rsidRDefault="00A503F1" w:rsidP="00A503F1">
      <w:pPr>
        <w:pStyle w:val="Default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nyertes ajánlattevő legkésőbb a szerződés megkötésének időpontjában köteles az ajánlatkérőnek valamennyi olyan alvállalkozót bejelenteni, amely részt vesz a szerződés teljesítésében, és - ha a megelőző közbeszerzési eljárásban az adott alvállalkozót még nem nevezte meg - a bejelentéssel együtt nyilatkozni arról is, hogy az általa igénybe venni kívánt alvállalkozó nem áll kizáró okok hatálya alatt. A nyertes ajánlattevő a szerződés teljesítésének időtartama alatt köteles az ajánlatkérőnek minden további, a teljesítésbe bevonni kívánt alvállalkozót előzetesen bejelenteni, és a bejelentéssel együtt nyilatkozni arról is, hogy az általa igénybe venni kívánt alvállalkozó nem áll kizáró okok hatálya alatt.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  <w:i/>
          <w:u w:val="single"/>
        </w:rPr>
        <w:t>gazdasági</w:t>
      </w:r>
      <w:proofErr w:type="gramEnd"/>
      <w:r w:rsidRPr="00906CEA">
        <w:rPr>
          <w:rFonts w:ascii="Times New Roman" w:hAnsi="Times New Roman" w:cs="Times New Roman"/>
          <w:i/>
          <w:u w:val="single"/>
        </w:rPr>
        <w:t xml:space="preserve"> szereplő</w:t>
      </w:r>
      <w:r w:rsidRPr="00906CEA">
        <w:rPr>
          <w:rFonts w:ascii="Times New Roman" w:hAnsi="Times New Roman" w:cs="Times New Roman"/>
        </w:rPr>
        <w:t xml:space="preserve">: bármely természetes személy, jogi személy, egyéni cég vagy személyes joga szerint jogképes szervezet, vagy ilyen személyek vagy szervezetek csoportja, aki, illetve amely a piacon építési beruházások kivitelezését, áruk szállítását vagy szolgáltatások nyújtását kínálja. </w:t>
      </w:r>
    </w:p>
    <w:p w:rsidR="00A503F1" w:rsidRPr="00906CEA" w:rsidRDefault="00A503F1" w:rsidP="00A503F1">
      <w:pPr>
        <w:pStyle w:val="Default"/>
        <w:jc w:val="center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eastAsia="Calibri" w:hAnsi="Times New Roman" w:cs="Times New Roman"/>
          <w:i/>
          <w:u w:val="single"/>
        </w:rPr>
      </w:pPr>
      <w:proofErr w:type="gramStart"/>
      <w:r w:rsidRPr="00906CEA">
        <w:rPr>
          <w:rFonts w:ascii="Times New Roman" w:eastAsia="Calibri" w:hAnsi="Times New Roman" w:cs="Times New Roman"/>
          <w:i/>
          <w:u w:val="single"/>
        </w:rPr>
        <w:t>üzleti</w:t>
      </w:r>
      <w:proofErr w:type="gramEnd"/>
      <w:r w:rsidRPr="00906CEA">
        <w:rPr>
          <w:rFonts w:ascii="Times New Roman" w:eastAsia="Calibri" w:hAnsi="Times New Roman" w:cs="Times New Roman"/>
          <w:i/>
          <w:u w:val="single"/>
        </w:rPr>
        <w:t xml:space="preserve"> titok</w:t>
      </w:r>
    </w:p>
    <w:p w:rsidR="00A503F1" w:rsidRPr="00906CEA" w:rsidRDefault="00A503F1" w:rsidP="00A503F1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Kbt. 44. § „(1) A gazdasági szereplő az ajánlatban, részvételi jelentkezésben, hiánypótlásban, valamint a 72. § szerinti indokolásban elkülönített módon elhelyezett, üzleti titkot (ideértve a védett ismeretet is) [Ptk. 2:47. §] tartalmazó iratok nyilvánosságra hozatalát megtilthatja.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(2) Az (1) bekezdés alkalmazásában a gazdasági szereplő nem nyilváníthatja üzleti titoknak különösen </w:t>
      </w: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</w:t>
      </w:r>
      <w:proofErr w:type="gramEnd"/>
      <w:r w:rsidRPr="00906CEA">
        <w:rPr>
          <w:rFonts w:ascii="Times New Roman" w:hAnsi="Times New Roman" w:cs="Times New Roman"/>
        </w:rPr>
        <w:t xml:space="preserve">) azokat az információkat, adatokat, amelyek elektronikus, hatósági vagy egyéb nyilvántartásból bárki számára megismerhetők, </w:t>
      </w: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b) az információs önrendelkezési jogról és az információszabadságról szóló 2011. évi CXII. törvény 27. § (3) bekezdése szerinti közérdekből nyilvános adatokat,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c) az ajánlattevő, illetve részvételre jelentkező által az alkalmasság igazolása körében bemutatott </w:t>
      </w:r>
    </w:p>
    <w:p w:rsidR="00A503F1" w:rsidRPr="00906CEA" w:rsidRDefault="00A503F1" w:rsidP="00A503F1">
      <w:pPr>
        <w:pStyle w:val="Default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06CEA">
        <w:rPr>
          <w:rFonts w:ascii="Times New Roman" w:hAnsi="Times New Roman" w:cs="Times New Roman"/>
        </w:rPr>
        <w:t>ca</w:t>
      </w:r>
      <w:proofErr w:type="spellEnd"/>
      <w:r w:rsidRPr="00906CEA">
        <w:rPr>
          <w:rFonts w:ascii="Times New Roman" w:hAnsi="Times New Roman" w:cs="Times New Roman"/>
        </w:rPr>
        <w:t xml:space="preserve">) korábban teljesített közbeszerzési szerződések, illetve e törvény szerinti építés- vagy szolgáltatási koncessziók megkötésére, tartalmára és teljesítésére vonatkozó információkat és adatokat,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06CEA">
        <w:rPr>
          <w:rFonts w:ascii="Times New Roman" w:hAnsi="Times New Roman" w:cs="Times New Roman"/>
        </w:rPr>
        <w:t>cb</w:t>
      </w:r>
      <w:proofErr w:type="spellEnd"/>
      <w:r w:rsidRPr="00906CEA">
        <w:rPr>
          <w:rFonts w:ascii="Times New Roman" w:hAnsi="Times New Roman" w:cs="Times New Roman"/>
        </w:rPr>
        <w:t xml:space="preserve">) gépekre, eszközökre, berendezésekre, szakemberekre, tanúsítványokra, címkékre vonatkozó információkat és adatokat, </w:t>
      </w: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lastRenderedPageBreak/>
        <w:t xml:space="preserve">d) az ajánlatban meghatározott áruk, építési beruházások, szolgáltatások leírását, ide nem értve a leírásnak azt a jól meghatározható elemét, amely tekintetében az (1) bekezdésben meghatározott feltételek az ajánlattevő által igazoltan fennállnak,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e</w:t>
      </w:r>
      <w:proofErr w:type="gramEnd"/>
      <w:r w:rsidRPr="00906CEA">
        <w:rPr>
          <w:rFonts w:ascii="Times New Roman" w:hAnsi="Times New Roman" w:cs="Times New Roman"/>
        </w:rPr>
        <w:t xml:space="preserve">) ha az ajánlatkérő annak benyújtását kéri, az ajánlattevő szakmai ajánlatát, ide nem értve a szakmai ajánlatnak azt a jól meghatározható elemét, amely tekintetében az (1) bekezdésben meghatározott feltételek az ajánlattevő által igazoltan fennállnak és a (3) bekezdés alapján nincs akadálya az üzleti titokká nyilvánításnak.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(3) A gazdasági szereplő nem tilthatja meg nevének, címének (székhelyének, lakóhelyének), valamint olyan ténynek, információnak, megoldásnak vagy adatnak (a továbbiakban együtt: adat) a nyilvánosságra hozatalát, amely a 76. § szerinti értékelési szempont alapján értékelésre kerül, de az ezek alapjául szolgáló - a (2) bekezdés hatálya alá nem tartozó - részinformációk, alapadatok (így különösen az árazott költségvetés) nyilvánosságra hozatalát megtilthatja. </w:t>
      </w:r>
    </w:p>
    <w:p w:rsidR="00A503F1" w:rsidRPr="00906CEA" w:rsidRDefault="00A503F1" w:rsidP="00A503F1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(4) Ha a gazdasági szereplő meghatározott információk, adatok üzleti titokká nyilvánítása során az (1)-(3) bekezdésben foglaltakat nem tartotta be, az ajánlatkérő hiánypótlás keretében köteles felhívni az érintett gazdasági szereplőt a megfelelő tartalmú dokumentum benyújtására.”</w:t>
      </w:r>
    </w:p>
    <w:p w:rsidR="00A1635D" w:rsidRPr="00906CEA" w:rsidRDefault="00A1635D" w:rsidP="00A503F1">
      <w:pPr>
        <w:rPr>
          <w:rFonts w:ascii="Times New Roman" w:hAnsi="Times New Roman" w:cs="Times New Roman"/>
        </w:rPr>
      </w:pPr>
    </w:p>
    <w:p w:rsidR="003C68EB" w:rsidRPr="00906CEA" w:rsidRDefault="003C68EB" w:rsidP="003C68EB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906CEA">
        <w:rPr>
          <w:rFonts w:ascii="Times New Roman" w:eastAsia="Calibri" w:hAnsi="Times New Roman" w:cs="Times New Roman"/>
          <w:b/>
        </w:rPr>
        <w:t>Felhívjuk a jelentkezők figyelmét, hogy a részvételi szakaszban ajánlat nem tehető. A részvételi szakaszban történő ajánlattétel a részvételi jelentkezés érvénytelenségét vonja maga után</w:t>
      </w:r>
      <w:r w:rsidRPr="00906CEA">
        <w:rPr>
          <w:rFonts w:ascii="Times New Roman" w:hAnsi="Times New Roman" w:cs="Times New Roman"/>
          <w:b/>
        </w:rPr>
        <w:t>!</w:t>
      </w:r>
    </w:p>
    <w:p w:rsidR="00A503F1" w:rsidRPr="00906CEA" w:rsidRDefault="00A503F1" w:rsidP="00A503F1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6CEA">
        <w:rPr>
          <w:rFonts w:ascii="Times New Roman" w:hAnsi="Times New Roman" w:cs="Times New Roman"/>
          <w:i w:val="0"/>
          <w:sz w:val="24"/>
          <w:szCs w:val="24"/>
        </w:rPr>
        <w:lastRenderedPageBreak/>
        <w:t>NYILATKOZATOK, IGAZOLÁSOK JEGYZÉKE</w:t>
      </w:r>
    </w:p>
    <w:p w:rsidR="00A503F1" w:rsidRPr="00906CEA" w:rsidRDefault="00580D31" w:rsidP="00A503F1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906CEA">
        <w:rPr>
          <w:rFonts w:ascii="Times New Roman" w:hAnsi="Times New Roman" w:cs="Times New Roman"/>
          <w:i w:val="0"/>
          <w:sz w:val="24"/>
          <w:szCs w:val="24"/>
        </w:rPr>
        <w:t>részvételi</w:t>
      </w:r>
      <w:proofErr w:type="gramEnd"/>
      <w:r w:rsidRPr="00906CEA">
        <w:rPr>
          <w:rFonts w:ascii="Times New Roman" w:hAnsi="Times New Roman" w:cs="Times New Roman"/>
          <w:i w:val="0"/>
          <w:sz w:val="24"/>
          <w:szCs w:val="24"/>
        </w:rPr>
        <w:t xml:space="preserve"> szakasz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74"/>
      </w:tblGrid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sz w:val="24"/>
                <w:szCs w:val="24"/>
              </w:rPr>
              <w:t>csatolandó dokumentum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sz w:val="24"/>
                <w:szCs w:val="24"/>
              </w:rPr>
              <w:t>oldalszám</w:t>
            </w: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felolvasólap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kizáró okokra vonatkozó nyilatkozatok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Kbt. 66. § (4) bekezdése szerinti nyilatkozat a kkv minősítésről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Kbt. 66. § (6) bekezdése szerinti nyilatkozat alvállalkozókról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nyilatkozat alkalmasságot igazoló szervezetről, alkalmassági követelmény megjelölése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alkalmasságot igazoló szervezettel kötött szerződés vagy előszerződés az erőforrások rendelkezésre állásáról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nyilatkozat alkalmassági feltételeknek való megfelelésről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aláírási címpéldány vagy aláírás-minta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nyilatkozat a papír alapú és az elektronikus példány egyezőségéről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meghatalmazás a nyilatkozatok aláírására (adott esetben)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változásbejegyzési kérelem és cégbírósági érkeztető igazolás másolata (adott esetben)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idegen nyelvű iratok felelős fordítása (adott esetben)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1db elektronikus </w:t>
            </w:r>
            <w:r w:rsidR="00580D31"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jelentkezés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F1" w:rsidRPr="00906CEA" w:rsidTr="00C35DB2">
        <w:tc>
          <w:tcPr>
            <w:tcW w:w="7338" w:type="dxa"/>
          </w:tcPr>
          <w:p w:rsidR="00A503F1" w:rsidRPr="00906CEA" w:rsidRDefault="00580D31" w:rsidP="00C35DB2">
            <w:pPr>
              <w:pStyle w:val="Cmsor2"/>
              <w:numPr>
                <w:ilvl w:val="0"/>
                <w:numId w:val="0"/>
              </w:numPr>
              <w:tabs>
                <w:tab w:val="left" w:pos="2010"/>
                <w:tab w:val="left" w:pos="205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részvételi </w:t>
            </w:r>
            <w:r w:rsidR="00A503F1"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felhívásban előírt egyéb dokumentumok</w:t>
            </w:r>
          </w:p>
        </w:tc>
        <w:tc>
          <w:tcPr>
            <w:tcW w:w="1874" w:type="dxa"/>
          </w:tcPr>
          <w:p w:rsidR="00A503F1" w:rsidRPr="00906CEA" w:rsidRDefault="00A503F1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F1" w:rsidRPr="00906CEA" w:rsidRDefault="00A503F1" w:rsidP="00AA27B5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316548025"/>
      <w:r w:rsidRPr="00906CEA">
        <w:rPr>
          <w:rFonts w:ascii="Times New Roman" w:hAnsi="Times New Roman" w:cs="Times New Roman"/>
          <w:i w:val="0"/>
          <w:sz w:val="24"/>
          <w:szCs w:val="24"/>
        </w:rPr>
        <w:lastRenderedPageBreak/>
        <w:t>1. Felolvasólap</w:t>
      </w:r>
      <w:bookmarkEnd w:id="0"/>
    </w:p>
    <w:p w:rsidR="00A503F1" w:rsidRPr="00906CEA" w:rsidRDefault="00A503F1" w:rsidP="00A503F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Tárgy: „</w:t>
      </w:r>
      <w:r w:rsidR="002726B1" w:rsidRPr="00906CEA">
        <w:rPr>
          <w:rFonts w:ascii="Times New Roman" w:hAnsi="Times New Roman" w:cs="Times New Roman"/>
          <w:b/>
        </w:rPr>
        <w:t>Nyomdai szolgáltatások, valamint emblémázott ajándéktárgyak szállítása vállalkozási keretszerződés keretében”</w:t>
      </w:r>
    </w:p>
    <w:p w:rsidR="00A503F1" w:rsidRPr="00906CEA" w:rsidRDefault="00A503F1" w:rsidP="00A503F1">
      <w:pPr>
        <w:spacing w:before="120" w:after="120"/>
        <w:rPr>
          <w:rFonts w:ascii="Times New Roman" w:hAnsi="Times New Roman" w:cs="Times New Roman"/>
          <w:b/>
          <w:bCs/>
        </w:rPr>
      </w:pPr>
    </w:p>
    <w:tbl>
      <w:tblPr>
        <w:tblW w:w="4790" w:type="pct"/>
        <w:tblLook w:val="01E0"/>
      </w:tblPr>
      <w:tblGrid>
        <w:gridCol w:w="1482"/>
        <w:gridCol w:w="7416"/>
      </w:tblGrid>
      <w:tr w:rsidR="00A503F1" w:rsidRPr="00906CEA" w:rsidTr="00C35DB2">
        <w:trPr>
          <w:trHeight w:val="285"/>
        </w:trPr>
        <w:tc>
          <w:tcPr>
            <w:tcW w:w="5000" w:type="pct"/>
            <w:gridSpan w:val="2"/>
          </w:tcPr>
          <w:p w:rsidR="00A503F1" w:rsidRPr="00906CEA" w:rsidRDefault="00580D31" w:rsidP="00580D31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Jelentkező neve</w:t>
            </w:r>
            <w:proofErr w:type="gramStart"/>
            <w:r w:rsidRPr="00906CEA">
              <w:rPr>
                <w:rFonts w:ascii="Times New Roman" w:hAnsi="Times New Roman" w:cs="Times New Roman"/>
              </w:rPr>
              <w:t>:</w:t>
            </w:r>
            <w:r w:rsidR="00A503F1" w:rsidRPr="00906CEA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 w:rsidRPr="00906CEA">
              <w:rPr>
                <w:rFonts w:ascii="Times New Roman" w:hAnsi="Times New Roman" w:cs="Times New Roman"/>
              </w:rPr>
              <w:t>……</w:t>
            </w:r>
            <w:proofErr w:type="gramEnd"/>
          </w:p>
        </w:tc>
      </w:tr>
      <w:tr w:rsidR="00A503F1" w:rsidRPr="00906CEA" w:rsidTr="00C35DB2">
        <w:trPr>
          <w:trHeight w:val="280"/>
        </w:trPr>
        <w:tc>
          <w:tcPr>
            <w:tcW w:w="958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Székhely</w:t>
            </w:r>
            <w:r w:rsidR="00580D31" w:rsidRPr="00906CEA">
              <w:rPr>
                <w:rFonts w:ascii="Times New Roman" w:hAnsi="Times New Roman" w:cs="Times New Roman"/>
              </w:rPr>
              <w:t>e</w:t>
            </w:r>
            <w:r w:rsidRPr="00906CE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42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A503F1" w:rsidRPr="00906CEA" w:rsidTr="00C35DB2">
        <w:trPr>
          <w:trHeight w:val="280"/>
        </w:trPr>
        <w:tc>
          <w:tcPr>
            <w:tcW w:w="958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042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A503F1" w:rsidRPr="00906CEA" w:rsidTr="00C35DB2">
        <w:trPr>
          <w:trHeight w:val="280"/>
        </w:trPr>
        <w:tc>
          <w:tcPr>
            <w:tcW w:w="958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Telefax:</w:t>
            </w:r>
          </w:p>
        </w:tc>
        <w:tc>
          <w:tcPr>
            <w:tcW w:w="4042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A503F1" w:rsidRPr="00906CEA" w:rsidTr="00C35DB2">
        <w:trPr>
          <w:trHeight w:val="280"/>
        </w:trPr>
        <w:tc>
          <w:tcPr>
            <w:tcW w:w="958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042" w:type="pct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</w:tbl>
    <w:p w:rsidR="00A503F1" w:rsidRPr="00906CEA" w:rsidRDefault="00A503F1" w:rsidP="00A503F1">
      <w:pPr>
        <w:widowControl/>
        <w:ind w:left="36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ind w:left="708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Dátum</w:t>
      </w:r>
      <w:proofErr w:type="gramStart"/>
      <w:r w:rsidRPr="00906CEA">
        <w:rPr>
          <w:rFonts w:ascii="Times New Roman" w:hAnsi="Times New Roman" w:cs="Times New Roman"/>
        </w:rPr>
        <w:t>:  …</w:t>
      </w:r>
      <w:proofErr w:type="gramEnd"/>
      <w:r w:rsidRPr="00906CEA">
        <w:rPr>
          <w:rFonts w:ascii="Times New Roman" w:hAnsi="Times New Roman" w:cs="Times New Roman"/>
        </w:rPr>
        <w:t>……………………….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580D31" w:rsidRPr="00906CEA" w:rsidRDefault="00580D3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ind w:left="5664"/>
        <w:jc w:val="center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………………………………</w:t>
      </w:r>
    </w:p>
    <w:p w:rsidR="00A503F1" w:rsidRPr="00906CEA" w:rsidRDefault="00A503F1" w:rsidP="00A503F1">
      <w:pPr>
        <w:ind w:left="5664"/>
        <w:jc w:val="center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cégszerű</w:t>
      </w:r>
      <w:proofErr w:type="gramEnd"/>
      <w:r w:rsidRPr="00906CEA">
        <w:rPr>
          <w:rFonts w:ascii="Times New Roman" w:hAnsi="Times New Roman" w:cs="Times New Roman"/>
        </w:rPr>
        <w:t xml:space="preserve"> aláírás</w:t>
      </w:r>
    </w:p>
    <w:p w:rsidR="00580D31" w:rsidRPr="00906CEA" w:rsidRDefault="00580D31">
      <w:pPr>
        <w:widowControl/>
        <w:spacing w:after="200" w:line="276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</w:p>
    <w:p w:rsidR="00580D31" w:rsidRPr="00906CEA" w:rsidRDefault="00580D31" w:rsidP="00A503F1">
      <w:pPr>
        <w:ind w:left="5664"/>
        <w:jc w:val="center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ind w:left="5664"/>
        <w:jc w:val="center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Cmsor2"/>
        <w:numPr>
          <w:ilvl w:val="0"/>
          <w:numId w:val="0"/>
        </w:numPr>
        <w:tabs>
          <w:tab w:val="left" w:pos="567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316548030"/>
      <w:bookmarkStart w:id="2" w:name="_Toc316548028"/>
      <w:r w:rsidRPr="00906CEA">
        <w:rPr>
          <w:rFonts w:ascii="Times New Roman" w:hAnsi="Times New Roman" w:cs="Times New Roman"/>
          <w:i w:val="0"/>
          <w:sz w:val="24"/>
          <w:szCs w:val="24"/>
        </w:rPr>
        <w:t xml:space="preserve">2. Nyilatkozat </w:t>
      </w:r>
      <w:bookmarkEnd w:id="1"/>
      <w:r w:rsidRPr="00906CEA">
        <w:rPr>
          <w:rFonts w:ascii="Times New Roman" w:hAnsi="Times New Roman" w:cs="Times New Roman"/>
          <w:i w:val="0"/>
          <w:sz w:val="24"/>
          <w:szCs w:val="24"/>
        </w:rPr>
        <w:t>kizáró okok tekintetében</w:t>
      </w:r>
    </w:p>
    <w:p w:rsidR="00A503F1" w:rsidRPr="00906CEA" w:rsidRDefault="00A503F1" w:rsidP="00A503F1">
      <w:p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(Kbt. 62. § (1) g)</w:t>
      </w:r>
      <w:proofErr w:type="spellStart"/>
      <w:r w:rsidRPr="00906CEA">
        <w:rPr>
          <w:rFonts w:ascii="Times New Roman" w:hAnsi="Times New Roman" w:cs="Times New Roman"/>
          <w:b/>
        </w:rPr>
        <w:t>-k</w:t>
      </w:r>
      <w:proofErr w:type="spellEnd"/>
      <w:r w:rsidRPr="00906CEA">
        <w:rPr>
          <w:rFonts w:ascii="Times New Roman" w:hAnsi="Times New Roman" w:cs="Times New Roman"/>
          <w:b/>
        </w:rPr>
        <w:t>) és m) pontjai, valamint 67.§ (4) bekezdése)</w:t>
      </w:r>
    </w:p>
    <w:p w:rsidR="00A503F1" w:rsidRPr="00906CEA" w:rsidRDefault="00A503F1" w:rsidP="00A503F1">
      <w:pPr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580D31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Alulírott …</w:t>
      </w:r>
      <w:proofErr w:type="gramEnd"/>
      <w:r w:rsidRPr="00906CEA">
        <w:rPr>
          <w:rFonts w:ascii="Times New Roman" w:hAnsi="Times New Roman" w:cs="Times New Roman"/>
        </w:rPr>
        <w:t>…………………..…, mint a ……………………………… (</w:t>
      </w:r>
      <w:r w:rsidR="00580D31" w:rsidRPr="00906CEA">
        <w:rPr>
          <w:rFonts w:ascii="Times New Roman" w:hAnsi="Times New Roman" w:cs="Times New Roman"/>
        </w:rPr>
        <w:t xml:space="preserve">jelentkező) </w:t>
      </w:r>
      <w:r w:rsidRPr="00906CEA">
        <w:rPr>
          <w:rFonts w:ascii="Times New Roman" w:hAnsi="Times New Roman" w:cs="Times New Roman"/>
        </w:rPr>
        <w:t xml:space="preserve">cégjegyzésre jogosult képviselője felelősségem tudatában </w:t>
      </w:r>
    </w:p>
    <w:p w:rsidR="00A503F1" w:rsidRPr="00906CEA" w:rsidRDefault="00A503F1" w:rsidP="00580D3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center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  <w:spacing w:val="60"/>
        </w:rPr>
        <w:t>kijelentem</w:t>
      </w:r>
      <w:proofErr w:type="gramEnd"/>
      <w:r w:rsidRPr="00906CEA">
        <w:rPr>
          <w:rFonts w:ascii="Times New Roman" w:hAnsi="Times New Roman" w:cs="Times New Roman"/>
        </w:rPr>
        <w:t>,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Stlus1"/>
        <w:rPr>
          <w:szCs w:val="24"/>
        </w:rPr>
      </w:pPr>
      <w:proofErr w:type="gramStart"/>
      <w:r w:rsidRPr="00906CEA">
        <w:rPr>
          <w:bCs/>
          <w:szCs w:val="24"/>
        </w:rPr>
        <w:t>hogy</w:t>
      </w:r>
      <w:proofErr w:type="gramEnd"/>
      <w:r w:rsidRPr="00906CEA">
        <w:rPr>
          <w:bCs/>
          <w:szCs w:val="24"/>
        </w:rPr>
        <w:t xml:space="preserve"> a </w:t>
      </w:r>
      <w:r w:rsidRPr="00906CEA">
        <w:rPr>
          <w:b/>
          <w:bCs/>
          <w:szCs w:val="24"/>
        </w:rPr>
        <w:t>„</w:t>
      </w:r>
      <w:r w:rsidR="002726B1" w:rsidRPr="00906CEA">
        <w:rPr>
          <w:b/>
          <w:szCs w:val="24"/>
        </w:rPr>
        <w:t>Nyomdai szolgáltatások, valamint emblémázott ajándéktárgyak szállítása vállalkozási keretszerződés keretében</w:t>
      </w:r>
      <w:r w:rsidRPr="00906CEA">
        <w:rPr>
          <w:b/>
          <w:bCs/>
          <w:szCs w:val="24"/>
        </w:rPr>
        <w:t>”</w:t>
      </w:r>
      <w:r w:rsidRPr="00906CEA">
        <w:rPr>
          <w:bCs/>
          <w:szCs w:val="24"/>
        </w:rPr>
        <w:t xml:space="preserve"> tárgyú közbeszerzési eljárásban </w:t>
      </w:r>
      <w:r w:rsidRPr="00906CEA">
        <w:rPr>
          <w:szCs w:val="24"/>
        </w:rPr>
        <w:t xml:space="preserve">az általam képviselt vállalkozással szemben nem állnak fenn </w:t>
      </w:r>
      <w:r w:rsidR="00925519" w:rsidRPr="00906CEA">
        <w:rPr>
          <w:bCs/>
          <w:szCs w:val="24"/>
        </w:rPr>
        <w:t>a</w:t>
      </w:r>
      <w:r w:rsidR="00580D31" w:rsidRPr="00906CEA">
        <w:rPr>
          <w:bCs/>
          <w:szCs w:val="24"/>
        </w:rPr>
        <w:t xml:space="preserve"> részvételi</w:t>
      </w:r>
      <w:r w:rsidRPr="00906CEA">
        <w:rPr>
          <w:bCs/>
          <w:szCs w:val="24"/>
        </w:rPr>
        <w:t xml:space="preserve"> felhívásban előírt, a Kbt. 62.§ (1) bekezdés g)</w:t>
      </w:r>
      <w:proofErr w:type="spellStart"/>
      <w:r w:rsidRPr="00906CEA">
        <w:rPr>
          <w:bCs/>
          <w:szCs w:val="24"/>
        </w:rPr>
        <w:t>-k</w:t>
      </w:r>
      <w:proofErr w:type="spellEnd"/>
      <w:r w:rsidRPr="00906CEA">
        <w:rPr>
          <w:bCs/>
          <w:szCs w:val="24"/>
        </w:rPr>
        <w:t xml:space="preserve">) és m) pontjaiban meghatározott </w:t>
      </w:r>
      <w:r w:rsidRPr="00906CEA">
        <w:rPr>
          <w:szCs w:val="24"/>
        </w:rPr>
        <w:t>következő kizáró okok:</w:t>
      </w:r>
    </w:p>
    <w:p w:rsidR="00A503F1" w:rsidRPr="00906CEA" w:rsidRDefault="00A503F1" w:rsidP="00A503F1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06CEA">
        <w:rPr>
          <w:rFonts w:ascii="Times New Roman" w:eastAsia="Times New Roman" w:hAnsi="Times New Roman" w:cs="Times New Roman"/>
          <w:color w:val="auto"/>
        </w:rPr>
        <w:t>g</w:t>
      </w:r>
      <w:proofErr w:type="gramEnd"/>
      <w:r w:rsidRPr="00906CEA">
        <w:rPr>
          <w:rFonts w:ascii="Times New Roman" w:eastAsia="Times New Roman" w:hAnsi="Times New Roman" w:cs="Times New Roman"/>
          <w:color w:val="auto"/>
        </w:rPr>
        <w:t xml:space="preserve">) közbeszerzési eljárásokban való részvételtől a 165. § (2) bekezdés f) pontja alapján jogerősen eltiltásra került, a Közbeszerzési Döntőbizottság vagy - a Közbeszerzési Döntőbizottság határozatának felülvizsgálata esetén - a bíróság által jogerősen megállapított időtartam végéig; </w:t>
      </w: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06CEA">
        <w:rPr>
          <w:rFonts w:ascii="Times New Roman" w:eastAsia="Times New Roman" w:hAnsi="Times New Roman" w:cs="Times New Roman"/>
          <w:color w:val="auto"/>
        </w:rPr>
        <w:t>h</w:t>
      </w:r>
      <w:proofErr w:type="gramEnd"/>
      <w:r w:rsidRPr="00906CEA">
        <w:rPr>
          <w:rFonts w:ascii="Times New Roman" w:eastAsia="Times New Roman" w:hAnsi="Times New Roman" w:cs="Times New Roman"/>
          <w:color w:val="auto"/>
        </w:rPr>
        <w:t xml:space="preserve">) korábbi közbeszerzési vagy koncessziós beszerzési eljárásban hamis adatot szolgáltatott vagy hamis nyilatkozatot tett, ezért az eljárásból kizárták, és a kizárás tekintetében jogorvoslatra nem került sor az érintett közbeszerzési eljárás lezárulásától számított három évig; </w:t>
      </w:r>
    </w:p>
    <w:p w:rsidR="00A503F1" w:rsidRPr="00906CEA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Pr="00906CEA" w:rsidRDefault="00A503F1" w:rsidP="00A503F1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906CEA">
        <w:rPr>
          <w:rFonts w:ascii="Times New Roman" w:eastAsia="Times New Roman" w:hAnsi="Times New Roman" w:cs="Times New Roman"/>
          <w:color w:val="auto"/>
        </w:rPr>
        <w:t xml:space="preserve">az adott eljárásban előírt adatszolgáltatási kötelezettség teljesítése során a valóságnak nem megfelelő adatot szolgáltat (a továbbiakban: </w:t>
      </w:r>
      <w:proofErr w:type="gramStart"/>
      <w:r w:rsidRPr="00906CEA">
        <w:rPr>
          <w:rFonts w:ascii="Times New Roman" w:eastAsia="Times New Roman" w:hAnsi="Times New Roman" w:cs="Times New Roman"/>
          <w:color w:val="auto"/>
        </w:rPr>
        <w:t>hamis adat</w:t>
      </w:r>
      <w:proofErr w:type="gramEnd"/>
      <w:r w:rsidRPr="00906CEA">
        <w:rPr>
          <w:rFonts w:ascii="Times New Roman" w:eastAsia="Times New Roman" w:hAnsi="Times New Roman" w:cs="Times New Roman"/>
          <w:color w:val="auto"/>
        </w:rPr>
        <w:t xml:space="preserve">), illetve hamis adatot tartalmazó nyilatkozatot tesz, vagy a közbeszerzési eljárásban előzetes igazolásként benyújtott nyilatkozata ellenére nem tud eleget tenni az alkalmasságot, a kizáró okokat vagy a 82. § (5) bekezdése szerinti kritériumokat érintő igazolási kötelezettségének (a továbbiakban együtt: hamis nyilatkozat), amennyiben </w:t>
      </w:r>
    </w:p>
    <w:p w:rsidR="00A503F1" w:rsidRPr="00906CEA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906CEA">
        <w:rPr>
          <w:rFonts w:ascii="Times New Roman" w:eastAsia="Times New Roman" w:hAnsi="Times New Roman" w:cs="Times New Roman"/>
          <w:color w:val="auto"/>
        </w:rPr>
        <w:t>ia</w:t>
      </w:r>
      <w:proofErr w:type="spellEnd"/>
      <w:r w:rsidRPr="00906CEA">
        <w:rPr>
          <w:rFonts w:ascii="Times New Roman" w:eastAsia="Times New Roman" w:hAnsi="Times New Roman" w:cs="Times New Roman"/>
          <w:color w:val="auto"/>
        </w:rPr>
        <w:t xml:space="preserve">) a </w:t>
      </w:r>
      <w:proofErr w:type="gramStart"/>
      <w:r w:rsidRPr="00906CEA">
        <w:rPr>
          <w:rFonts w:ascii="Times New Roman" w:eastAsia="Times New Roman" w:hAnsi="Times New Roman" w:cs="Times New Roman"/>
          <w:color w:val="auto"/>
        </w:rPr>
        <w:t>hamis adat</w:t>
      </w:r>
      <w:proofErr w:type="gramEnd"/>
      <w:r w:rsidRPr="00906CEA">
        <w:rPr>
          <w:rFonts w:ascii="Times New Roman" w:eastAsia="Times New Roman" w:hAnsi="Times New Roman" w:cs="Times New Roman"/>
          <w:color w:val="auto"/>
        </w:rPr>
        <w:t xml:space="preserve"> vagy nyilatkozat érdemben befolyásolja az ajánlatkérőnek a kizárásra, az alkalmasság fennállására, az ajánlat műszaki leírásnak való megfelelőségére vagy az ajánlatok értékelésére vonatkozó döntését, és </w:t>
      </w:r>
    </w:p>
    <w:p w:rsidR="00A503F1" w:rsidRPr="00906CEA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906CEA">
        <w:rPr>
          <w:rFonts w:ascii="Times New Roman" w:eastAsia="Times New Roman" w:hAnsi="Times New Roman" w:cs="Times New Roman"/>
          <w:color w:val="auto"/>
        </w:rPr>
        <w:t>ib</w:t>
      </w:r>
      <w:proofErr w:type="spellEnd"/>
      <w:r w:rsidRPr="00906CEA">
        <w:rPr>
          <w:rFonts w:ascii="Times New Roman" w:eastAsia="Times New Roman" w:hAnsi="Times New Roman" w:cs="Times New Roman"/>
          <w:color w:val="auto"/>
        </w:rPr>
        <w:t xml:space="preserve">) a gazdasági szereplő szándékosan szolgáltatott hamis adatot vagy tett hamis nyilatkozatot, vagy az adott helyzetben általában elvárható gondosság mellett egyértelműen fel kellett volna ismernie, hogy az általa szolgáltatott adat a valóságnak, illetve nyilatkozata a rendelkezésére álló igazolások tartalmának nem felel meg; </w:t>
      </w:r>
    </w:p>
    <w:p w:rsidR="00A503F1" w:rsidRPr="00906CEA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A503F1" w:rsidRPr="00906CEA" w:rsidRDefault="00A503F1" w:rsidP="00A503F1">
      <w:pPr>
        <w:pStyle w:val="Default"/>
        <w:spacing w:after="13"/>
        <w:jc w:val="both"/>
        <w:rPr>
          <w:rFonts w:ascii="Times New Roman" w:eastAsia="Times New Roman" w:hAnsi="Times New Roman" w:cs="Times New Roman"/>
          <w:color w:val="auto"/>
        </w:rPr>
      </w:pPr>
      <w:r w:rsidRPr="00906CEA">
        <w:rPr>
          <w:rFonts w:ascii="Times New Roman" w:eastAsia="Times New Roman" w:hAnsi="Times New Roman" w:cs="Times New Roman"/>
          <w:color w:val="auto"/>
        </w:rPr>
        <w:t xml:space="preserve">j) esetében az ajánlatkérő bizonyítani tudja, hogy az adott eljárásban megkísérelte jogtalanul befolyásolni az ajánlatkérő döntéshozatali folyamatát, vagy olyan bizalmas információt kísérelt megszerezni, amely jogtalan előnyt biztosítana számára a közbeszerzési eljárásban, vagy korábbi közbeszerzési vagy koncessziós beszerzési </w:t>
      </w:r>
      <w:proofErr w:type="gramStart"/>
      <w:r w:rsidRPr="00906CEA">
        <w:rPr>
          <w:rFonts w:ascii="Times New Roman" w:eastAsia="Times New Roman" w:hAnsi="Times New Roman" w:cs="Times New Roman"/>
          <w:color w:val="auto"/>
        </w:rPr>
        <w:t>eljárásból</w:t>
      </w:r>
      <w:proofErr w:type="gramEnd"/>
      <w:r w:rsidRPr="00906CEA">
        <w:rPr>
          <w:rFonts w:ascii="Times New Roman" w:eastAsia="Times New Roman" w:hAnsi="Times New Roman" w:cs="Times New Roman"/>
          <w:color w:val="auto"/>
        </w:rPr>
        <w:t xml:space="preserve"> ebből az okból kizárták, és a kizárás tekintetében jogorvoslatra nem került sor az érintett közbeszerzési eljárás lezárulásától számított három évig; </w:t>
      </w:r>
    </w:p>
    <w:p w:rsidR="00A503F1" w:rsidRPr="00906CEA" w:rsidRDefault="00A503F1" w:rsidP="00A503F1">
      <w:pPr>
        <w:pStyle w:val="Default"/>
        <w:spacing w:after="13"/>
        <w:rPr>
          <w:rFonts w:ascii="Times New Roman" w:eastAsia="Times New Roman" w:hAnsi="Times New Roman" w:cs="Times New Roman"/>
          <w:color w:val="auto"/>
        </w:rPr>
      </w:pPr>
    </w:p>
    <w:p w:rsidR="00A503F1" w:rsidRPr="00906CEA" w:rsidRDefault="00A503F1" w:rsidP="00A503F1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906CEA">
        <w:rPr>
          <w:rFonts w:ascii="Times New Roman" w:eastAsia="Times New Roman" w:hAnsi="Times New Roman" w:cs="Times New Roman"/>
          <w:color w:val="auto"/>
        </w:rPr>
        <w:t xml:space="preserve">k) tekintetében a következő feltételek valamelyike megvalósul: </w:t>
      </w:r>
    </w:p>
    <w:p w:rsidR="00A503F1" w:rsidRPr="00906CEA" w:rsidRDefault="00A503F1" w:rsidP="00A503F1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906CEA">
        <w:rPr>
          <w:rFonts w:ascii="Times New Roman" w:eastAsia="Times New Roman" w:hAnsi="Times New Roman" w:cs="Times New Roman"/>
          <w:color w:val="auto"/>
        </w:rPr>
        <w:t>ka</w:t>
      </w:r>
      <w:proofErr w:type="spellEnd"/>
      <w:r w:rsidRPr="00906CEA">
        <w:rPr>
          <w:rFonts w:ascii="Times New Roman" w:eastAsia="Times New Roman" w:hAnsi="Times New Roman" w:cs="Times New Roman"/>
          <w:color w:val="auto"/>
        </w:rPr>
        <w:t xml:space="preserve">) nem az Európai Unió, az Európai Gazdasági Térség vagy a Gazdasági Együttműködési és Fejlesztési Szervezet tagállamában, a Kereskedelmi Világszervezet közbeszerzési megállapodásban részes államban vagy az EUMSZ 198. cikkében említett tengerentúli </w:t>
      </w:r>
      <w:r w:rsidRPr="00906CEA">
        <w:rPr>
          <w:rFonts w:ascii="Times New Roman" w:eastAsia="Times New Roman" w:hAnsi="Times New Roman" w:cs="Times New Roman"/>
          <w:color w:val="auto"/>
        </w:rPr>
        <w:lastRenderedPageBreak/>
        <w:t xml:space="preserve">országok és területek bármelyikében vagy nem olyan államban rendelkezik adóilletőséggel, amellyel Magyarországnak kettős adózás elkerüléséről szóló egyezménye van, vagy amellyel az Európai Uniónak kétoldalú megállapodása van a közbeszerzés terén, 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906CEA">
        <w:rPr>
          <w:rFonts w:ascii="Times New Roman" w:hAnsi="Times New Roman" w:cs="Times New Roman"/>
        </w:rPr>
        <w:t>kb</w:t>
      </w:r>
      <w:proofErr w:type="spellEnd"/>
      <w:r w:rsidRPr="00906CEA">
        <w:rPr>
          <w:rFonts w:ascii="Times New Roman" w:hAnsi="Times New Roman" w:cs="Times New Roman"/>
        </w:rPr>
        <w:t xml:space="preserve">) olyan szabályozott tőzsdén nem jegyzett társaság, amely a pénzmosás és a terrorizmus finanszírozása megelőzéséről és megakadályozásáról szóló 2007. évi CXXXVI. törvény 3. § r) pont </w:t>
      </w:r>
      <w:proofErr w:type="spellStart"/>
      <w:r w:rsidRPr="00906CEA">
        <w:rPr>
          <w:rFonts w:ascii="Times New Roman" w:hAnsi="Times New Roman" w:cs="Times New Roman"/>
        </w:rPr>
        <w:t>ra</w:t>
      </w:r>
      <w:proofErr w:type="spellEnd"/>
      <w:r w:rsidRPr="00906CEA">
        <w:rPr>
          <w:rFonts w:ascii="Times New Roman" w:hAnsi="Times New Roman" w:cs="Times New Roman"/>
        </w:rPr>
        <w:t>)</w:t>
      </w:r>
      <w:proofErr w:type="spellStart"/>
      <w:r w:rsidRPr="00906CEA">
        <w:rPr>
          <w:rFonts w:ascii="Times New Roman" w:hAnsi="Times New Roman" w:cs="Times New Roman"/>
        </w:rPr>
        <w:t>-rb</w:t>
      </w:r>
      <w:proofErr w:type="spellEnd"/>
      <w:r w:rsidRPr="00906CEA">
        <w:rPr>
          <w:rFonts w:ascii="Times New Roman" w:hAnsi="Times New Roman" w:cs="Times New Roman"/>
        </w:rPr>
        <w:t xml:space="preserve">) vagy </w:t>
      </w:r>
      <w:proofErr w:type="spellStart"/>
      <w:r w:rsidRPr="00906CEA">
        <w:rPr>
          <w:rFonts w:ascii="Times New Roman" w:hAnsi="Times New Roman" w:cs="Times New Roman"/>
        </w:rPr>
        <w:t>rc</w:t>
      </w:r>
      <w:proofErr w:type="spellEnd"/>
      <w:r w:rsidRPr="00906CEA">
        <w:rPr>
          <w:rFonts w:ascii="Times New Roman" w:hAnsi="Times New Roman" w:cs="Times New Roman"/>
        </w:rPr>
        <w:t>)</w:t>
      </w:r>
      <w:proofErr w:type="spellStart"/>
      <w:r w:rsidRPr="00906CEA">
        <w:rPr>
          <w:rFonts w:ascii="Times New Roman" w:hAnsi="Times New Roman" w:cs="Times New Roman"/>
        </w:rPr>
        <w:t>-rd</w:t>
      </w:r>
      <w:proofErr w:type="spellEnd"/>
      <w:r w:rsidRPr="00906CEA">
        <w:rPr>
          <w:rFonts w:ascii="Times New Roman" w:hAnsi="Times New Roman" w:cs="Times New Roman"/>
        </w:rPr>
        <w:t xml:space="preserve">) alpontja szerinti tényleges tulajdonosát nem képes megnevezni, vagy </w:t>
      </w:r>
    </w:p>
    <w:p w:rsidR="00A503F1" w:rsidRPr="00906CEA" w:rsidRDefault="00A503F1" w:rsidP="00A503F1">
      <w:pPr>
        <w:pStyle w:val="Stlus1"/>
        <w:rPr>
          <w:szCs w:val="24"/>
        </w:rPr>
      </w:pPr>
      <w:proofErr w:type="spellStart"/>
      <w:r w:rsidRPr="00906CEA">
        <w:rPr>
          <w:szCs w:val="24"/>
        </w:rPr>
        <w:t>kc</w:t>
      </w:r>
      <w:proofErr w:type="spellEnd"/>
      <w:r w:rsidRPr="00906CEA">
        <w:rPr>
          <w:szCs w:val="24"/>
        </w:rPr>
        <w:t xml:space="preserve">) a gazdasági szereplőben közvetetten vagy közvetlenül több mint 25%-os tulajdoni résszel vagy szavazati joggal rendelkezik olyan jogi személy vagy személyes joga szerint jogképes szervezet, amelynek tekintetében a </w:t>
      </w:r>
      <w:proofErr w:type="spellStart"/>
      <w:r w:rsidRPr="00906CEA">
        <w:rPr>
          <w:szCs w:val="24"/>
        </w:rPr>
        <w:t>kb</w:t>
      </w:r>
      <w:proofErr w:type="spellEnd"/>
      <w:r w:rsidRPr="00906CEA">
        <w:rPr>
          <w:szCs w:val="24"/>
        </w:rPr>
        <w:t>) alpont szerinti feltétel fennáll.</w:t>
      </w: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m</w:t>
      </w:r>
      <w:proofErr w:type="gramEnd"/>
      <w:r w:rsidRPr="00906CEA">
        <w:rPr>
          <w:rFonts w:ascii="Times New Roman" w:hAnsi="Times New Roman" w:cs="Times New Roman"/>
        </w:rPr>
        <w:t>) esetében a 25. § szerinti összeférhetetlenségből, illetve a közbeszerzési eljárás előkészítésében való előzetes bevonásból eredő versenytorzulást a gazdasági szereplő kizárásán kívül nem lehet más módon orvosolni.</w:t>
      </w: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</w:rPr>
        <w:t xml:space="preserve">A </w:t>
      </w:r>
      <w:r w:rsidRPr="00906CEA">
        <w:rPr>
          <w:rFonts w:ascii="Times New Roman" w:hAnsi="Times New Roman" w:cs="Times New Roman"/>
          <w:b/>
        </w:rPr>
        <w:t xml:space="preserve">Kbt. 62.§ (1) bekezdés </w:t>
      </w:r>
      <w:proofErr w:type="spellStart"/>
      <w:r w:rsidRPr="00906CEA">
        <w:rPr>
          <w:rFonts w:ascii="Times New Roman" w:hAnsi="Times New Roman" w:cs="Times New Roman"/>
          <w:b/>
        </w:rPr>
        <w:t>kb</w:t>
      </w:r>
      <w:proofErr w:type="spellEnd"/>
      <w:r w:rsidRPr="00906CEA">
        <w:rPr>
          <w:rFonts w:ascii="Times New Roman" w:hAnsi="Times New Roman" w:cs="Times New Roman"/>
          <w:b/>
        </w:rPr>
        <w:t>)</w:t>
      </w:r>
      <w:r w:rsidRPr="00906CEA">
        <w:rPr>
          <w:rFonts w:ascii="Times New Roman" w:hAnsi="Times New Roman" w:cs="Times New Roman"/>
        </w:rPr>
        <w:t xml:space="preserve"> alpontjában foglaltaknak és a 321/2015. (X. 30.) Korm. rendelet 17.§ (1) bekezdésének megfelelően nyilatkozom, hogy az általam képviselt gazdasági szereplő </w:t>
      </w:r>
      <w:r w:rsidRPr="00906CEA">
        <w:rPr>
          <w:rFonts w:ascii="Times New Roman" w:hAnsi="Times New Roman" w:cs="Times New Roman"/>
          <w:i/>
        </w:rPr>
        <w:t>(</w:t>
      </w:r>
      <w:r w:rsidRPr="00906CEA">
        <w:rPr>
          <w:rFonts w:ascii="Times New Roman" w:hAnsi="Times New Roman" w:cs="Times New Roman"/>
          <w:b/>
          <w:i/>
          <w:u w:val="single"/>
        </w:rPr>
        <w:t>a megfelelő aláhúzandó</w:t>
      </w:r>
      <w:r w:rsidRPr="00906CEA">
        <w:rPr>
          <w:rFonts w:ascii="Times New Roman" w:hAnsi="Times New Roman" w:cs="Times New Roman"/>
          <w:i/>
        </w:rPr>
        <w:t>):</w:t>
      </w:r>
    </w:p>
    <w:p w:rsidR="00A503F1" w:rsidRPr="00906CEA" w:rsidRDefault="00A503F1" w:rsidP="00A503F1">
      <w:pPr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i/>
          <w:iCs/>
        </w:rPr>
        <w:t xml:space="preserve">- </w:t>
      </w:r>
      <w:r w:rsidRPr="00906CEA">
        <w:rPr>
          <w:rFonts w:ascii="Times New Roman" w:hAnsi="Times New Roman" w:cs="Times New Roman"/>
        </w:rPr>
        <w:t>olyan társaságnak minősül, amelyet szabályozott tőzsdén jegyeznek,</w:t>
      </w:r>
    </w:p>
    <w:p w:rsidR="00A503F1" w:rsidRPr="00906CEA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i/>
          <w:iCs/>
        </w:rPr>
        <w:t xml:space="preserve">- </w:t>
      </w:r>
      <w:r w:rsidRPr="00906CEA">
        <w:rPr>
          <w:rFonts w:ascii="Times New Roman" w:hAnsi="Times New Roman" w:cs="Times New Roman"/>
        </w:rPr>
        <w:t xml:space="preserve">olyan társaságnak minősül, amelyet nem jegyeznek szabályozott tőzsdén, </w:t>
      </w: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Ha az ajánlattevő olyan társaságnak minősül, amelyet nem jegyeznek szabályozott tőzsdén, akkor a pénzmosás és a terrorizmus finanszírozása megelőzéséről és megakadályozásáról szóló 2007. évi CXXXVI. törvény </w:t>
      </w:r>
      <w:proofErr w:type="spellStart"/>
      <w:r w:rsidR="004072EF" w:rsidRPr="00906CEA">
        <w:rPr>
          <w:rFonts w:ascii="Times New Roman" w:hAnsi="Times New Roman" w:cs="Times New Roman"/>
        </w:rPr>
        <w:t>ra</w:t>
      </w:r>
      <w:proofErr w:type="spellEnd"/>
      <w:r w:rsidR="004072EF" w:rsidRPr="00906CEA">
        <w:rPr>
          <w:rFonts w:ascii="Times New Roman" w:hAnsi="Times New Roman" w:cs="Times New Roman"/>
        </w:rPr>
        <w:t>)</w:t>
      </w:r>
      <w:proofErr w:type="spellStart"/>
      <w:r w:rsidR="004072EF" w:rsidRPr="00906CEA">
        <w:rPr>
          <w:rFonts w:ascii="Times New Roman" w:hAnsi="Times New Roman" w:cs="Times New Roman"/>
        </w:rPr>
        <w:t>-rb</w:t>
      </w:r>
      <w:proofErr w:type="spellEnd"/>
      <w:r w:rsidR="004072EF" w:rsidRPr="00906CEA">
        <w:rPr>
          <w:rFonts w:ascii="Times New Roman" w:hAnsi="Times New Roman" w:cs="Times New Roman"/>
        </w:rPr>
        <w:t xml:space="preserve">) vagy </w:t>
      </w:r>
      <w:proofErr w:type="spellStart"/>
      <w:r w:rsidR="004072EF" w:rsidRPr="00906CEA">
        <w:rPr>
          <w:rFonts w:ascii="Times New Roman" w:hAnsi="Times New Roman" w:cs="Times New Roman"/>
        </w:rPr>
        <w:t>rc</w:t>
      </w:r>
      <w:proofErr w:type="spellEnd"/>
      <w:r w:rsidR="004072EF" w:rsidRPr="00906CEA">
        <w:rPr>
          <w:rFonts w:ascii="Times New Roman" w:hAnsi="Times New Roman" w:cs="Times New Roman"/>
        </w:rPr>
        <w:t>)</w:t>
      </w:r>
      <w:proofErr w:type="spellStart"/>
      <w:r w:rsidR="004072EF" w:rsidRPr="00906CEA">
        <w:rPr>
          <w:rFonts w:ascii="Times New Roman" w:hAnsi="Times New Roman" w:cs="Times New Roman"/>
        </w:rPr>
        <w:t>-rd</w:t>
      </w:r>
      <w:proofErr w:type="spellEnd"/>
      <w:r w:rsidR="004072EF" w:rsidRPr="00906CEA">
        <w:rPr>
          <w:rFonts w:ascii="Times New Roman" w:hAnsi="Times New Roman" w:cs="Times New Roman"/>
        </w:rPr>
        <w:t>) al</w:t>
      </w:r>
      <w:r w:rsidRPr="00906CEA">
        <w:rPr>
          <w:rFonts w:ascii="Times New Roman" w:hAnsi="Times New Roman" w:cs="Times New Roman"/>
        </w:rPr>
        <w:t>pontja</w:t>
      </w:r>
      <w:r w:rsidR="004072EF" w:rsidRPr="00906CEA">
        <w:rPr>
          <w:rFonts w:ascii="Times New Roman" w:hAnsi="Times New Roman" w:cs="Times New Roman"/>
        </w:rPr>
        <w:t>i</w:t>
      </w:r>
      <w:r w:rsidRPr="00906CEA">
        <w:rPr>
          <w:rFonts w:ascii="Times New Roman" w:hAnsi="Times New Roman" w:cs="Times New Roman"/>
        </w:rPr>
        <w:t xml:space="preserve"> szerinti tényleges tulajdonosa nevének és állandó lakóhelyének bemutatása:</w:t>
      </w: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…………………………………………………………………,</w:t>
      </w: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………………………………………………………………….</w:t>
      </w:r>
    </w:p>
    <w:p w:rsidR="00A503F1" w:rsidRPr="00906CEA" w:rsidRDefault="00A503F1" w:rsidP="00A503F1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4072EF" w:rsidRPr="00906CEA" w:rsidRDefault="004072EF" w:rsidP="004072EF">
      <w:pPr>
        <w:widowControl/>
        <w:autoSpaceDE w:val="0"/>
        <w:autoSpaceDN w:val="0"/>
        <w:jc w:val="both"/>
        <w:rPr>
          <w:rFonts w:ascii="Times New Roman" w:hAnsi="Times New Roman" w:cs="Times New Roman"/>
          <w:u w:val="single"/>
        </w:rPr>
      </w:pPr>
      <w:r w:rsidRPr="00906CEA">
        <w:rPr>
          <w:rFonts w:ascii="Times New Roman" w:hAnsi="Times New Roman" w:cs="Times New Roman"/>
          <w:u w:val="single"/>
        </w:rPr>
        <w:t xml:space="preserve">Vagy </w:t>
      </w:r>
    </w:p>
    <w:p w:rsidR="004072EF" w:rsidRPr="00906CEA" w:rsidRDefault="004072EF" w:rsidP="004072EF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</w:p>
    <w:p w:rsidR="004072EF" w:rsidRPr="00906CEA" w:rsidRDefault="004072EF" w:rsidP="004072EF">
      <w:pPr>
        <w:widowControl/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nyilatkozom</w:t>
      </w:r>
      <w:proofErr w:type="gramEnd"/>
      <w:r w:rsidRPr="00906CEA">
        <w:rPr>
          <w:rFonts w:ascii="Times New Roman" w:hAnsi="Times New Roman" w:cs="Times New Roman"/>
        </w:rPr>
        <w:t xml:space="preserve">, hogy nincs a pénzmosásról szóló törvény 3. § r) pont </w:t>
      </w:r>
      <w:proofErr w:type="spellStart"/>
      <w:r w:rsidRPr="00906CEA">
        <w:rPr>
          <w:rFonts w:ascii="Times New Roman" w:hAnsi="Times New Roman" w:cs="Times New Roman"/>
        </w:rPr>
        <w:t>ra</w:t>
      </w:r>
      <w:proofErr w:type="spellEnd"/>
      <w:r w:rsidRPr="00906CEA">
        <w:rPr>
          <w:rFonts w:ascii="Times New Roman" w:hAnsi="Times New Roman" w:cs="Times New Roman"/>
        </w:rPr>
        <w:t>)</w:t>
      </w:r>
      <w:proofErr w:type="spellStart"/>
      <w:r w:rsidRPr="00906CEA">
        <w:rPr>
          <w:rFonts w:ascii="Times New Roman" w:hAnsi="Times New Roman" w:cs="Times New Roman"/>
        </w:rPr>
        <w:t>-rb</w:t>
      </w:r>
      <w:proofErr w:type="spellEnd"/>
      <w:r w:rsidRPr="00906CEA">
        <w:rPr>
          <w:rFonts w:ascii="Times New Roman" w:hAnsi="Times New Roman" w:cs="Times New Roman"/>
        </w:rPr>
        <w:t xml:space="preserve">) vagy </w:t>
      </w:r>
      <w:proofErr w:type="spellStart"/>
      <w:r w:rsidRPr="00906CEA">
        <w:rPr>
          <w:rFonts w:ascii="Times New Roman" w:hAnsi="Times New Roman" w:cs="Times New Roman"/>
        </w:rPr>
        <w:t>rc</w:t>
      </w:r>
      <w:proofErr w:type="spellEnd"/>
      <w:r w:rsidRPr="00906CEA">
        <w:rPr>
          <w:rFonts w:ascii="Times New Roman" w:hAnsi="Times New Roman" w:cs="Times New Roman"/>
        </w:rPr>
        <w:t>)</w:t>
      </w:r>
      <w:proofErr w:type="spellStart"/>
      <w:r w:rsidRPr="00906CEA">
        <w:rPr>
          <w:rFonts w:ascii="Times New Roman" w:hAnsi="Times New Roman" w:cs="Times New Roman"/>
        </w:rPr>
        <w:t>-rd</w:t>
      </w:r>
      <w:proofErr w:type="spellEnd"/>
      <w:r w:rsidRPr="00906CEA">
        <w:rPr>
          <w:rFonts w:ascii="Times New Roman" w:hAnsi="Times New Roman" w:cs="Times New Roman"/>
        </w:rPr>
        <w:t>) alpontja szerinti tényleges tulajdonosa az általam képviselt gazdasági szereplőnek.</w:t>
      </w:r>
    </w:p>
    <w:p w:rsidR="004072EF" w:rsidRPr="00906CEA" w:rsidRDefault="004072EF" w:rsidP="004072EF">
      <w:pPr>
        <w:widowControl/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autoSpaceDE w:val="0"/>
        <w:autoSpaceDN w:val="0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321/2015. (X. 30.) Korm. rendelet 17. § (2) bekezdésének megfelelően nyilatkozom, hogy a szerződés teljesítése során nem veszek igénybe a Kbt. 62. § (1) g)</w:t>
      </w:r>
      <w:proofErr w:type="spellStart"/>
      <w:r w:rsidRPr="00906CEA">
        <w:rPr>
          <w:rFonts w:ascii="Times New Roman" w:hAnsi="Times New Roman" w:cs="Times New Roman"/>
        </w:rPr>
        <w:t>-k</w:t>
      </w:r>
      <w:proofErr w:type="spellEnd"/>
      <w:r w:rsidRPr="00906CEA">
        <w:rPr>
          <w:rFonts w:ascii="Times New Roman" w:hAnsi="Times New Roman" w:cs="Times New Roman"/>
        </w:rPr>
        <w:t>) és m) pontjai szerinti kizáró okok hatálya alá tartozó alvállalkozót.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Dátum:  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…………………………………….</w:t>
      </w:r>
    </w:p>
    <w:p w:rsidR="004072EF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             </w:t>
      </w:r>
      <w:proofErr w:type="gramStart"/>
      <w:r w:rsidRPr="00906CEA">
        <w:rPr>
          <w:rFonts w:ascii="Times New Roman" w:hAnsi="Times New Roman" w:cs="Times New Roman"/>
        </w:rPr>
        <w:t>cégszerű</w:t>
      </w:r>
      <w:proofErr w:type="gramEnd"/>
      <w:r w:rsidRPr="00906CEA">
        <w:rPr>
          <w:rFonts w:ascii="Times New Roman" w:hAnsi="Times New Roman" w:cs="Times New Roman"/>
        </w:rPr>
        <w:t xml:space="preserve"> aláírás</w:t>
      </w:r>
    </w:p>
    <w:p w:rsidR="00A503F1" w:rsidRPr="00906CEA" w:rsidRDefault="004072EF" w:rsidP="004072EF">
      <w:pPr>
        <w:widowControl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</w:rPr>
        <w:br w:type="page"/>
      </w:r>
      <w:r w:rsidR="00A503F1" w:rsidRPr="00906CEA">
        <w:rPr>
          <w:rFonts w:ascii="Times New Roman" w:hAnsi="Times New Roman" w:cs="Times New Roman"/>
          <w:b/>
        </w:rPr>
        <w:lastRenderedPageBreak/>
        <w:t xml:space="preserve">3. Nyilatkozat a Kbt. 66. § (2), (4), (6) bekezdése </w:t>
      </w:r>
      <w:bookmarkEnd w:id="2"/>
      <w:r w:rsidR="00A503F1" w:rsidRPr="00906CEA">
        <w:rPr>
          <w:rFonts w:ascii="Times New Roman" w:hAnsi="Times New Roman" w:cs="Times New Roman"/>
          <w:b/>
        </w:rPr>
        <w:t>tekintetében</w:t>
      </w:r>
    </w:p>
    <w:p w:rsidR="00A503F1" w:rsidRPr="00906CEA" w:rsidRDefault="00A503F1" w:rsidP="00A503F1">
      <w:pPr>
        <w:tabs>
          <w:tab w:val="left" w:pos="720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Alulírott …</w:t>
      </w:r>
      <w:proofErr w:type="gramEnd"/>
      <w:r w:rsidRPr="00906CEA">
        <w:rPr>
          <w:rFonts w:ascii="Times New Roman" w:hAnsi="Times New Roman" w:cs="Times New Roman"/>
        </w:rPr>
        <w:t>………………………………… (</w:t>
      </w:r>
      <w:r w:rsidR="00580D31" w:rsidRPr="00906CEA">
        <w:rPr>
          <w:rFonts w:ascii="Times New Roman" w:hAnsi="Times New Roman" w:cs="Times New Roman"/>
        </w:rPr>
        <w:t>jelentkező</w:t>
      </w:r>
      <w:r w:rsidRPr="00906CEA">
        <w:rPr>
          <w:rFonts w:ascii="Times New Roman" w:hAnsi="Times New Roman" w:cs="Times New Roman"/>
        </w:rPr>
        <w:t xml:space="preserve">) cégjegyzésre jogosult képviselője a </w:t>
      </w:r>
      <w:r w:rsidR="002726B1" w:rsidRPr="00906CEA">
        <w:rPr>
          <w:rFonts w:ascii="Times New Roman" w:hAnsi="Times New Roman" w:cs="Times New Roman"/>
          <w:b/>
        </w:rPr>
        <w:t>„Nyomdai szolgáltatások, valamint emblémázott ajándéktárgyak szállítása vállalkozási keretszerződés keretében</w:t>
      </w:r>
      <w:r w:rsidRPr="00906CEA">
        <w:rPr>
          <w:rFonts w:ascii="Times New Roman" w:hAnsi="Times New Roman" w:cs="Times New Roman"/>
          <w:b/>
        </w:rPr>
        <w:t>”</w:t>
      </w:r>
      <w:r w:rsidRPr="00906CEA">
        <w:rPr>
          <w:rFonts w:ascii="Times New Roman" w:hAnsi="Times New Roman" w:cs="Times New Roman"/>
        </w:rPr>
        <w:t xml:space="preserve"> tárgyú közbeszerzési eljárás alapján megkötött szerződés teljesítése érdekében 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bookmarkStart w:id="3" w:name="_Toc316548029"/>
    </w:p>
    <w:p w:rsidR="00A503F1" w:rsidRPr="00906CEA" w:rsidRDefault="00A503F1" w:rsidP="00A503F1">
      <w:pPr>
        <w:ind w:left="284" w:hanging="284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1.</w:t>
      </w:r>
      <w:r w:rsidRPr="00906CEA">
        <w:rPr>
          <w:rFonts w:ascii="Times New Roman" w:hAnsi="Times New Roman" w:cs="Times New Roman"/>
        </w:rPr>
        <w:tab/>
        <w:t xml:space="preserve">Nyilatkozom a Kbt. 66.§ (6) bekezdés a) pontja alapján, hogy a közbeszerzés tárgyának alábbiakban meghatározott részeivel összefüggésben </w:t>
      </w:r>
      <w:proofErr w:type="gramStart"/>
      <w:r w:rsidRPr="00906CEA">
        <w:rPr>
          <w:rFonts w:ascii="Times New Roman" w:hAnsi="Times New Roman" w:cs="Times New Roman"/>
        </w:rPr>
        <w:t>alvállalkozó(</w:t>
      </w:r>
      <w:proofErr w:type="spellStart"/>
      <w:proofErr w:type="gramEnd"/>
      <w:r w:rsidRPr="00906CEA">
        <w:rPr>
          <w:rFonts w:ascii="Times New Roman" w:hAnsi="Times New Roman" w:cs="Times New Roman"/>
        </w:rPr>
        <w:t>ka</w:t>
      </w:r>
      <w:proofErr w:type="spellEnd"/>
      <w:r w:rsidRPr="00906CEA">
        <w:rPr>
          <w:rFonts w:ascii="Times New Roman" w:hAnsi="Times New Roman" w:cs="Times New Roman"/>
        </w:rPr>
        <w:t>)t veszek igénybe</w:t>
      </w:r>
      <w:r w:rsidRPr="00906CEA">
        <w:rPr>
          <w:rStyle w:val="Lbjegyzet-karakterek"/>
          <w:rFonts w:ascii="Times New Roman" w:hAnsi="Times New Roman" w:cs="Times New Roman"/>
        </w:rPr>
        <w:footnoteReference w:id="2"/>
      </w:r>
      <w:r w:rsidRPr="00906CEA">
        <w:rPr>
          <w:rFonts w:ascii="Times New Roman" w:hAnsi="Times New Roman" w:cs="Times New Roman"/>
        </w:rPr>
        <w:t>:</w:t>
      </w:r>
    </w:p>
    <w:p w:rsidR="00A503F1" w:rsidRPr="00906CEA" w:rsidRDefault="00A503F1" w:rsidP="00A503F1">
      <w:pPr>
        <w:ind w:left="284" w:hanging="284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054"/>
      </w:tblGrid>
      <w:tr w:rsidR="00A503F1" w:rsidRPr="00906CEA" w:rsidTr="00C35DB2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503F1" w:rsidRPr="00906CEA" w:rsidRDefault="00A503F1" w:rsidP="00C35DB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 xml:space="preserve">A közbeszerzés azon része, amellyel összefüggésben szerződést fog kötni </w:t>
            </w:r>
          </w:p>
        </w:tc>
      </w:tr>
      <w:tr w:rsidR="00A503F1" w:rsidRPr="00906CEA" w:rsidTr="00C35DB2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3F1" w:rsidRPr="00906CEA" w:rsidRDefault="00A503F1" w:rsidP="00C35DB2">
            <w:pPr>
              <w:snapToGrid w:val="0"/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3F1" w:rsidRPr="00906CEA" w:rsidRDefault="00A503F1" w:rsidP="00A503F1">
      <w:pPr>
        <w:ind w:left="284" w:hanging="284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ind w:left="284" w:hanging="284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2.</w:t>
      </w:r>
      <w:r w:rsidRPr="00906CEA">
        <w:rPr>
          <w:rFonts w:ascii="Times New Roman" w:hAnsi="Times New Roman" w:cs="Times New Roman"/>
        </w:rPr>
        <w:tab/>
        <w:t xml:space="preserve">Nyilatkozom a Kbt. 66. § (6) bekezdés b) pontja alapján, hogy a szerződés teljesítéséhez az alábbi – </w:t>
      </w:r>
      <w:r w:rsidR="00580D31" w:rsidRPr="00906CEA">
        <w:rPr>
          <w:rFonts w:ascii="Times New Roman" w:hAnsi="Times New Roman" w:cs="Times New Roman"/>
        </w:rPr>
        <w:t>jelentkezéskor</w:t>
      </w:r>
      <w:r w:rsidRPr="00906CEA">
        <w:rPr>
          <w:rFonts w:ascii="Times New Roman" w:hAnsi="Times New Roman" w:cs="Times New Roman"/>
        </w:rPr>
        <w:t xml:space="preserve"> már ismert - </w:t>
      </w:r>
      <w:proofErr w:type="gramStart"/>
      <w:r w:rsidRPr="00906CEA">
        <w:rPr>
          <w:rFonts w:ascii="Times New Roman" w:hAnsi="Times New Roman" w:cs="Times New Roman"/>
        </w:rPr>
        <w:t>alvállalkozó(</w:t>
      </w:r>
      <w:proofErr w:type="spellStart"/>
      <w:proofErr w:type="gramEnd"/>
      <w:r w:rsidRPr="00906CEA">
        <w:rPr>
          <w:rFonts w:ascii="Times New Roman" w:hAnsi="Times New Roman" w:cs="Times New Roman"/>
        </w:rPr>
        <w:t>ka</w:t>
      </w:r>
      <w:proofErr w:type="spellEnd"/>
      <w:r w:rsidRPr="00906CEA">
        <w:rPr>
          <w:rFonts w:ascii="Times New Roman" w:hAnsi="Times New Roman" w:cs="Times New Roman"/>
        </w:rPr>
        <w:t>)t kívánom igénybe venni:</w:t>
      </w:r>
    </w:p>
    <w:p w:rsidR="00A503F1" w:rsidRPr="00906CEA" w:rsidRDefault="00A503F1" w:rsidP="00A503F1">
      <w:pPr>
        <w:ind w:left="284" w:hanging="28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733" w:type="dxa"/>
        <w:tblLayout w:type="fixed"/>
        <w:tblLook w:val="0000"/>
      </w:tblPr>
      <w:tblGrid>
        <w:gridCol w:w="4735"/>
      </w:tblGrid>
      <w:tr w:rsidR="00A503F1" w:rsidRPr="00906CEA" w:rsidTr="00277201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503F1" w:rsidRPr="00906CEA" w:rsidRDefault="00A503F1" w:rsidP="00C35D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06CEA">
              <w:rPr>
                <w:rFonts w:ascii="Times New Roman" w:hAnsi="Times New Roman" w:cs="Times New Roman"/>
                <w:b/>
              </w:rPr>
              <w:t>alvállalkozó megnevezése</w:t>
            </w:r>
          </w:p>
        </w:tc>
      </w:tr>
      <w:tr w:rsidR="00A503F1" w:rsidRPr="00906CEA" w:rsidTr="00277201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03F1" w:rsidRPr="00906CEA" w:rsidRDefault="00A503F1" w:rsidP="00C35DB2">
            <w:pPr>
              <w:snapToGrid w:val="0"/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03F1" w:rsidRPr="00906CEA" w:rsidRDefault="00A503F1" w:rsidP="00A503F1">
      <w:pPr>
        <w:ind w:left="284" w:hanging="284"/>
        <w:rPr>
          <w:rFonts w:ascii="Times New Roman" w:hAnsi="Times New Roman" w:cs="Times New Roman"/>
        </w:rPr>
      </w:pPr>
    </w:p>
    <w:p w:rsidR="00580D31" w:rsidRPr="00906CEA" w:rsidRDefault="00580D31" w:rsidP="00A503F1">
      <w:pPr>
        <w:ind w:left="284" w:hanging="284"/>
        <w:rPr>
          <w:rFonts w:ascii="Times New Roman" w:hAnsi="Times New Roman" w:cs="Times New Roman"/>
        </w:rPr>
      </w:pPr>
    </w:p>
    <w:p w:rsidR="00A503F1" w:rsidRPr="00906CEA" w:rsidRDefault="00A503F1" w:rsidP="00580D31">
      <w:pPr>
        <w:pStyle w:val="Szvegtrzsbehzssal"/>
        <w:spacing w:after="0" w:line="240" w:lineRule="auto"/>
        <w:rPr>
          <w:sz w:val="24"/>
          <w:szCs w:val="24"/>
        </w:rPr>
      </w:pPr>
      <w:r w:rsidRPr="00906CEA">
        <w:rPr>
          <w:b/>
          <w:sz w:val="24"/>
          <w:szCs w:val="24"/>
        </w:rPr>
        <w:t>3.</w:t>
      </w:r>
      <w:r w:rsidRPr="00906CEA">
        <w:rPr>
          <w:sz w:val="24"/>
          <w:szCs w:val="24"/>
        </w:rPr>
        <w:t xml:space="preserve"> Nyilatkozom továbbá a Kbt. 66. § (4) bekezdése szerint, hogy vállalkozásunk </w:t>
      </w:r>
    </w:p>
    <w:p w:rsidR="0078072C" w:rsidRPr="00906CEA" w:rsidRDefault="0078072C" w:rsidP="00A503F1">
      <w:pPr>
        <w:pStyle w:val="Szvegtrzsbehzssal"/>
        <w:spacing w:after="0" w:line="240" w:lineRule="auto"/>
        <w:rPr>
          <w:sz w:val="24"/>
          <w:szCs w:val="24"/>
        </w:rPr>
      </w:pPr>
    </w:p>
    <w:p w:rsidR="00A503F1" w:rsidRPr="00906CEA" w:rsidRDefault="00A503F1" w:rsidP="00A503F1">
      <w:pPr>
        <w:pStyle w:val="Szvegtrzsbehzssal"/>
        <w:widowControl/>
        <w:numPr>
          <w:ilvl w:val="0"/>
          <w:numId w:val="4"/>
        </w:numPr>
        <w:suppressAutoHyphens/>
        <w:adjustRightInd/>
        <w:spacing w:after="0" w:line="240" w:lineRule="auto"/>
        <w:rPr>
          <w:sz w:val="24"/>
          <w:szCs w:val="24"/>
        </w:rPr>
      </w:pPr>
      <w:r w:rsidRPr="00906CEA">
        <w:rPr>
          <w:sz w:val="24"/>
          <w:szCs w:val="24"/>
        </w:rPr>
        <w:t xml:space="preserve">a kis- és középvállalkozásokról, fejlődésük támogatásáról szóló törvény </w:t>
      </w:r>
      <w:proofErr w:type="gramStart"/>
      <w:r w:rsidRPr="00906CEA">
        <w:rPr>
          <w:sz w:val="24"/>
          <w:szCs w:val="24"/>
        </w:rPr>
        <w:t>szerint …</w:t>
      </w:r>
      <w:proofErr w:type="gramEnd"/>
      <w:r w:rsidRPr="00906CEA">
        <w:rPr>
          <w:sz w:val="24"/>
          <w:szCs w:val="24"/>
        </w:rPr>
        <w:t>…………………………………</w:t>
      </w:r>
      <w:proofErr w:type="spellStart"/>
      <w:r w:rsidRPr="00906CEA">
        <w:rPr>
          <w:sz w:val="24"/>
          <w:szCs w:val="24"/>
        </w:rPr>
        <w:t>-vállalkozásnak</w:t>
      </w:r>
      <w:proofErr w:type="spellEnd"/>
      <w:r w:rsidRPr="00906CEA">
        <w:rPr>
          <w:rStyle w:val="Lbjegyzet-karakterek"/>
          <w:sz w:val="24"/>
          <w:szCs w:val="24"/>
        </w:rPr>
        <w:footnoteReference w:id="3"/>
      </w:r>
      <w:r w:rsidRPr="00906CEA">
        <w:rPr>
          <w:sz w:val="24"/>
          <w:szCs w:val="24"/>
        </w:rPr>
        <w:t xml:space="preserve"> minősül / </w:t>
      </w:r>
    </w:p>
    <w:p w:rsidR="00A503F1" w:rsidRPr="00906CEA" w:rsidRDefault="00A503F1" w:rsidP="00A503F1">
      <w:pPr>
        <w:pStyle w:val="Szvegtrzsbehzssal"/>
        <w:widowControl/>
        <w:numPr>
          <w:ilvl w:val="0"/>
          <w:numId w:val="4"/>
        </w:numPr>
        <w:suppressAutoHyphens/>
        <w:adjustRightInd/>
        <w:spacing w:after="0" w:line="240" w:lineRule="auto"/>
        <w:rPr>
          <w:sz w:val="24"/>
          <w:szCs w:val="24"/>
        </w:rPr>
      </w:pPr>
      <w:r w:rsidRPr="00906CEA">
        <w:rPr>
          <w:sz w:val="24"/>
          <w:szCs w:val="24"/>
        </w:rPr>
        <w:t xml:space="preserve">nem tartozik a kis- és középvállalkozásokról, fejlődésük támogatásáról szóló törvény hatálya </w:t>
      </w:r>
      <w:proofErr w:type="gramStart"/>
      <w:r w:rsidRPr="00906CEA">
        <w:rPr>
          <w:sz w:val="24"/>
          <w:szCs w:val="24"/>
        </w:rPr>
        <w:t>alá</w:t>
      </w:r>
      <w:r w:rsidRPr="00906CEA">
        <w:rPr>
          <w:rStyle w:val="Lbjegyzet-karakterek"/>
          <w:sz w:val="24"/>
          <w:szCs w:val="24"/>
        </w:rPr>
        <w:footnoteReference w:id="4"/>
      </w:r>
      <w:r w:rsidRPr="00906CEA">
        <w:rPr>
          <w:sz w:val="24"/>
          <w:szCs w:val="24"/>
        </w:rPr>
        <w:t>.</w:t>
      </w:r>
      <w:proofErr w:type="gramEnd"/>
    </w:p>
    <w:p w:rsidR="00580D31" w:rsidRPr="00906CEA" w:rsidRDefault="00580D31" w:rsidP="00580D31">
      <w:pPr>
        <w:pStyle w:val="Szvegtrzsbehzssal"/>
        <w:widowControl/>
        <w:suppressAutoHyphens/>
        <w:adjustRightInd/>
        <w:spacing w:after="0" w:line="240" w:lineRule="auto"/>
        <w:ind w:left="720"/>
        <w:rPr>
          <w:sz w:val="24"/>
          <w:szCs w:val="24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580D31" w:rsidRPr="00906CEA" w:rsidRDefault="00580D3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center" w:pos="648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…...………………………………………..</w:t>
      </w:r>
    </w:p>
    <w:p w:rsidR="00A503F1" w:rsidRPr="00906CEA" w:rsidRDefault="00A503F1" w:rsidP="00A503F1">
      <w:pPr>
        <w:tabs>
          <w:tab w:val="center" w:pos="6521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(cégszerű aláírás)</w:t>
      </w:r>
    </w:p>
    <w:p w:rsidR="00A503F1" w:rsidRPr="00906CEA" w:rsidRDefault="00A503F1" w:rsidP="00A503F1">
      <w:pPr>
        <w:jc w:val="center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  <w:bookmarkEnd w:id="3"/>
      <w:r w:rsidRPr="00906CEA">
        <w:rPr>
          <w:rFonts w:ascii="Times New Roman" w:hAnsi="Times New Roman" w:cs="Times New Roman"/>
          <w:b/>
        </w:rPr>
        <w:lastRenderedPageBreak/>
        <w:t>4.MEGHATALMAZÁS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Alulírott ____________________, mint </w:t>
      </w:r>
      <w:proofErr w:type="gramStart"/>
      <w:r w:rsidRPr="00906CEA">
        <w:rPr>
          <w:rFonts w:ascii="Times New Roman" w:hAnsi="Times New Roman" w:cs="Times New Roman"/>
        </w:rPr>
        <w:t>a(</w:t>
      </w:r>
      <w:proofErr w:type="gramEnd"/>
      <w:r w:rsidRPr="00906CEA">
        <w:rPr>
          <w:rFonts w:ascii="Times New Roman" w:hAnsi="Times New Roman" w:cs="Times New Roman"/>
        </w:rPr>
        <w:t xml:space="preserve">z) ________________________________________ (székhely: ______________________________) </w:t>
      </w:r>
      <w:r w:rsidR="00580D31" w:rsidRPr="00906CEA">
        <w:rPr>
          <w:rFonts w:ascii="Times New Roman" w:hAnsi="Times New Roman" w:cs="Times New Roman"/>
        </w:rPr>
        <w:t>jelentkező</w:t>
      </w:r>
      <w:r w:rsidRPr="00906CEA">
        <w:rPr>
          <w:rFonts w:ascii="Times New Roman" w:hAnsi="Times New Roman" w:cs="Times New Roman"/>
        </w:rPr>
        <w:t>/ az alkalmasság igazolására igénybe vett más szervezet cégjegyzésre jogosult képviselője ezennel meghatalmazom ____________________ (</w:t>
      </w:r>
      <w:proofErr w:type="spellStart"/>
      <w:r w:rsidRPr="00906CEA">
        <w:rPr>
          <w:rFonts w:ascii="Times New Roman" w:hAnsi="Times New Roman" w:cs="Times New Roman"/>
        </w:rPr>
        <w:t>szig.</w:t>
      </w:r>
      <w:r w:rsidR="00580D31" w:rsidRPr="00906CEA">
        <w:rPr>
          <w:rFonts w:ascii="Times New Roman" w:hAnsi="Times New Roman" w:cs="Times New Roman"/>
        </w:rPr>
        <w:t>s</w:t>
      </w:r>
      <w:r w:rsidRPr="00906CEA">
        <w:rPr>
          <w:rFonts w:ascii="Times New Roman" w:hAnsi="Times New Roman" w:cs="Times New Roman"/>
        </w:rPr>
        <w:t>z</w:t>
      </w:r>
      <w:proofErr w:type="spellEnd"/>
      <w:r w:rsidRPr="00906CEA">
        <w:rPr>
          <w:rFonts w:ascii="Times New Roman" w:hAnsi="Times New Roman" w:cs="Times New Roman"/>
        </w:rPr>
        <w:t xml:space="preserve">.: __________; szül.: __________; an.: __________; lakcím: ______________________________), hogy a(z) </w:t>
      </w:r>
      <w:r w:rsidRPr="00906CEA">
        <w:rPr>
          <w:rFonts w:ascii="Times New Roman" w:hAnsi="Times New Roman" w:cs="Times New Roman"/>
          <w:b/>
        </w:rPr>
        <w:t>„</w:t>
      </w:r>
      <w:r w:rsidR="002726B1" w:rsidRPr="00906CEA">
        <w:rPr>
          <w:rFonts w:ascii="Times New Roman" w:hAnsi="Times New Roman" w:cs="Times New Roman"/>
          <w:b/>
        </w:rPr>
        <w:t>Nyomdai szolgáltatások, valamint emblémázott ajándéktárgyak szállítása vállalkozási keretszerződés keretében</w:t>
      </w:r>
      <w:r w:rsidRPr="00906CEA">
        <w:rPr>
          <w:rFonts w:ascii="Times New Roman" w:hAnsi="Times New Roman" w:cs="Times New Roman"/>
          <w:b/>
          <w:bCs/>
        </w:rPr>
        <w:t>”</w:t>
      </w:r>
      <w:r w:rsidRPr="00906CEA">
        <w:rPr>
          <w:rFonts w:ascii="Times New Roman" w:hAnsi="Times New Roman" w:cs="Times New Roman"/>
        </w:rPr>
        <w:t xml:space="preserve"> tárgyban készített </w:t>
      </w:r>
      <w:r w:rsidR="00580D31" w:rsidRPr="00906CEA">
        <w:rPr>
          <w:rFonts w:ascii="Times New Roman" w:hAnsi="Times New Roman" w:cs="Times New Roman"/>
        </w:rPr>
        <w:t>jelentkezésünket</w:t>
      </w:r>
      <w:r w:rsidRPr="00906CEA">
        <w:rPr>
          <w:rFonts w:ascii="Times New Roman" w:hAnsi="Times New Roman" w:cs="Times New Roman"/>
        </w:rPr>
        <w:t xml:space="preserve"> aláírásával lássa el.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A503F1" w:rsidRPr="00906CEA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______________________________</w:t>
      </w:r>
      <w:r w:rsidRPr="00906CEA">
        <w:rPr>
          <w:rFonts w:ascii="Times New Roman" w:hAnsi="Times New Roman" w:cs="Times New Roman"/>
        </w:rPr>
        <w:tab/>
        <w:t>______________________________</w:t>
      </w:r>
    </w:p>
    <w:p w:rsidR="00A503F1" w:rsidRPr="00906CEA" w:rsidRDefault="00A503F1" w:rsidP="00A503F1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(meghatalmazó cégjegyzésre jogosult</w:t>
      </w:r>
      <w:r w:rsidRPr="00906CEA">
        <w:rPr>
          <w:rFonts w:ascii="Times New Roman" w:hAnsi="Times New Roman" w:cs="Times New Roman"/>
        </w:rPr>
        <w:tab/>
        <w:t>(meghatalmazott aláírása)</w:t>
      </w:r>
    </w:p>
    <w:p w:rsidR="00A503F1" w:rsidRPr="00906CEA" w:rsidRDefault="00A503F1" w:rsidP="00A503F1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proofErr w:type="gramStart"/>
      <w:r w:rsidRPr="00906CEA">
        <w:rPr>
          <w:rFonts w:ascii="Times New Roman" w:hAnsi="Times New Roman" w:cs="Times New Roman"/>
        </w:rPr>
        <w:t>képviselőjének</w:t>
      </w:r>
      <w:proofErr w:type="gramEnd"/>
      <w:r w:rsidRPr="00906CEA">
        <w:rPr>
          <w:rFonts w:ascii="Times New Roman" w:hAnsi="Times New Roman" w:cs="Times New Roman"/>
        </w:rPr>
        <w:t xml:space="preserve"> aláírása)</w:t>
      </w:r>
    </w:p>
    <w:p w:rsidR="00A503F1" w:rsidRPr="00906CEA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Előttünk, mint tanúk előtt:</w:t>
      </w:r>
    </w:p>
    <w:p w:rsidR="00A503F1" w:rsidRPr="00906CEA" w:rsidRDefault="00A503F1" w:rsidP="00A503F1">
      <w:pPr>
        <w:tabs>
          <w:tab w:val="left" w:pos="5387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left" w:pos="4536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Aláírás:</w:t>
      </w:r>
      <w:r w:rsidRPr="00906CEA">
        <w:rPr>
          <w:rFonts w:ascii="Times New Roman" w:hAnsi="Times New Roman" w:cs="Times New Roman"/>
        </w:rPr>
        <w:tab/>
        <w:t>Aláírás:</w:t>
      </w:r>
    </w:p>
    <w:p w:rsidR="00A503F1" w:rsidRPr="00906CEA" w:rsidRDefault="00A503F1" w:rsidP="00A503F1">
      <w:pPr>
        <w:tabs>
          <w:tab w:val="left" w:pos="4536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Név:</w:t>
      </w:r>
      <w:r w:rsidRPr="00906CEA">
        <w:rPr>
          <w:rFonts w:ascii="Times New Roman" w:hAnsi="Times New Roman" w:cs="Times New Roman"/>
        </w:rPr>
        <w:tab/>
        <w:t>Név:</w:t>
      </w:r>
    </w:p>
    <w:p w:rsidR="00A503F1" w:rsidRPr="00906CEA" w:rsidRDefault="00A503F1" w:rsidP="00A503F1">
      <w:pPr>
        <w:tabs>
          <w:tab w:val="left" w:pos="4536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Lakcím:</w:t>
      </w:r>
      <w:r w:rsidRPr="00906CEA">
        <w:rPr>
          <w:rFonts w:ascii="Times New Roman" w:hAnsi="Times New Roman" w:cs="Times New Roman"/>
        </w:rPr>
        <w:tab/>
        <w:t>Lakcím:</w:t>
      </w:r>
    </w:p>
    <w:p w:rsidR="00A503F1" w:rsidRPr="00906CEA" w:rsidRDefault="00A503F1" w:rsidP="00A503F1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</w:rPr>
        <w:br w:type="page"/>
      </w:r>
      <w:r w:rsidRPr="00906CEA">
        <w:rPr>
          <w:rFonts w:ascii="Times New Roman" w:hAnsi="Times New Roman" w:cs="Times New Roman"/>
          <w:b/>
        </w:rPr>
        <w:lastRenderedPageBreak/>
        <w:t>Nyilatkozat elektronikus és papír alapú példány egyezőségéről</w:t>
      </w:r>
    </w:p>
    <w:p w:rsidR="00A503F1" w:rsidRPr="00906CEA" w:rsidRDefault="00A503F1" w:rsidP="00A503F1">
      <w:pPr>
        <w:ind w:left="1440"/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Alulírott …</w:t>
      </w:r>
      <w:proofErr w:type="gramEnd"/>
      <w:r w:rsidRPr="00906CEA">
        <w:rPr>
          <w:rFonts w:ascii="Times New Roman" w:hAnsi="Times New Roman" w:cs="Times New Roman"/>
        </w:rPr>
        <w:t xml:space="preserve">………………………………… (Ajánlattevő) cégjegyzésre jogosult képviselője a </w:t>
      </w:r>
      <w:r w:rsidRPr="00906CEA">
        <w:rPr>
          <w:rFonts w:ascii="Times New Roman" w:hAnsi="Times New Roman" w:cs="Times New Roman"/>
          <w:b/>
          <w:bCs/>
        </w:rPr>
        <w:t>„</w:t>
      </w:r>
      <w:r w:rsidR="002726B1" w:rsidRPr="00906CEA">
        <w:rPr>
          <w:rFonts w:ascii="Times New Roman" w:hAnsi="Times New Roman" w:cs="Times New Roman"/>
          <w:b/>
        </w:rPr>
        <w:t>Nyomdai szolgáltatások, valamint emblémázott ajándéktárgyak szállítása vállalkozási keretszerződés keretében</w:t>
      </w:r>
      <w:r w:rsidRPr="00906CEA">
        <w:rPr>
          <w:rFonts w:ascii="Times New Roman" w:hAnsi="Times New Roman" w:cs="Times New Roman"/>
          <w:b/>
        </w:rPr>
        <w:t>”</w:t>
      </w:r>
      <w:r w:rsidRPr="00906CEA">
        <w:rPr>
          <w:rFonts w:ascii="Times New Roman" w:hAnsi="Times New Roman" w:cs="Times New Roman"/>
        </w:rPr>
        <w:t xml:space="preserve"> tárgyú közbeszerzési eljárásban nyilatkozom, hogy az általam benyújtott </w:t>
      </w:r>
      <w:r w:rsidR="00580D31" w:rsidRPr="00906CEA">
        <w:rPr>
          <w:rFonts w:ascii="Times New Roman" w:hAnsi="Times New Roman" w:cs="Times New Roman"/>
        </w:rPr>
        <w:t>jelentkezés</w:t>
      </w:r>
      <w:r w:rsidRPr="00906CEA">
        <w:rPr>
          <w:rFonts w:ascii="Times New Roman" w:hAnsi="Times New Roman" w:cs="Times New Roman"/>
        </w:rPr>
        <w:t xml:space="preserve"> papír alapú és elektronikus példánya egymással mindenben szó szerint megegyezik.</w:t>
      </w:r>
    </w:p>
    <w:p w:rsidR="00A503F1" w:rsidRPr="00906CEA" w:rsidRDefault="00A503F1" w:rsidP="00A503F1">
      <w:pPr>
        <w:pStyle w:val="Default"/>
        <w:jc w:val="center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A503F1" w:rsidRPr="00906CEA" w:rsidRDefault="00A503F1" w:rsidP="00A503F1">
      <w:pPr>
        <w:tabs>
          <w:tab w:val="center" w:pos="648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…...………………………………………..</w:t>
      </w:r>
    </w:p>
    <w:p w:rsidR="00A503F1" w:rsidRPr="00906CEA" w:rsidRDefault="00A503F1" w:rsidP="00A503F1">
      <w:pPr>
        <w:tabs>
          <w:tab w:val="center" w:pos="6521"/>
        </w:tabs>
        <w:rPr>
          <w:rFonts w:ascii="Times New Roman" w:hAnsi="Times New Roman" w:cs="Times New Roman"/>
        </w:rPr>
        <w:sectPr w:rsidR="00A503F1" w:rsidRPr="00906CEA" w:rsidSect="00C35D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06CEA">
        <w:rPr>
          <w:rFonts w:ascii="Times New Roman" w:hAnsi="Times New Roman" w:cs="Times New Roman"/>
        </w:rPr>
        <w:tab/>
        <w:t>(cégszerű aláírás)</w:t>
      </w:r>
    </w:p>
    <w:p w:rsidR="00A503F1" w:rsidRPr="00906CEA" w:rsidRDefault="00A503F1" w:rsidP="00A503F1">
      <w:pPr>
        <w:pStyle w:val="Default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lastRenderedPageBreak/>
        <w:t>REFERENCIA NYILATKOZAT VAGY IGAZOLÁS</w:t>
      </w:r>
    </w:p>
    <w:p w:rsidR="00E74D9A" w:rsidRPr="00906CEA" w:rsidRDefault="00E74D9A" w:rsidP="00E74D9A">
      <w:pPr>
        <w:pStyle w:val="Default"/>
        <w:ind w:left="1353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(Jelen nyilatkozatot nem kell a részvételi jelentkezéshez csatolni, csak az ajánlatkérő Kbt. 69.§ (4) bekezdése szerinti külön felhívására kell majd benyújtani az eljárás eredményéről való döntést megelőzően!)</w:t>
      </w:r>
    </w:p>
    <w:p w:rsidR="00A503F1" w:rsidRPr="00906CEA" w:rsidRDefault="00A503F1" w:rsidP="00E74D9A">
      <w:pPr>
        <w:pStyle w:val="Default"/>
        <w:jc w:val="center"/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Alulírott</w:t>
      </w:r>
      <w:proofErr w:type="gramStart"/>
      <w:r w:rsidRPr="00906CEA">
        <w:rPr>
          <w:rFonts w:ascii="Times New Roman" w:hAnsi="Times New Roman" w:cs="Times New Roman"/>
        </w:rPr>
        <w:t>…………………………………………</w:t>
      </w:r>
      <w:proofErr w:type="gramEnd"/>
      <w:r w:rsidRPr="00906CEA">
        <w:rPr>
          <w:rFonts w:ascii="Times New Roman" w:hAnsi="Times New Roman" w:cs="Times New Roman"/>
        </w:rPr>
        <w:t xml:space="preserve"> mint a(z)……………………………….. (székhely</w:t>
      </w:r>
      <w:proofErr w:type="gramStart"/>
      <w:r w:rsidRPr="00906CEA">
        <w:rPr>
          <w:rFonts w:ascii="Times New Roman" w:hAnsi="Times New Roman" w:cs="Times New Roman"/>
        </w:rPr>
        <w:t>:………………………………………</w:t>
      </w:r>
      <w:proofErr w:type="gramEnd"/>
      <w:r w:rsidRPr="00906CEA">
        <w:rPr>
          <w:rFonts w:ascii="Times New Roman" w:hAnsi="Times New Roman" w:cs="Times New Roman"/>
        </w:rPr>
        <w:t>) cégjegyzésre jogosult/meghatalmazott képviselője</w:t>
      </w:r>
      <w:r w:rsidRPr="00906CEA">
        <w:rPr>
          <w:rStyle w:val="Lbjegyzet-hivatkozs"/>
          <w:rFonts w:ascii="Times New Roman" w:hAnsi="Times New Roman"/>
        </w:rPr>
        <w:footnoteReference w:id="5"/>
      </w:r>
      <w:r w:rsidRPr="00906CEA">
        <w:rPr>
          <w:rFonts w:ascii="Times New Roman" w:hAnsi="Times New Roman" w:cs="Times New Roman"/>
        </w:rPr>
        <w:t xml:space="preserve">  ezennel kijelentem, hogy a(z)……………………………… mint </w:t>
      </w:r>
      <w:r w:rsidR="00580D31" w:rsidRPr="00906CEA">
        <w:rPr>
          <w:rFonts w:ascii="Times New Roman" w:hAnsi="Times New Roman" w:cs="Times New Roman"/>
        </w:rPr>
        <w:t>jelentkező</w:t>
      </w:r>
      <w:r w:rsidRPr="00906CEA">
        <w:rPr>
          <w:rFonts w:ascii="Times New Roman" w:hAnsi="Times New Roman" w:cs="Times New Roman"/>
        </w:rPr>
        <w:t xml:space="preserve">/ közös </w:t>
      </w:r>
      <w:r w:rsidR="00580D31" w:rsidRPr="00906CEA">
        <w:rPr>
          <w:rFonts w:ascii="Times New Roman" w:hAnsi="Times New Roman" w:cs="Times New Roman"/>
        </w:rPr>
        <w:t>részvételre jelentkező/</w:t>
      </w:r>
      <w:r w:rsidRPr="00906CEA">
        <w:rPr>
          <w:rFonts w:ascii="Times New Roman" w:hAnsi="Times New Roman" w:cs="Times New Roman"/>
        </w:rPr>
        <w:t>az alkalmasság igazolására igénybe vett más szervezet</w:t>
      </w:r>
      <w:r w:rsidRPr="00906CEA">
        <w:rPr>
          <w:rStyle w:val="Lbjegyzet-hivatkozs"/>
          <w:rFonts w:ascii="Times New Roman" w:hAnsi="Times New Roman"/>
        </w:rPr>
        <w:footnoteReference w:id="6"/>
      </w:r>
      <w:r w:rsidRPr="00906CEA">
        <w:rPr>
          <w:rFonts w:ascii="Times New Roman" w:hAnsi="Times New Roman" w:cs="Times New Roman"/>
        </w:rPr>
        <w:t xml:space="preserve"> legjelentősebb szolgáltatásai a </w:t>
      </w:r>
      <w:r w:rsidR="00580D31" w:rsidRPr="00906CEA">
        <w:rPr>
          <w:rFonts w:ascii="Times New Roman" w:hAnsi="Times New Roman" w:cs="Times New Roman"/>
        </w:rPr>
        <w:t xml:space="preserve">részvételi </w:t>
      </w:r>
      <w:r w:rsidRPr="00906CEA">
        <w:rPr>
          <w:rFonts w:ascii="Times New Roman" w:hAnsi="Times New Roman" w:cs="Times New Roman"/>
        </w:rPr>
        <w:t>felhívás megküldésétől visszafelé számított három évben az alábbiak:</w:t>
      </w: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tbl>
      <w:tblPr>
        <w:tblW w:w="1372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2540"/>
        <w:gridCol w:w="1694"/>
        <w:gridCol w:w="2097"/>
        <w:gridCol w:w="2318"/>
        <w:gridCol w:w="3118"/>
        <w:gridCol w:w="1958"/>
      </w:tblGrid>
      <w:tr w:rsidR="00A503F1" w:rsidRPr="00906CEA" w:rsidTr="00C35DB2">
        <w:trPr>
          <w:trHeight w:val="253"/>
          <w:tblCellSpacing w:w="20" w:type="dxa"/>
          <w:jc w:val="center"/>
        </w:trPr>
        <w:tc>
          <w:tcPr>
            <w:tcW w:w="2480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EA">
              <w:rPr>
                <w:rFonts w:ascii="Times New Roman" w:hAnsi="Times New Roman" w:cs="Times New Roman"/>
                <w:b/>
              </w:rPr>
              <w:t>Szerződést kötő másik fél</w:t>
            </w:r>
          </w:p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(neve, székhelye, elérhetősége)</w:t>
            </w:r>
          </w:p>
        </w:tc>
        <w:tc>
          <w:tcPr>
            <w:tcW w:w="1654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>Teljesítés helye és ideje</w:t>
            </w:r>
            <w:r w:rsidRPr="00906CEA">
              <w:rPr>
                <w:rFonts w:ascii="Times New Roman" w:hAnsi="Times New Roman" w:cs="Times New Roman"/>
              </w:rPr>
              <w:t xml:space="preserve"> (időtartama, </w:t>
            </w:r>
            <w:proofErr w:type="spellStart"/>
            <w:r w:rsidRPr="00906CEA">
              <w:rPr>
                <w:rFonts w:ascii="Times New Roman" w:hAnsi="Times New Roman" w:cs="Times New Roman"/>
              </w:rPr>
              <w:t>-tól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906CEA">
              <w:rPr>
                <w:rFonts w:ascii="Times New Roman" w:hAnsi="Times New Roman" w:cs="Times New Roman"/>
              </w:rPr>
              <w:t>ig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év/hó)</w:t>
            </w:r>
          </w:p>
        </w:tc>
        <w:tc>
          <w:tcPr>
            <w:tcW w:w="2057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EA">
              <w:rPr>
                <w:rFonts w:ascii="Times New Roman" w:hAnsi="Times New Roman" w:cs="Times New Roman"/>
                <w:b/>
              </w:rPr>
              <w:t>Szerződés részletes tárgya</w:t>
            </w:r>
          </w:p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>ellenszolgáltatás (nettó Ft)</w:t>
            </w:r>
          </w:p>
        </w:tc>
        <w:tc>
          <w:tcPr>
            <w:tcW w:w="3078" w:type="dxa"/>
            <w:shd w:val="clear" w:color="auto" w:fill="92D050"/>
          </w:tcPr>
          <w:p w:rsidR="00A503F1" w:rsidRPr="00906CEA" w:rsidRDefault="00A503F1" w:rsidP="00C35DB2">
            <w:pPr>
              <w:rPr>
                <w:rFonts w:ascii="Times New Roman" w:hAnsi="Times New Roman" w:cs="Times New Roman"/>
                <w:b/>
              </w:rPr>
            </w:pPr>
            <w:r w:rsidRPr="00906CEA">
              <w:rPr>
                <w:rFonts w:ascii="Times New Roman" w:hAnsi="Times New Roman" w:cs="Times New Roman"/>
                <w:b/>
              </w:rPr>
              <w:t>Közös ajánlattevőként vagy projekttársaság tagjaként a saját teljesítés %-os mértéke</w:t>
            </w:r>
          </w:p>
        </w:tc>
        <w:tc>
          <w:tcPr>
            <w:tcW w:w="1898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>A teljesítés az előírásoknak és a szerződésnek megfelelően történt?</w:t>
            </w:r>
          </w:p>
        </w:tc>
      </w:tr>
      <w:tr w:rsidR="00A503F1" w:rsidRPr="00906CEA" w:rsidTr="00C35DB2">
        <w:trPr>
          <w:trHeight w:val="454"/>
          <w:tblCellSpacing w:w="20" w:type="dxa"/>
          <w:jc w:val="center"/>
        </w:trPr>
        <w:tc>
          <w:tcPr>
            <w:tcW w:w="2480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906CEA" w:rsidTr="00C35DB2">
        <w:trPr>
          <w:trHeight w:val="454"/>
          <w:tblCellSpacing w:w="20" w:type="dxa"/>
          <w:jc w:val="center"/>
        </w:trPr>
        <w:tc>
          <w:tcPr>
            <w:tcW w:w="2480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906CEA" w:rsidTr="00C35DB2">
        <w:trPr>
          <w:trHeight w:val="454"/>
          <w:tblCellSpacing w:w="20" w:type="dxa"/>
          <w:jc w:val="center"/>
        </w:trPr>
        <w:tc>
          <w:tcPr>
            <w:tcW w:w="2480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3F1" w:rsidRPr="00906CEA" w:rsidRDefault="00A503F1" w:rsidP="00A503F1">
      <w:pPr>
        <w:pStyle w:val="Default"/>
        <w:jc w:val="center"/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A503F1" w:rsidRPr="00906CEA" w:rsidRDefault="00A503F1" w:rsidP="00A503F1">
      <w:pPr>
        <w:tabs>
          <w:tab w:val="center" w:pos="1020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___________________________________</w:t>
      </w:r>
    </w:p>
    <w:p w:rsidR="00A503F1" w:rsidRPr="00906CEA" w:rsidRDefault="00A503F1" w:rsidP="00A503F1">
      <w:pPr>
        <w:tabs>
          <w:tab w:val="center" w:pos="1020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proofErr w:type="gramStart"/>
      <w:r w:rsidRPr="00906CEA">
        <w:rPr>
          <w:rFonts w:ascii="Times New Roman" w:hAnsi="Times New Roman" w:cs="Times New Roman"/>
        </w:rPr>
        <w:t>cégjegyzésre</w:t>
      </w:r>
      <w:proofErr w:type="gramEnd"/>
      <w:r w:rsidRPr="00906CEA">
        <w:rPr>
          <w:rFonts w:ascii="Times New Roman" w:hAnsi="Times New Roman" w:cs="Times New Roman"/>
        </w:rPr>
        <w:t xml:space="preserve"> jogosult aláírása</w:t>
      </w:r>
    </w:p>
    <w:p w:rsidR="00A503F1" w:rsidRPr="00906CEA" w:rsidRDefault="00A503F1" w:rsidP="00A503F1">
      <w:pPr>
        <w:tabs>
          <w:tab w:val="center" w:pos="10200"/>
        </w:tabs>
        <w:rPr>
          <w:rFonts w:ascii="Times New Roman" w:hAnsi="Times New Roman" w:cs="Times New Roman"/>
        </w:rPr>
      </w:pPr>
    </w:p>
    <w:p w:rsidR="00A503F1" w:rsidRPr="00906CEA" w:rsidRDefault="00A503F1" w:rsidP="00A503F1">
      <w:pPr>
        <w:tabs>
          <w:tab w:val="center" w:pos="10200"/>
        </w:tabs>
        <w:rPr>
          <w:rFonts w:ascii="Times New Roman" w:hAnsi="Times New Roman" w:cs="Times New Roman"/>
        </w:rPr>
        <w:sectPr w:rsidR="00A503F1" w:rsidRPr="00906CEA" w:rsidSect="00C35DB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503F1" w:rsidRPr="00906CEA" w:rsidRDefault="00A503F1" w:rsidP="00A503F1">
      <w:pPr>
        <w:pStyle w:val="Default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lastRenderedPageBreak/>
        <w:t>NYILATKOZAT ERŐFORRÁS SZERVEZET BEVONÁSÁRÓL</w:t>
      </w:r>
    </w:p>
    <w:p w:rsidR="00A503F1" w:rsidRPr="00906CEA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Pr="00906CEA" w:rsidRDefault="00E74D9A" w:rsidP="00A503F1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Alulírott</w:t>
      </w:r>
      <w:proofErr w:type="gramStart"/>
      <w:r w:rsidRPr="00906CEA">
        <w:rPr>
          <w:rFonts w:ascii="Times New Roman" w:hAnsi="Times New Roman" w:cs="Times New Roman"/>
        </w:rPr>
        <w:t>………</w:t>
      </w:r>
      <w:proofErr w:type="gramEnd"/>
      <w:r w:rsidRPr="00906CEA">
        <w:rPr>
          <w:rFonts w:ascii="Times New Roman" w:hAnsi="Times New Roman" w:cs="Times New Roman"/>
        </w:rPr>
        <w:t>jelentkező</w:t>
      </w:r>
      <w:r w:rsidR="00A503F1" w:rsidRPr="00906CEA">
        <w:rPr>
          <w:rFonts w:ascii="Times New Roman" w:hAnsi="Times New Roman" w:cs="Times New Roman"/>
        </w:rPr>
        <w:t xml:space="preserve"> a Kbt. 65. § (7) bekezdése alapján nyilatkozom, hogy az alábbi kapacitást nyújtó </w:t>
      </w:r>
      <w:proofErr w:type="gramStart"/>
      <w:r w:rsidR="00A503F1" w:rsidRPr="00906CEA">
        <w:rPr>
          <w:rFonts w:ascii="Times New Roman" w:hAnsi="Times New Roman" w:cs="Times New Roman"/>
        </w:rPr>
        <w:t>szervezet(</w:t>
      </w:r>
      <w:proofErr w:type="spellStart"/>
      <w:proofErr w:type="gramEnd"/>
      <w:r w:rsidR="00A503F1" w:rsidRPr="00906CEA">
        <w:rPr>
          <w:rFonts w:ascii="Times New Roman" w:hAnsi="Times New Roman" w:cs="Times New Roman"/>
        </w:rPr>
        <w:t>ek</w:t>
      </w:r>
      <w:proofErr w:type="spellEnd"/>
      <w:r w:rsidR="00A503F1" w:rsidRPr="00906CEA">
        <w:rPr>
          <w:rFonts w:ascii="Times New Roman" w:hAnsi="Times New Roman" w:cs="Times New Roman"/>
        </w:rPr>
        <w:t>)et kívánjuk igénybe venni</w:t>
      </w:r>
      <w:r w:rsidR="00A503F1" w:rsidRPr="00906CEA">
        <w:rPr>
          <w:rStyle w:val="Lbjegyzet-hivatkozs"/>
          <w:rFonts w:ascii="Times New Roman" w:hAnsi="Times New Roman"/>
        </w:rPr>
        <w:footnoteReference w:id="7"/>
      </w:r>
      <w:r w:rsidR="00A503F1" w:rsidRPr="00906CEA">
        <w:rPr>
          <w:rFonts w:ascii="Times New Roman" w:hAnsi="Times New Roman" w:cs="Times New Roman"/>
        </w:rPr>
        <w:t>:</w:t>
      </w: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ind w:left="284" w:hanging="284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3"/>
        <w:gridCol w:w="3068"/>
      </w:tblGrid>
      <w:tr w:rsidR="00A503F1" w:rsidRPr="00906CEA" w:rsidTr="00C35DB2">
        <w:trPr>
          <w:jc w:val="center"/>
        </w:trPr>
        <w:tc>
          <w:tcPr>
            <w:tcW w:w="4783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EA">
              <w:rPr>
                <w:rFonts w:ascii="Times New Roman" w:hAnsi="Times New Roman" w:cs="Times New Roman"/>
                <w:b/>
              </w:rPr>
              <w:t>Kapacitást rendelkezésre bocsátó szervezet (név, cím)</w:t>
            </w:r>
          </w:p>
        </w:tc>
        <w:tc>
          <w:tcPr>
            <w:tcW w:w="3068" w:type="dxa"/>
            <w:shd w:val="clear" w:color="auto" w:fill="92D050"/>
            <w:vAlign w:val="center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CEA">
              <w:rPr>
                <w:rFonts w:ascii="Times New Roman" w:hAnsi="Times New Roman" w:cs="Times New Roman"/>
                <w:b/>
                <w:bCs/>
              </w:rPr>
              <w:t>Az alkalmassági feltétel, amelynek igazolásához a kapacitást nyújtó szervezet erőforrására támaszkodik</w:t>
            </w:r>
          </w:p>
        </w:tc>
      </w:tr>
      <w:tr w:rsidR="00A503F1" w:rsidRPr="00906CEA" w:rsidTr="00C35DB2">
        <w:trPr>
          <w:jc w:val="center"/>
        </w:trPr>
        <w:tc>
          <w:tcPr>
            <w:tcW w:w="4783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3F1" w:rsidRPr="00906CEA" w:rsidTr="00C35DB2">
        <w:trPr>
          <w:jc w:val="center"/>
        </w:trPr>
        <w:tc>
          <w:tcPr>
            <w:tcW w:w="4783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A503F1" w:rsidRPr="00906CEA" w:rsidRDefault="00A503F1" w:rsidP="00C35D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3F1" w:rsidRPr="00906CEA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jc w:val="center"/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tabs>
          <w:tab w:val="left" w:pos="525"/>
        </w:tabs>
        <w:jc w:val="both"/>
        <w:rPr>
          <w:rFonts w:ascii="Times New Roman" w:hAnsi="Times New Roman" w:cs="Times New Roman"/>
          <w:i/>
        </w:rPr>
      </w:pPr>
      <w:r w:rsidRPr="00906CEA">
        <w:rPr>
          <w:rFonts w:ascii="Times New Roman" w:hAnsi="Times New Roman" w:cs="Times New Roman"/>
          <w:i/>
        </w:rPr>
        <w:t xml:space="preserve">Felhívjuk a figyelmet, hogy a releváns szakmai tapasztalatot igazoló referenciákra vonatkozó követelmény teljesítésének igazolására </w:t>
      </w:r>
      <w:r w:rsidR="00E74D9A" w:rsidRPr="00906CEA">
        <w:rPr>
          <w:rFonts w:ascii="Times New Roman" w:hAnsi="Times New Roman" w:cs="Times New Roman"/>
          <w:i/>
        </w:rPr>
        <w:t>a jelentkező</w:t>
      </w:r>
      <w:r w:rsidRPr="00906CEA">
        <w:rPr>
          <w:rFonts w:ascii="Times New Roman" w:hAnsi="Times New Roman" w:cs="Times New Roman"/>
          <w:i/>
        </w:rPr>
        <w:t xml:space="preserve"> csak akkor veheti igénybe más szervezet kapacitásait, ha az adott szervezet valósítja meg azt a szolgáltatást, amelyhez e kapacitásokra szükség van. A Kbt. 65.§ (1) bekezdés c) 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A Kbt. 65.§ (7) bekezdés szerint csatolandó kötelezettségvállalásnak ezt kell alátámasztania.</w:t>
      </w:r>
    </w:p>
    <w:p w:rsidR="00A503F1" w:rsidRPr="00906CEA" w:rsidRDefault="00A503F1" w:rsidP="00A503F1">
      <w:pPr>
        <w:jc w:val="both"/>
        <w:rPr>
          <w:rFonts w:ascii="Times New Roman" w:hAnsi="Times New Roman" w:cs="Times New Roman"/>
          <w:i/>
        </w:rPr>
      </w:pPr>
    </w:p>
    <w:p w:rsidR="002726B1" w:rsidRPr="00906CEA" w:rsidRDefault="002726B1" w:rsidP="00A503F1">
      <w:pPr>
        <w:jc w:val="both"/>
        <w:rPr>
          <w:rFonts w:ascii="Times New Roman" w:hAnsi="Times New Roman" w:cs="Times New Roman"/>
          <w:i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  <w:r w:rsidRPr="00906CEA">
        <w:rPr>
          <w:rFonts w:ascii="Times New Roman" w:hAnsi="Times New Roman" w:cs="Times New Roman"/>
        </w:rPr>
        <w:tab/>
      </w: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______________________________</w:t>
      </w:r>
    </w:p>
    <w:p w:rsidR="00A503F1" w:rsidRPr="00906CEA" w:rsidRDefault="00A503F1" w:rsidP="00A503F1">
      <w:pPr>
        <w:tabs>
          <w:tab w:val="center" w:pos="6521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             (sajátkezű aláírás)</w:t>
      </w:r>
    </w:p>
    <w:p w:rsidR="00A503F1" w:rsidRPr="00906CEA" w:rsidRDefault="00A503F1" w:rsidP="00A503F1">
      <w:pPr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</w:rPr>
        <w:br w:type="page"/>
      </w:r>
      <w:r w:rsidRPr="00906CEA">
        <w:rPr>
          <w:rFonts w:ascii="Times New Roman" w:hAnsi="Times New Roman" w:cs="Times New Roman"/>
          <w:b/>
        </w:rPr>
        <w:lastRenderedPageBreak/>
        <w:t xml:space="preserve"> ERŐFORRÁS SZERVEZET </w:t>
      </w:r>
      <w:proofErr w:type="gramStart"/>
      <w:r w:rsidRPr="00906CEA">
        <w:rPr>
          <w:rFonts w:ascii="Times New Roman" w:hAnsi="Times New Roman" w:cs="Times New Roman"/>
          <w:b/>
        </w:rPr>
        <w:t>ÉS</w:t>
      </w:r>
      <w:proofErr w:type="gramEnd"/>
      <w:r w:rsidRPr="00906CEA">
        <w:rPr>
          <w:rFonts w:ascii="Times New Roman" w:hAnsi="Times New Roman" w:cs="Times New Roman"/>
          <w:b/>
        </w:rPr>
        <w:t xml:space="preserve"> </w:t>
      </w:r>
      <w:r w:rsidR="00E74D9A" w:rsidRPr="00906CEA">
        <w:rPr>
          <w:rFonts w:ascii="Times New Roman" w:hAnsi="Times New Roman" w:cs="Times New Roman"/>
          <w:b/>
        </w:rPr>
        <w:t>A JELENTKEZŐ</w:t>
      </w:r>
      <w:r w:rsidRPr="00906CEA">
        <w:rPr>
          <w:rFonts w:ascii="Times New Roman" w:hAnsi="Times New Roman" w:cs="Times New Roman"/>
          <w:b/>
        </w:rPr>
        <w:t xml:space="preserve"> KÖZÖTTI SZERZŐDÉS VAGY ELŐSZERZŐDÉS</w:t>
      </w:r>
      <w:r w:rsidRPr="00906CEA">
        <w:rPr>
          <w:rFonts w:ascii="Times New Roman" w:hAnsi="Times New Roman" w:cs="Times New Roman"/>
        </w:rPr>
        <w:t xml:space="preserve">, </w:t>
      </w:r>
      <w:r w:rsidRPr="00906CEA">
        <w:rPr>
          <w:rFonts w:ascii="Times New Roman" w:hAnsi="Times New Roman" w:cs="Times New Roman"/>
          <w:b/>
          <w:caps/>
        </w:rPr>
        <w:t>amelyben az erőforrás szerzvezet kötelezettséget vállal, hogy a szerződés teljesítéséhez szükséges erőforrások rendelkezésre állnak majd a szerződés teljesítésének időtartama alatt.</w:t>
      </w:r>
    </w:p>
    <w:p w:rsidR="00A503F1" w:rsidRPr="00906CEA" w:rsidRDefault="00A503F1" w:rsidP="00A503F1">
      <w:p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(Kbt. 65. § (7) bekezdése alapján)</w:t>
      </w:r>
    </w:p>
    <w:p w:rsidR="00A503F1" w:rsidRPr="00906CEA" w:rsidRDefault="00A503F1" w:rsidP="00A503F1">
      <w:pPr>
        <w:jc w:val="center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</w:p>
    <w:p w:rsidR="00A503F1" w:rsidRPr="00906CEA" w:rsidRDefault="00A503F1" w:rsidP="00A503F1">
      <w:pPr>
        <w:pStyle w:val="Listaszerbekezds"/>
        <w:rPr>
          <w:rFonts w:ascii="Times New Roman" w:hAnsi="Times New Roman" w:cs="Times New Roman"/>
          <w:b/>
        </w:rPr>
      </w:pPr>
    </w:p>
    <w:p w:rsidR="00A503F1" w:rsidRPr="00906CEA" w:rsidRDefault="00A503F1" w:rsidP="00A503F1">
      <w:pPr>
        <w:pStyle w:val="Default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ALÁÍRÁSI CÍMPÉLDÁNY VAGY ALÁÍRÁS</w:t>
      </w:r>
      <w:r w:rsidR="00F573E7" w:rsidRPr="00906CEA">
        <w:rPr>
          <w:rFonts w:ascii="Times New Roman" w:hAnsi="Times New Roman" w:cs="Times New Roman"/>
          <w:b/>
        </w:rPr>
        <w:t>-</w:t>
      </w:r>
      <w:r w:rsidRPr="00906CEA">
        <w:rPr>
          <w:rFonts w:ascii="Times New Roman" w:hAnsi="Times New Roman" w:cs="Times New Roman"/>
          <w:b/>
        </w:rPr>
        <w:t>MINTA</w:t>
      </w:r>
    </w:p>
    <w:p w:rsidR="00A503F1" w:rsidRPr="00906CEA" w:rsidRDefault="00A503F1" w:rsidP="00A503F1">
      <w:pPr>
        <w:widowControl/>
        <w:numPr>
          <w:ilvl w:val="0"/>
          <w:numId w:val="7"/>
        </w:numPr>
        <w:tabs>
          <w:tab w:val="left" w:pos="162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br w:type="page"/>
      </w:r>
    </w:p>
    <w:p w:rsidR="00A503F1" w:rsidRPr="00906CEA" w:rsidRDefault="00E74D9A" w:rsidP="00A503F1">
      <w:pPr>
        <w:pStyle w:val="Default"/>
        <w:ind w:left="993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lastRenderedPageBreak/>
        <w:t>10</w:t>
      </w:r>
      <w:r w:rsidR="00A503F1" w:rsidRPr="00906CEA">
        <w:rPr>
          <w:rFonts w:ascii="Times New Roman" w:hAnsi="Times New Roman" w:cs="Times New Roman"/>
          <w:b/>
        </w:rPr>
        <w:t xml:space="preserve">. </w:t>
      </w:r>
      <w:r w:rsidR="00A503F1" w:rsidRPr="00906CEA">
        <w:rPr>
          <w:rFonts w:ascii="Times New Roman" w:hAnsi="Times New Roman" w:cs="Times New Roman"/>
          <w:b/>
          <w:caps/>
        </w:rPr>
        <w:t xml:space="preserve">folyamatban lévő változásbejegyzés esetén </w:t>
      </w:r>
      <w:proofErr w:type="gramStart"/>
      <w:r w:rsidR="00A503F1" w:rsidRPr="00906CEA">
        <w:rPr>
          <w:rFonts w:ascii="Times New Roman" w:hAnsi="Times New Roman" w:cs="Times New Roman"/>
          <w:b/>
          <w:caps/>
        </w:rPr>
        <w:t>a</w:t>
      </w:r>
      <w:proofErr w:type="gramEnd"/>
      <w:r w:rsidR="00A503F1" w:rsidRPr="00906CEA">
        <w:rPr>
          <w:rFonts w:ascii="Times New Roman" w:hAnsi="Times New Roman" w:cs="Times New Roman"/>
          <w:b/>
          <w:caps/>
        </w:rPr>
        <w:t xml:space="preserve"> változásbejegyzési kérelem és a cégbírósági érkeztető igazolás másolata</w:t>
      </w:r>
    </w:p>
    <w:p w:rsidR="00A503F1" w:rsidRPr="00906CEA" w:rsidRDefault="00A503F1" w:rsidP="00A503F1">
      <w:pPr>
        <w:pStyle w:val="Default"/>
        <w:numPr>
          <w:ilvl w:val="0"/>
          <w:numId w:val="7"/>
        </w:numPr>
        <w:jc w:val="center"/>
        <w:rPr>
          <w:rFonts w:ascii="Times New Roman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</w:rPr>
        <w:br w:type="page"/>
      </w:r>
      <w:r w:rsidRPr="00906CEA">
        <w:rPr>
          <w:rFonts w:ascii="Times New Roman" w:hAnsi="Times New Roman" w:cs="Times New Roman"/>
          <w:b/>
          <w:caps/>
        </w:rPr>
        <w:lastRenderedPageBreak/>
        <w:t>Nyilatkozat alkalmassági feltételeknek való megfelelésről</w:t>
      </w:r>
    </w:p>
    <w:p w:rsidR="00A503F1" w:rsidRPr="00906CEA" w:rsidRDefault="00A503F1" w:rsidP="00A503F1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A503F1" w:rsidRPr="00906CEA" w:rsidRDefault="00E74D9A" w:rsidP="00A503F1">
      <w:pPr>
        <w:pStyle w:val="Default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(a részvételi szakaszban benyújtandó az alkalmasság igazolására!)</w:t>
      </w: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Alulírott …</w:t>
      </w:r>
      <w:r w:rsidR="00E74D9A" w:rsidRPr="00906CEA">
        <w:rPr>
          <w:rFonts w:ascii="Times New Roman" w:hAnsi="Times New Roman" w:cs="Times New Roman"/>
        </w:rPr>
        <w:t xml:space="preserve">………………………………… </w:t>
      </w:r>
      <w:proofErr w:type="gramStart"/>
      <w:r w:rsidR="00E74D9A" w:rsidRPr="00906CEA">
        <w:rPr>
          <w:rFonts w:ascii="Times New Roman" w:hAnsi="Times New Roman" w:cs="Times New Roman"/>
        </w:rPr>
        <w:t>(részvételre</w:t>
      </w:r>
      <w:proofErr w:type="gramEnd"/>
      <w:r w:rsidR="00E74D9A" w:rsidRPr="00906CEA">
        <w:rPr>
          <w:rFonts w:ascii="Times New Roman" w:hAnsi="Times New Roman" w:cs="Times New Roman"/>
        </w:rPr>
        <w:t xml:space="preserve"> jelentkező</w:t>
      </w:r>
      <w:r w:rsidRPr="00906CEA">
        <w:rPr>
          <w:rFonts w:ascii="Times New Roman" w:hAnsi="Times New Roman" w:cs="Times New Roman"/>
        </w:rPr>
        <w:t xml:space="preserve">) cégjegyzésre jogosult képviselője a </w:t>
      </w:r>
      <w:r w:rsidRPr="00906CEA">
        <w:rPr>
          <w:rFonts w:ascii="Times New Roman" w:hAnsi="Times New Roman" w:cs="Times New Roman"/>
          <w:b/>
          <w:bCs/>
        </w:rPr>
        <w:t>„</w:t>
      </w:r>
      <w:r w:rsidR="002726B1" w:rsidRPr="00906CEA">
        <w:rPr>
          <w:rFonts w:ascii="Times New Roman" w:hAnsi="Times New Roman" w:cs="Times New Roman"/>
          <w:b/>
        </w:rPr>
        <w:t>Nyomdai szolgáltatások, valamint emblémázott ajándéktárgyak szállítása vállalkozási keretszerződés keretében</w:t>
      </w:r>
      <w:r w:rsidRPr="00906CEA">
        <w:rPr>
          <w:rFonts w:ascii="Times New Roman" w:hAnsi="Times New Roman" w:cs="Times New Roman"/>
          <w:b/>
        </w:rPr>
        <w:t>”</w:t>
      </w:r>
      <w:r w:rsidRPr="00906CEA">
        <w:rPr>
          <w:rFonts w:ascii="Times New Roman" w:hAnsi="Times New Roman" w:cs="Times New Roman"/>
        </w:rPr>
        <w:t xml:space="preserve"> tárgyú közbeszerzési eljárásban nyilatkozom, hogy cégünk vonatkozásában maradéktalanul teljesülnek </w:t>
      </w:r>
      <w:r w:rsidR="00331DFD" w:rsidRPr="00906CEA">
        <w:rPr>
          <w:rFonts w:ascii="Times New Roman" w:hAnsi="Times New Roman" w:cs="Times New Roman"/>
        </w:rPr>
        <w:t>a</w:t>
      </w:r>
      <w:r w:rsidRPr="00906CEA">
        <w:rPr>
          <w:rFonts w:ascii="Times New Roman" w:hAnsi="Times New Roman" w:cs="Times New Roman"/>
        </w:rPr>
        <w:t xml:space="preserve"> felhívásban </w:t>
      </w:r>
      <w:proofErr w:type="spellStart"/>
      <w:r w:rsidRPr="00906CEA">
        <w:rPr>
          <w:rFonts w:ascii="Times New Roman" w:hAnsi="Times New Roman" w:cs="Times New Roman"/>
        </w:rPr>
        <w:t>előírtműszaki-szakmai</w:t>
      </w:r>
      <w:proofErr w:type="spellEnd"/>
      <w:r w:rsidRPr="00906CEA">
        <w:rPr>
          <w:rFonts w:ascii="Times New Roman" w:hAnsi="Times New Roman" w:cs="Times New Roman"/>
        </w:rPr>
        <w:t xml:space="preserve"> alkalmassági követelmények. Vállalom, hogy az ajánlatkérő Kbt. 69. § (4) bekezdése szerinti felhívására igazolom az alkalmassági követelmények fennállását a felhívásban előírtaknak megfelelően.</w:t>
      </w:r>
    </w:p>
    <w:p w:rsidR="00A503F1" w:rsidRPr="00906CEA" w:rsidRDefault="00A503F1" w:rsidP="00A503F1">
      <w:pPr>
        <w:jc w:val="both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pStyle w:val="Default"/>
        <w:jc w:val="center"/>
        <w:rPr>
          <w:rFonts w:ascii="Times New Roman" w:hAnsi="Times New Roman" w:cs="Times New Roman"/>
        </w:rPr>
      </w:pPr>
    </w:p>
    <w:p w:rsidR="00A503F1" w:rsidRPr="00906CEA" w:rsidRDefault="00A503F1" w:rsidP="00A503F1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A503F1" w:rsidRPr="00906CEA" w:rsidRDefault="00A503F1" w:rsidP="00A503F1">
      <w:pPr>
        <w:tabs>
          <w:tab w:val="center" w:pos="648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…...………………………………………..</w:t>
      </w:r>
    </w:p>
    <w:p w:rsidR="00A503F1" w:rsidRPr="00906CEA" w:rsidRDefault="00A503F1" w:rsidP="00A503F1">
      <w:pPr>
        <w:tabs>
          <w:tab w:val="center" w:pos="6521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(cégszerű aláírás)</w:t>
      </w:r>
    </w:p>
    <w:p w:rsidR="00CE0D25" w:rsidRPr="00906CEA" w:rsidRDefault="00CE0D25">
      <w:pPr>
        <w:widowControl/>
        <w:spacing w:after="200" w:line="276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</w:p>
    <w:p w:rsidR="00CE0D25" w:rsidRPr="00906CEA" w:rsidRDefault="00CE0D25" w:rsidP="00CE0D25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6CEA">
        <w:rPr>
          <w:rFonts w:ascii="Times New Roman" w:hAnsi="Times New Roman" w:cs="Times New Roman"/>
          <w:i w:val="0"/>
          <w:sz w:val="24"/>
          <w:szCs w:val="24"/>
        </w:rPr>
        <w:lastRenderedPageBreak/>
        <w:t>NYILATKOZATOK, IGAZOLÁSOK JEGYZÉKE</w:t>
      </w:r>
    </w:p>
    <w:p w:rsidR="00CE0D25" w:rsidRPr="00906CEA" w:rsidRDefault="00CE0D25" w:rsidP="00CE0D25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906CEA">
        <w:rPr>
          <w:rFonts w:ascii="Times New Roman" w:hAnsi="Times New Roman" w:cs="Times New Roman"/>
          <w:i w:val="0"/>
          <w:sz w:val="24"/>
          <w:szCs w:val="24"/>
        </w:rPr>
        <w:t>ajánlattételi</w:t>
      </w:r>
      <w:proofErr w:type="gramEnd"/>
      <w:r w:rsidRPr="00906CEA">
        <w:rPr>
          <w:rFonts w:ascii="Times New Roman" w:hAnsi="Times New Roman" w:cs="Times New Roman"/>
          <w:i w:val="0"/>
          <w:sz w:val="24"/>
          <w:szCs w:val="24"/>
        </w:rPr>
        <w:t xml:space="preserve"> szakasz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74"/>
      </w:tblGrid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sz w:val="24"/>
                <w:szCs w:val="24"/>
              </w:rPr>
              <w:t>csatolandó dokumentum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sz w:val="24"/>
                <w:szCs w:val="24"/>
              </w:rPr>
              <w:t>oldalszám</w:t>
            </w: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felolvasólap ajánlattal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nyilatkozat arról, hogy az ajánlattevő a részvételi szakasz óta sem került kizáró ok hatálya alá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Kbt. 66. § (2) bekezdése szerinti ajánlati nyilatkozat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aláírási címpéldány vagy aláírás-minta (amennyiben más írja alá az ajánlatot, mint a részvételi jelentkezést)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nyilatkozat a papír alapú és az elektronikus példány egyezőségéről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meghatalmazás a nyilatkozatok aláírására (adott esetben)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változásbejegyzési kérelem és cégbírósági érkeztető igazolás másolata (adott esetben), amennyiben a részvételi szakasz óta van folyamatban változásbejegyzés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idegen nyelvű iratok felelős fordítása (adott esetben)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1db elektronikus ajánlat, a felolvasó lapon szereplő árakat szerkeszthető </w:t>
            </w:r>
            <w:proofErr w:type="spellStart"/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excel</w:t>
            </w:r>
            <w:proofErr w:type="spellEnd"/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formátumban is tartalmaznia kell!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D25" w:rsidRPr="00906CEA" w:rsidTr="00C35DB2">
        <w:tc>
          <w:tcPr>
            <w:tcW w:w="7338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2010"/>
                <w:tab w:val="left" w:pos="205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6C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az ajánlattételi felhívásban előírt egyéb dokumentumok</w:t>
            </w:r>
          </w:p>
        </w:tc>
        <w:tc>
          <w:tcPr>
            <w:tcW w:w="1874" w:type="dxa"/>
          </w:tcPr>
          <w:p w:rsidR="00CE0D25" w:rsidRPr="00906CEA" w:rsidRDefault="00CE0D25" w:rsidP="00C35DB2">
            <w:pPr>
              <w:pStyle w:val="Cmsor2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F1" w:rsidRPr="00906CEA" w:rsidRDefault="00A503F1" w:rsidP="00A503F1">
      <w:pPr>
        <w:rPr>
          <w:rFonts w:ascii="Times New Roman" w:hAnsi="Times New Roman" w:cs="Times New Roman"/>
        </w:rPr>
      </w:pPr>
    </w:p>
    <w:p w:rsidR="00CE0D25" w:rsidRPr="00906CEA" w:rsidRDefault="00CE0D25" w:rsidP="00A503F1">
      <w:pPr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A fenti nyilatkozatokat csak az eljárás második, ajánlattételi szakaszában kell csatolni!</w:t>
      </w:r>
    </w:p>
    <w:p w:rsidR="00CE0D25" w:rsidRPr="00906CEA" w:rsidRDefault="00CE0D25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br w:type="page"/>
      </w:r>
    </w:p>
    <w:p w:rsidR="00CE0D25" w:rsidRPr="00906CEA" w:rsidRDefault="00CE0D25" w:rsidP="00CE0D25">
      <w:pPr>
        <w:pStyle w:val="Cmsor2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6CEA">
        <w:rPr>
          <w:rFonts w:ascii="Times New Roman" w:hAnsi="Times New Roman" w:cs="Times New Roman"/>
          <w:i w:val="0"/>
          <w:sz w:val="24"/>
          <w:szCs w:val="24"/>
        </w:rPr>
        <w:lastRenderedPageBreak/>
        <w:t>1. Felolvasólap</w:t>
      </w:r>
    </w:p>
    <w:p w:rsidR="00CE0D25" w:rsidRPr="00906CEA" w:rsidRDefault="00CE0D25" w:rsidP="00CE0D2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Tárgy: „Nyomdai szolgáltatások, valamint emblémázott ajándéktárgyak szállítása vállalkozási keretszerződés keretében”</w:t>
      </w:r>
    </w:p>
    <w:p w:rsidR="00CE0D25" w:rsidRPr="00906CEA" w:rsidRDefault="00CE0D25" w:rsidP="00CE0D25">
      <w:pPr>
        <w:spacing w:before="120" w:after="120"/>
        <w:rPr>
          <w:rFonts w:ascii="Times New Roman" w:hAnsi="Times New Roman" w:cs="Times New Roman"/>
          <w:b/>
          <w:bCs/>
        </w:rPr>
      </w:pPr>
    </w:p>
    <w:tbl>
      <w:tblPr>
        <w:tblW w:w="4790" w:type="pct"/>
        <w:tblLook w:val="01E0"/>
      </w:tblPr>
      <w:tblGrid>
        <w:gridCol w:w="1482"/>
        <w:gridCol w:w="7416"/>
      </w:tblGrid>
      <w:tr w:rsidR="00CE0D25" w:rsidRPr="00906CEA" w:rsidTr="00C35DB2">
        <w:trPr>
          <w:trHeight w:val="285"/>
        </w:trPr>
        <w:tc>
          <w:tcPr>
            <w:tcW w:w="5000" w:type="pct"/>
            <w:gridSpan w:val="2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Ajánlattevő neve</w:t>
            </w:r>
            <w:proofErr w:type="gramStart"/>
            <w:r w:rsidRPr="00906CEA">
              <w:rPr>
                <w:rFonts w:ascii="Times New Roman" w:hAnsi="Times New Roman" w:cs="Times New Roman"/>
              </w:rPr>
              <w:t>:……………………………………………………………………………</w:t>
            </w:r>
            <w:proofErr w:type="gramEnd"/>
          </w:p>
        </w:tc>
      </w:tr>
      <w:tr w:rsidR="00CE0D25" w:rsidRPr="00906CEA" w:rsidTr="00C35DB2">
        <w:trPr>
          <w:trHeight w:val="280"/>
        </w:trPr>
        <w:tc>
          <w:tcPr>
            <w:tcW w:w="958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4042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CE0D25" w:rsidRPr="00906CEA" w:rsidTr="00C35DB2">
        <w:trPr>
          <w:trHeight w:val="280"/>
        </w:trPr>
        <w:tc>
          <w:tcPr>
            <w:tcW w:w="958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042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CE0D25" w:rsidRPr="00906CEA" w:rsidTr="00C35DB2">
        <w:trPr>
          <w:trHeight w:val="280"/>
        </w:trPr>
        <w:tc>
          <w:tcPr>
            <w:tcW w:w="958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Telefax:</w:t>
            </w:r>
          </w:p>
        </w:tc>
        <w:tc>
          <w:tcPr>
            <w:tcW w:w="4042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CE0D25" w:rsidRPr="00906CEA" w:rsidTr="00C35DB2">
        <w:trPr>
          <w:trHeight w:val="280"/>
        </w:trPr>
        <w:tc>
          <w:tcPr>
            <w:tcW w:w="958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042" w:type="pct"/>
          </w:tcPr>
          <w:p w:rsidR="00CE0D25" w:rsidRPr="00906CEA" w:rsidRDefault="00CE0D25" w:rsidP="00C35DB2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</w:tbl>
    <w:p w:rsidR="00CE0D25" w:rsidRPr="00906CEA" w:rsidRDefault="00CE0D25" w:rsidP="00CE0D25">
      <w:pPr>
        <w:widowControl/>
        <w:ind w:left="360"/>
        <w:rPr>
          <w:rFonts w:ascii="Times New Roman" w:hAnsi="Times New Roman" w:cs="Times New Roman"/>
        </w:rPr>
      </w:pPr>
    </w:p>
    <w:p w:rsidR="00CE0D25" w:rsidRPr="00906CEA" w:rsidRDefault="00CE0D25" w:rsidP="00CE0D25">
      <w:pPr>
        <w:ind w:left="708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CE0D25" w:rsidRPr="00906CEA" w:rsidTr="00377A46">
        <w:trPr>
          <w:trHeight w:val="437"/>
        </w:trPr>
        <w:tc>
          <w:tcPr>
            <w:tcW w:w="9498" w:type="dxa"/>
          </w:tcPr>
          <w:p w:rsidR="00CE0D25" w:rsidRPr="00906CEA" w:rsidRDefault="00CE0D25" w:rsidP="00C35DB2">
            <w:pPr>
              <w:tabs>
                <w:tab w:val="center" w:pos="6300"/>
              </w:tabs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>AJÁNLAT ÉRTÉKELÉSRE KERÜLŐ TARTALMI ELEMEI</w:t>
            </w:r>
          </w:p>
        </w:tc>
      </w:tr>
    </w:tbl>
    <w:tbl>
      <w:tblPr>
        <w:tblStyle w:val="Rcsostblzat"/>
        <w:tblW w:w="9409" w:type="dxa"/>
        <w:tblLook w:val="04A0"/>
      </w:tblPr>
      <w:tblGrid>
        <w:gridCol w:w="3750"/>
        <w:gridCol w:w="3052"/>
        <w:gridCol w:w="2607"/>
      </w:tblGrid>
      <w:tr w:rsidR="00353821" w:rsidRPr="00906CEA" w:rsidTr="00906CEA">
        <w:tc>
          <w:tcPr>
            <w:tcW w:w="9409" w:type="dxa"/>
            <w:gridSpan w:val="3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 xml:space="preserve">KÜLTÉRI REKLÁMESZKÖZÖK </w:t>
            </w:r>
            <w:proofErr w:type="gramStart"/>
            <w:r w:rsidRPr="00906CEA">
              <w:rPr>
                <w:rFonts w:ascii="Times New Roman" w:hAnsi="Times New Roman" w:cs="Times New Roman"/>
                <w:b/>
              </w:rPr>
              <w:t>ÉS</w:t>
            </w:r>
            <w:proofErr w:type="gramEnd"/>
            <w:r w:rsidRPr="00906CEA">
              <w:rPr>
                <w:rFonts w:ascii="Times New Roman" w:hAnsi="Times New Roman" w:cs="Times New Roman"/>
                <w:b/>
              </w:rPr>
              <w:t xml:space="preserve"> NYOMATOK</w:t>
            </w: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Óriásplakátnettó</w:t>
            </w:r>
            <w:proofErr w:type="spellEnd"/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 xml:space="preserve"> ára Ft/db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5,04 x 2,38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120 g plakátpapír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spellStart"/>
            <w:r w:rsidRPr="00906CEA">
              <w:rPr>
                <w:rStyle w:val="SzvegtrzsChar"/>
                <w:rFonts w:ascii="Times New Roman" w:hAnsi="Times New Roman" w:cs="Times New Roman"/>
              </w:rPr>
              <w:t>Citylight</w:t>
            </w:r>
            <w:proofErr w:type="spell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plakát nettó ára Ft/db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1,185 x 1,75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 xml:space="preserve">papír: 140 g </w:t>
            </w:r>
            <w:proofErr w:type="spellStart"/>
            <w:r w:rsidRPr="00906CEA">
              <w:rPr>
                <w:rStyle w:val="SzvegtrzsChar"/>
                <w:rFonts w:ascii="Times New Roman" w:hAnsi="Times New Roman" w:cs="Times New Roman"/>
              </w:rPr>
              <w:t>citylightpapír</w:t>
            </w:r>
            <w:proofErr w:type="spellEnd"/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10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18 x 0,75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lastRenderedPageBreak/>
              <w:t>méret: 4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lastRenderedPageBreak/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4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10 x 1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10 x 2 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Poliészter zászló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90 x 60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Poliészter zászló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150 x 90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Poliészter zászló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200 x 100 cm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Cs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matrica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méret: 120 x 180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 xml:space="preserve">anyag: öntapadó </w:t>
            </w:r>
            <w:proofErr w:type="spellStart"/>
            <w:r w:rsidRPr="00906CEA">
              <w:rPr>
                <w:rStyle w:val="SzvegtrzsChar"/>
                <w:b w:val="0"/>
                <w:color w:val="000000"/>
              </w:rPr>
              <w:t>vinyl</w:t>
            </w:r>
            <w:proofErr w:type="spellEnd"/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szín: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egyéb: UV laminálás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Cs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óriásplakát kihelyezése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proofErr w:type="spellStart"/>
            <w:r w:rsidRPr="00906CEA">
              <w:rPr>
                <w:rStyle w:val="SzvegtrzsChar"/>
                <w:b w:val="0"/>
                <w:color w:val="000000"/>
              </w:rPr>
              <w:t>citylight</w:t>
            </w:r>
            <w:proofErr w:type="spellEnd"/>
            <w:r w:rsidRPr="00906CEA">
              <w:rPr>
                <w:rStyle w:val="SzvegtrzsChar"/>
                <w:b w:val="0"/>
                <w:color w:val="000000"/>
              </w:rPr>
              <w:t xml:space="preserve"> plakát kihelyezése 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öntapadó matrica kihelyezése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neon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neon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3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neon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LED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LED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3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LED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2 oldalas neon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2 oldalas LED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 xml:space="preserve">Pályázati emlékeztető táblák nyomásának és kihelyezésének nettó költsége </w:t>
            </w:r>
            <w:proofErr w:type="gramStart"/>
            <w:r w:rsidRPr="00906CEA">
              <w:rPr>
                <w:b w:val="0"/>
              </w:rPr>
              <w:t>A</w:t>
            </w:r>
            <w:proofErr w:type="gramEnd"/>
            <w:r w:rsidRPr="00906CEA">
              <w:rPr>
                <w:b w:val="0"/>
              </w:rPr>
              <w:t xml:space="preserve"> típus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Pályázati emlékeztető táblák nyomásának és kihelyezésének nettó költsége B típus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Pályázati emlékeztető táblák nyomásának és kihelyezésének nettó költsége C típus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Pályázati emlékeztető táblák nyomásának és kihelyezésének nettó költsége D típus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Tér_Köz információs tábla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A/0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Tér_Köz információs tábla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A/2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Darányi Ignác Terv kis projekttábla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Darányi Ignác Terv nagy projekttábla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A/2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100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A/2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200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A/2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300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50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100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200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300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strandzászló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290-es szerkezet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strandzászló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290-es szerkezet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strandzászló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390-es szerkezet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strandzászló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520-as szerkezet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Air man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4m-es varrott felsővel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Air man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5m-es varrott felsővel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Air man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6m-es varrott felsővel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9409" w:type="dxa"/>
            <w:gridSpan w:val="3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rPr>
                <w:shd w:val="clear" w:color="auto" w:fill="FFFFFF"/>
              </w:rPr>
              <w:t>Beltéri reklámeszközök</w:t>
            </w: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Sajtófal egyenes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méret: 220x360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Sajtófal egyenes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méret: 220x 430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proofErr w:type="spellStart"/>
            <w:r w:rsidRPr="00906CEA">
              <w:rPr>
                <w:b w:val="0"/>
              </w:rPr>
              <w:t>Roll-up</w:t>
            </w:r>
            <w:proofErr w:type="spellEnd"/>
            <w:r w:rsidRPr="00906CEA">
              <w:rPr>
                <w:b w:val="0"/>
              </w:rPr>
              <w:t xml:space="preserve"> banner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100x200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proofErr w:type="spellStart"/>
            <w:r w:rsidRPr="00906CEA">
              <w:rPr>
                <w:b w:val="0"/>
              </w:rPr>
              <w:t>Roll-up</w:t>
            </w:r>
            <w:proofErr w:type="spellEnd"/>
            <w:r w:rsidRPr="00906CEA">
              <w:rPr>
                <w:b w:val="0"/>
              </w:rPr>
              <w:t xml:space="preserve"> banner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150x200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9409" w:type="dxa"/>
            <w:gridSpan w:val="3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rPr>
                <w:shd w:val="clear" w:color="auto" w:fill="FFFFFF"/>
              </w:rPr>
              <w:t>logózott, hivatali működéshez szükséges anyagok</w:t>
            </w: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 200db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 500db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 200db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lastRenderedPageBreak/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LC6/5 (ablakos) boríték (nettó Ft/100 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W6 légpárnás tasak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redős talpas tasak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arculati kézikönyv szerint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ügyviteli nyomtatvány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terjedelem: 4 példányos leporelló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papír: 60 g önátírós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szín: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speciális művelet: perforáció a lap szélén 15-15 mm-re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műanyag reklámtoll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műanyag reklámtoll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714" w:hanging="357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műanyag reklámtoll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714" w:hanging="357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A/4 </w:t>
            </w:r>
            <w:proofErr w:type="spellStart"/>
            <w:r w:rsidRPr="00906CEA">
              <w:rPr>
                <w:b w:val="0"/>
                <w:shd w:val="clear" w:color="auto" w:fill="FFFFFF"/>
              </w:rPr>
              <w:t>dombornyomott</w:t>
            </w:r>
            <w:proofErr w:type="spellEnd"/>
            <w:r w:rsidRPr="00906CEA">
              <w:rPr>
                <w:b w:val="0"/>
                <w:shd w:val="clear" w:color="auto" w:fill="FFFFFF"/>
              </w:rPr>
              <w:t xml:space="preserve"> mappa 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714" w:hanging="357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A/4 </w:t>
            </w:r>
            <w:proofErr w:type="spellStart"/>
            <w:r w:rsidRPr="00906CEA">
              <w:rPr>
                <w:b w:val="0"/>
                <w:shd w:val="clear" w:color="auto" w:fill="FFFFFF"/>
              </w:rPr>
              <w:t>dombornyomott</w:t>
            </w:r>
            <w:proofErr w:type="spellEnd"/>
            <w:r w:rsidRPr="00906CEA">
              <w:rPr>
                <w:b w:val="0"/>
                <w:shd w:val="clear" w:color="auto" w:fill="FFFFFF"/>
              </w:rPr>
              <w:t xml:space="preserve"> mappa 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A/4 </w:t>
            </w:r>
            <w:proofErr w:type="spellStart"/>
            <w:r w:rsidRPr="00906CEA">
              <w:rPr>
                <w:b w:val="0"/>
                <w:shd w:val="clear" w:color="auto" w:fill="FFFFFF"/>
              </w:rPr>
              <w:t>dombornyomott</w:t>
            </w:r>
            <w:proofErr w:type="spellEnd"/>
            <w:r w:rsidRPr="00906CEA">
              <w:rPr>
                <w:b w:val="0"/>
                <w:shd w:val="clear" w:color="auto" w:fill="FFFFFF"/>
              </w:rPr>
              <w:t xml:space="preserve"> mappa mennyiség: 500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 xml:space="preserve">A/4 </w:t>
            </w:r>
            <w:proofErr w:type="spellStart"/>
            <w:r w:rsidRPr="00906CEA">
              <w:rPr>
                <w:b w:val="0"/>
              </w:rPr>
              <w:t>lefűzős</w:t>
            </w:r>
            <w:r w:rsidRPr="00906CEA">
              <w:rPr>
                <w:b w:val="0"/>
                <w:color w:val="000000" w:themeColor="text1"/>
              </w:rPr>
              <w:t>papír</w:t>
            </w:r>
            <w:proofErr w:type="spellEnd"/>
            <w:r w:rsidRPr="00906CEA">
              <w:rPr>
                <w:b w:val="0"/>
                <w:color w:val="000000" w:themeColor="text1"/>
              </w:rPr>
              <w:t xml:space="preserve"> mappa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szín: fehér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 xml:space="preserve">A/4 </w:t>
            </w:r>
            <w:r w:rsidRPr="00906CEA">
              <w:rPr>
                <w:b w:val="0"/>
              </w:rPr>
              <w:t>lefűzős</w:t>
            </w:r>
            <w:r w:rsidRPr="00906CEA">
              <w:rPr>
                <w:b w:val="0"/>
                <w:color w:val="000000" w:themeColor="text1"/>
              </w:rPr>
              <w:t xml:space="preserve"> papír mappa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szín: fehér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</w:rPr>
              <w:t>nettó Ft/ 200db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A/4 mappa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lastRenderedPageBreak/>
              <w:t>papír: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szín: fehér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</w:rPr>
              <w:t>nettó Ft/500db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fém kitűző</w:t>
            </w:r>
          </w:p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átmérő: 40 mm</w:t>
            </w:r>
          </w:p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fém kitűző</w:t>
            </w:r>
          </w:p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átmérő: 50 mm</w:t>
            </w:r>
          </w:p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fém kitűző</w:t>
            </w:r>
          </w:p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átmérő: 60 mm</w:t>
            </w:r>
          </w:p>
          <w:p w:rsidR="00353821" w:rsidRPr="00906CEA" w:rsidRDefault="00353821" w:rsidP="00906CEA">
            <w:pPr>
              <w:pStyle w:val="termresz"/>
              <w:spacing w:before="0" w:beforeAutospacing="0" w:after="0" w:afterAutospacing="0"/>
            </w:pPr>
            <w:r w:rsidRPr="00906CEA"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határidőnapló (heti)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határidőnapló (heti)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B/5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asztali naptár (heti)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falinaptár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kártyanaptár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70x100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egyéb: fólia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highlight w:val="green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Ft/300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lastRenderedPageBreak/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Ft/300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9409" w:type="dxa"/>
            <w:gridSpan w:val="3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rPr>
                <w:shd w:val="clear" w:color="auto" w:fill="FFFFFF"/>
              </w:rPr>
              <w:t>önkormányzati kiadványok</w:t>
            </w: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80 g ofszet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80 g ofszet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80 g ofszet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Ft/8000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hajtás: leporelló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hajtás: leporelló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Ft/2000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hajtás: leporelló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Ft/2000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Ft/2000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lastRenderedPageBreak/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90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nettó Ft/10000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90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nettó Ft/10000 db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mennyiség: 2000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36000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 xml:space="preserve">nettó Ft/db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2000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mennyiség: 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mennyiség: 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36000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shd w:val="clear" w:color="auto" w:fill="FFFFFF"/>
              </w:rPr>
              <w:t>könyv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lastRenderedPageBreak/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232+4oldal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256+4oldal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mennyiség: 1000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232+4oldal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256+4oldal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232+4oldal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</w:t>
            </w:r>
            <w:r w:rsidRPr="00906CEA">
              <w:rPr>
                <w:b w:val="0"/>
                <w:shd w:val="clear" w:color="auto" w:fill="FFFFFF"/>
              </w:rPr>
              <w:t xml:space="preserve">10000 </w:t>
            </w:r>
            <w:r w:rsidRPr="00906CEA">
              <w:rPr>
                <w:b w:val="0"/>
              </w:rPr>
              <w:t>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256+4oldal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mennyiség: 10000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mennyiség: 500 db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terjedelem: 20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tábla (lépcsőházi hirdetőtábla)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anyag: 5 mm-es PVC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tábla (lépcsőházi hirdetőtábla)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A/3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anyag: 5 mm-es PVC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tábla (lépcsőházi hirdetőtábla)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A/2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anyag: 5 mm-es PVC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50 db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300 db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lastRenderedPageBreak/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500 db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500 db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lastRenderedPageBreak/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1500 db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9409" w:type="dxa"/>
            <w:gridSpan w:val="3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CEA">
              <w:rPr>
                <w:rFonts w:ascii="Times New Roman" w:hAnsi="Times New Roman" w:cs="Times New Roman"/>
                <w:b/>
              </w:rPr>
              <w:t>MERCHANDISING TERMÉKEK, EMBLÉMÁZOTT AJÁNDÉKTÁRGYAK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egyszer használatos felnőtt karpánt nyomattal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anyaga: szintetikus rost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szilikon karkötő nyomattal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</w:t>
            </w:r>
            <w:bookmarkStart w:id="4" w:name="_Hlk441359630"/>
            <w:r w:rsidRPr="00906CEA">
              <w:rPr>
                <w:rFonts w:ascii="Times New Roman" w:hAnsi="Times New Roman" w:cs="Times New Roman"/>
                <w:color w:val="000000" w:themeColor="text1"/>
              </w:rPr>
              <w:t>100d</w:t>
            </w:r>
            <w:bookmarkEnd w:id="4"/>
            <w:r w:rsidRPr="00906CEA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fém jegyzetcsipesz, műanyag, kocka alakú talprésszel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25x25x120 mm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kerámia bögre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 dl-es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100% pamut baseball sapka tépőzárral állítható mérettel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100% pamut horgászsapka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téli unisex sapka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anyaga: pamut/poliészter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hímzéssel (nettó Ft/50db)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emblémázott műanyag mikulás zacskó (nettó Ft/100db)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emblémázott fém kulcstartó (nettó Ft/100db)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8 GB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16 GB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32 GB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8 GB műanyag karkötő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emblémázott 500 ml-es sportkulacs (PVC)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emblémázott hűtő mágnes, minimum 25 cm2, alak megrendelői igény szerint (nettó Ft/100db)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mágneses </w:t>
            </w: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üzenőtábla</w:t>
            </w:r>
            <w:proofErr w:type="spellEnd"/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10,5x15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jól láthatósági mellény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felnőtt méretben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jól láthatósági mellény fényvisszaverős csíkokkal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gyerek méretben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80db-os puzzle (nettó Ft/50db)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képkeret (fém)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10x15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lastRenderedPageBreak/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ajándéktáska borosüveghez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anyaga: papír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polietilén táska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erősített piskótafüles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méret: 35x60 cm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szalagfüles papírtáska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anyaga: 90 g-os nátron papír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zsinórfüles papírtáska</w:t>
            </w:r>
          </w:p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Mini </w:t>
            </w:r>
            <w:proofErr w:type="spellStart"/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led-es</w:t>
            </w:r>
            <w:proofErr w:type="spellEnd"/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fém elemlámpa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gravírozható acél laposüveg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 xml:space="preserve">104 ml csöpögés </w:t>
            </w:r>
            <w:proofErr w:type="gramStart"/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mentesen</w:t>
            </w:r>
            <w:proofErr w:type="gramEnd"/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 xml:space="preserve"> záró kupakkal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gravírozható rozsdamentes acél flaska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200 ml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nettó Ft/db</w:t>
            </w:r>
          </w:p>
          <w:p w:rsidR="00353821" w:rsidRPr="00906CEA" w:rsidRDefault="00353821" w:rsidP="00906CEA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újratölthető melegítő tasak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fém cukorka-tartó mentolos cukorkával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proofErr w:type="spellStart"/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stresszlabda</w:t>
            </w:r>
            <w:proofErr w:type="spellEnd"/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anyaga: PU hab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névjegykártyatartó</w:t>
            </w:r>
          </w:p>
          <w:p w:rsidR="00353821" w:rsidRPr="00906CEA" w:rsidRDefault="00353821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</w:rPr>
              <w:t>acél mérőszalag tamponnyomással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 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fém golyóstoll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színes ceruza dobozban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Ft/doboz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zsírkréta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12 db-os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Ft/doboz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szövegkiemelő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(8 db-os mini)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jegyzettömb 200 lapos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80x80 mm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lastRenderedPageBreak/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jegyzettömb 200 lapos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Ft/200db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jegyzettömb 200 lapos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80x80 mm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iratmappa (poliészter) 20 lapos jegyzettömbbel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felírótábla</w:t>
            </w:r>
            <w:proofErr w:type="spellEnd"/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A/4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felíró tábla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A/5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poliészter nyakpánt fém karabinerrel és PVC passztartóval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nyakpánt fém karabinerrel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átlátszó PVC kártyatartó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fém könyvjelző díszdobozban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emblémázható egérpad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polár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takaró több színben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min. 1200x1500 mm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100% 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pamut törölköző</w:t>
            </w:r>
            <w:proofErr w:type="gramEnd"/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50x100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100% 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pamut törölköző</w:t>
            </w:r>
            <w:proofErr w:type="gramEnd"/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70x140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logózott, 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celofán csomagolású</w:t>
            </w:r>
            <w:proofErr w:type="gram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illatgyertya csészében, legalább 3 féle illatban és színben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rozsdamentes acél teáztató cső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1</w:t>
            </w: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gravírozható rozsdamentes acél termosz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0,5 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konyharuha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min. 50x40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felnőtt méretű konyhai kötény zsebbel</w:t>
            </w:r>
          </w:p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csuklóig érő, pamut edényfogó kesztyű (bal és jobb kezes) (nettó Ft/20db)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műanyag borítású sörnyitó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pincérbicska dugóhúzóval és üvegnyitóval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boros szett (díszdobozban)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Ft/készlet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minimális tartalma: dugóhúzó, cseppfogó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 db-os koktélos készlet krómozott kivitelben, ajándékdobozban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Ft/készlet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Asztali óra</w:t>
            </w:r>
          </w:p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falióra (műanyag, kör alakú, minimum 15cm átmérőjű)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újrahasznosított PET bevásárlótáska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375x40,5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Díszpárna gyönggyel töltve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kisállat biléta fém lánccal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100% pamut kerek nyakú póló több színben</w:t>
            </w:r>
          </w:p>
          <w:p w:rsidR="00353821" w:rsidRPr="00906CEA" w:rsidRDefault="00353821" w:rsidP="00906C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100% pamut galléros póló több színben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emblémázható léggömb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28 cm-es átmérővel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esőkabát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nyakkendő több színben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női kendő </w:t>
            </w:r>
            <w:r w:rsidRPr="00906CEA">
              <w:rPr>
                <w:rFonts w:ascii="Times New Roman" w:hAnsi="Times New Roman" w:cs="Times New Roman"/>
                <w:color w:val="000000" w:themeColor="text1"/>
              </w:rPr>
              <w:lastRenderedPageBreak/>
              <w:t>(selyem/poliészter)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rPr>
          <w:trHeight w:val="1133"/>
        </w:trPr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fém, logózott, festett mandzsettagomb díszdobozban (nettó Ft/pár)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fém, aranyszínű nyakkendőcsipesz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fém, ezüstszínű nyakkendőcsipesz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sálgyűrű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piezós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műanyag újratölthető öngyújtó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fém, gravírozható </w:t>
            </w:r>
            <w:proofErr w:type="spellStart"/>
            <w:r w:rsidRPr="00906CEA">
              <w:rPr>
                <w:rFonts w:ascii="Times New Roman" w:hAnsi="Times New Roman" w:cs="Times New Roman"/>
              </w:rPr>
              <w:t>zippo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vagy azzal egyenértékű minőségű öngyújtó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táskafogas (asztalra akasztható)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Lukacsos műanyag napszemüveg legalább 10 különböző színben a lencserészen emblémázott (nettó Ft/100db)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műanyag, bélelt szemüvegtok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proofErr w:type="spellStart"/>
            <w:r w:rsidRPr="00906CEA">
              <w:rPr>
                <w:rFonts w:ascii="Times New Roman" w:hAnsi="Times New Roman" w:cs="Times New Roman"/>
              </w:rPr>
              <w:t>mikroszálas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szemüvegtörlő kendő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összecsukható női zsebtükör/sminktükör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petanque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6 acélgolyóval, egy kis fa golyóval, mérőszalaggal,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hord táskával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Ft/készlet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Fényvisszaverő karpánt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fejpánt gyapjúból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proofErr w:type="spellStart"/>
            <w:r w:rsidRPr="00906CEA">
              <w:rPr>
                <w:rFonts w:ascii="Times New Roman" w:hAnsi="Times New Roman" w:cs="Times New Roman"/>
              </w:rPr>
              <w:t>izzadásgátló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csuklópánt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polikarbonát telefontok 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szövet és műbőr telefontok </w:t>
            </w:r>
            <w:r w:rsidRPr="00906CEA">
              <w:rPr>
                <w:rFonts w:ascii="Times New Roman" w:hAnsi="Times New Roman" w:cs="Times New Roman"/>
              </w:rPr>
              <w:lastRenderedPageBreak/>
              <w:t>(nettó Ft/10db)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tablet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tok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20x25,5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autóillatosító (tetszőleges forma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)nettó</w:t>
            </w:r>
            <w:proofErr w:type="gram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Ft/300db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rendszámtábla dísz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egyedi grafika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47x1,5 cm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Autós napellenző (nettó Ft/10 db) 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2dl-es papír pohár emblémázva arculati kézikönyv szerint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3dl-es papír pohár emblémázva arculati kézikönyv szerint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2dl-es papír pohár emblémázva arculati 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3dl-es papír pohár emblémázva arculati kézikönyv szerint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2dl-es papír pohár emblémázva arculati kézikönyv szerint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3dl-es papír pohár emblémázva arculati kézikönyv szerint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3dl-es műanyag pohár emblémázva arculati 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5dl-es műanyag pohár emblémázva arculati 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3dl-es műanyag pohár emblémázva arculati 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5dl-es műanyag pohár emblémázva arculati </w:t>
            </w:r>
            <w:r w:rsidRPr="00906CEA">
              <w:rPr>
                <w:rFonts w:ascii="Times New Roman" w:hAnsi="Times New Roman" w:cs="Times New Roman"/>
              </w:rPr>
              <w:lastRenderedPageBreak/>
              <w:t xml:space="preserve">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3dl-es műanyag pohár emblémázva arculati 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5dl-es műanyag pohár emblémázva arculati kézikönyv szerint </w:t>
            </w:r>
          </w:p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gravírozási szolgáltatás (nettó Ft/betű)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Listaszerbekezds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gravírozási szolgáltatás (nettó Ft/cm2)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  <w:b/>
              </w:rPr>
            </w:pPr>
            <w:r w:rsidRPr="00906CEA">
              <w:rPr>
                <w:rStyle w:val="SzvegtrzsChar"/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jc w:val="center"/>
              <w:rPr>
                <w:rStyle w:val="SzvegtrzsChar"/>
                <w:rFonts w:ascii="Times New Roman" w:hAnsi="Times New Roman" w:cs="Times New Roman"/>
                <w:b/>
              </w:rPr>
            </w:pPr>
            <w:r w:rsidRPr="00906CEA">
              <w:rPr>
                <w:rStyle w:val="SzvegtrzsChar"/>
                <w:rFonts w:ascii="Times New Roman" w:hAnsi="Times New Roman" w:cs="Times New Roman"/>
                <w:b/>
              </w:rPr>
              <w:t>termékcsoportonkénti szállítási határidő a megrendeléstől számítva naptári napokban megadva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Szvegtrzs"/>
              <w:numPr>
                <w:ilvl w:val="0"/>
                <w:numId w:val="27"/>
              </w:numPr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kültéri reklámeszközök és nyomatok szállítási határideje naptári napokban (a megrendeléstől számítva maximum 15 nap)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beltéri reklámeszközök </w:t>
            </w:r>
            <w:r w:rsidRPr="00906CEA">
              <w:rPr>
                <w:rStyle w:val="SzvegtrzsChar"/>
                <w:b w:val="0"/>
                <w:color w:val="000000"/>
              </w:rPr>
              <w:t>szállítási határideje naptári napokban</w:t>
            </w:r>
            <w:r w:rsidRPr="00906CEA">
              <w:rPr>
                <w:b w:val="0"/>
                <w:shd w:val="clear" w:color="auto" w:fill="FFFFFF"/>
              </w:rPr>
              <w:t xml:space="preserve"> (a megrendeléstől számítva maximum 15 nap)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hivatali működéshez szükséges anyagok </w:t>
            </w:r>
            <w:r w:rsidRPr="00906CEA">
              <w:rPr>
                <w:rStyle w:val="SzvegtrzsChar"/>
                <w:b w:val="0"/>
                <w:color w:val="000000"/>
              </w:rPr>
              <w:t>szállítási határideje naptári napokban</w:t>
            </w:r>
            <w:r w:rsidRPr="00906CEA">
              <w:rPr>
                <w:b w:val="0"/>
                <w:shd w:val="clear" w:color="auto" w:fill="FFFFFF"/>
              </w:rPr>
              <w:t xml:space="preserve"> (a megrendeléstől számítva maximum 10 nap)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logózott ajándéktárgyak, </w:t>
            </w:r>
            <w:proofErr w:type="spellStart"/>
            <w:r w:rsidRPr="00906CEA">
              <w:rPr>
                <w:rStyle w:val="SzvegtrzsChar"/>
                <w:b w:val="0"/>
              </w:rPr>
              <w:t>merchandising</w:t>
            </w:r>
            <w:proofErr w:type="spellEnd"/>
            <w:r w:rsidRPr="00906CEA">
              <w:rPr>
                <w:rStyle w:val="SzvegtrzsChar"/>
                <w:b w:val="0"/>
              </w:rPr>
              <w:t xml:space="preserve"> termékek </w:t>
            </w:r>
            <w:r w:rsidRPr="00906CEA">
              <w:rPr>
                <w:rStyle w:val="SzvegtrzsChar"/>
                <w:b w:val="0"/>
                <w:color w:val="000000"/>
              </w:rPr>
              <w:t xml:space="preserve">szállítási határideje naptári napokban </w:t>
            </w:r>
            <w:r w:rsidRPr="00906CEA">
              <w:rPr>
                <w:b w:val="0"/>
                <w:shd w:val="clear" w:color="auto" w:fill="FFFFFF"/>
              </w:rPr>
              <w:t>(a megrendeléstől számítva maximum 15 nap)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</w:p>
        </w:tc>
      </w:tr>
      <w:tr w:rsidR="00353821" w:rsidRPr="00906CEA" w:rsidTr="00906CEA">
        <w:tc>
          <w:tcPr>
            <w:tcW w:w="3750" w:type="dxa"/>
          </w:tcPr>
          <w:p w:rsidR="00353821" w:rsidRPr="00906CEA" w:rsidRDefault="00353821" w:rsidP="00353821">
            <w:pPr>
              <w:pStyle w:val="Bodytext71"/>
              <w:numPr>
                <w:ilvl w:val="0"/>
                <w:numId w:val="27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önkormányzati kiadványok </w:t>
            </w:r>
            <w:r w:rsidRPr="00906CEA">
              <w:rPr>
                <w:rStyle w:val="SzvegtrzsChar"/>
                <w:b w:val="0"/>
                <w:color w:val="000000"/>
              </w:rPr>
              <w:t>szállítási határideje naptári napokban (a megrendeléstől számítva maximum 10 nap)</w:t>
            </w:r>
          </w:p>
        </w:tc>
        <w:tc>
          <w:tcPr>
            <w:tcW w:w="2607" w:type="dxa"/>
          </w:tcPr>
          <w:p w:rsidR="00353821" w:rsidRPr="00906CEA" w:rsidRDefault="00353821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</w:p>
        </w:tc>
      </w:tr>
    </w:tbl>
    <w:p w:rsidR="00502279" w:rsidRPr="00906CEA" w:rsidRDefault="00502279" w:rsidP="00C35DB2">
      <w:pPr>
        <w:rPr>
          <w:rFonts w:ascii="Times New Roman" w:hAnsi="Times New Roman" w:cs="Times New Roman"/>
        </w:rPr>
      </w:pPr>
    </w:p>
    <w:p w:rsidR="00C35DB2" w:rsidRPr="00906CEA" w:rsidRDefault="00502279" w:rsidP="00C35DB2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Dátum</w:t>
      </w:r>
    </w:p>
    <w:p w:rsidR="00353821" w:rsidRPr="00906CEA" w:rsidRDefault="00353821" w:rsidP="00C35DB2">
      <w:pPr>
        <w:rPr>
          <w:rFonts w:ascii="Times New Roman" w:hAnsi="Times New Roman" w:cs="Times New Roman"/>
        </w:rPr>
      </w:pPr>
    </w:p>
    <w:p w:rsidR="00353821" w:rsidRPr="00906CEA" w:rsidRDefault="00353821" w:rsidP="00C35DB2">
      <w:pPr>
        <w:rPr>
          <w:rFonts w:ascii="Times New Roman" w:hAnsi="Times New Roman" w:cs="Times New Roman"/>
        </w:rPr>
      </w:pPr>
    </w:p>
    <w:p w:rsidR="00502279" w:rsidRPr="00906CEA" w:rsidRDefault="00502279" w:rsidP="00502279">
      <w:pPr>
        <w:jc w:val="right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</w:t>
      </w:r>
    </w:p>
    <w:p w:rsidR="00502279" w:rsidRPr="00906CEA" w:rsidRDefault="00502279" w:rsidP="00502279">
      <w:pPr>
        <w:jc w:val="center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  <w:t xml:space="preserve">            </w:t>
      </w:r>
      <w:proofErr w:type="gramStart"/>
      <w:r w:rsidRPr="00906CEA">
        <w:rPr>
          <w:rFonts w:ascii="Times New Roman" w:hAnsi="Times New Roman" w:cs="Times New Roman"/>
        </w:rPr>
        <w:t>cégszerű</w:t>
      </w:r>
      <w:proofErr w:type="gramEnd"/>
      <w:r w:rsidRPr="00906CEA">
        <w:rPr>
          <w:rFonts w:ascii="Times New Roman" w:hAnsi="Times New Roman" w:cs="Times New Roman"/>
        </w:rPr>
        <w:t xml:space="preserve"> aláírás</w:t>
      </w:r>
    </w:p>
    <w:p w:rsidR="00353821" w:rsidRPr="00906CEA" w:rsidRDefault="00353821" w:rsidP="00502279">
      <w:pPr>
        <w:jc w:val="center"/>
        <w:rPr>
          <w:rFonts w:ascii="Times New Roman" w:hAnsi="Times New Roman" w:cs="Times New Roman"/>
        </w:rPr>
      </w:pPr>
    </w:p>
    <w:p w:rsidR="00353821" w:rsidRPr="00906CEA" w:rsidRDefault="00353821" w:rsidP="00502279">
      <w:pPr>
        <w:jc w:val="center"/>
        <w:rPr>
          <w:rFonts w:ascii="Times New Roman" w:hAnsi="Times New Roman" w:cs="Times New Roman"/>
        </w:rPr>
      </w:pPr>
    </w:p>
    <w:p w:rsidR="000211DA" w:rsidRPr="00906CEA" w:rsidRDefault="000211DA" w:rsidP="000211DA">
      <w:p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lastRenderedPageBreak/>
        <w:t>2. Kbt. 66.§ (2) bekezdése szerinti ajánlati nyilatkozat</w:t>
      </w:r>
    </w:p>
    <w:p w:rsidR="000211DA" w:rsidRPr="00906CEA" w:rsidRDefault="000211DA" w:rsidP="000211DA">
      <w:pPr>
        <w:jc w:val="both"/>
        <w:rPr>
          <w:rFonts w:ascii="Times New Roman" w:hAnsi="Times New Roman" w:cs="Times New Roman"/>
        </w:rPr>
      </w:pPr>
    </w:p>
    <w:p w:rsidR="000211DA" w:rsidRPr="00906CEA" w:rsidRDefault="000211DA" w:rsidP="000211DA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Alulírott …</w:t>
      </w:r>
      <w:proofErr w:type="gramEnd"/>
      <w:r w:rsidRPr="00906CEA">
        <w:rPr>
          <w:rFonts w:ascii="Times New Roman" w:hAnsi="Times New Roman" w:cs="Times New Roman"/>
        </w:rPr>
        <w:t xml:space="preserve">………………………………… (Ajánlattevő) cégjegyzésre jogosult képviselője a </w:t>
      </w:r>
      <w:r w:rsidRPr="00906CEA">
        <w:rPr>
          <w:rFonts w:ascii="Times New Roman" w:hAnsi="Times New Roman" w:cs="Times New Roman"/>
          <w:b/>
        </w:rPr>
        <w:t>„Nyomdai szolgáltatások, valamint emblémázott ajándéktárgyak szállítása vállalkozási keretszerződés keretében”</w:t>
      </w:r>
      <w:r w:rsidRPr="00906CEA">
        <w:rPr>
          <w:rFonts w:ascii="Times New Roman" w:hAnsi="Times New Roman" w:cs="Times New Roman"/>
        </w:rPr>
        <w:t xml:space="preserve"> tárgyú közbeszerzési eljárás alapján megkötött szerződés teljesítése érdekében </w:t>
      </w:r>
    </w:p>
    <w:p w:rsidR="000211DA" w:rsidRPr="00906CEA" w:rsidRDefault="000211DA" w:rsidP="000211DA">
      <w:pPr>
        <w:pStyle w:val="Szvegtrzsbehzssal"/>
        <w:spacing w:after="0" w:line="240" w:lineRule="auto"/>
        <w:rPr>
          <w:sz w:val="24"/>
          <w:szCs w:val="24"/>
        </w:rPr>
      </w:pPr>
    </w:p>
    <w:p w:rsidR="000211DA" w:rsidRPr="00906CEA" w:rsidRDefault="000211DA" w:rsidP="000211DA">
      <w:pPr>
        <w:pStyle w:val="Szvegtrzsbehzssal"/>
        <w:spacing w:after="0" w:line="240" w:lineRule="auto"/>
        <w:rPr>
          <w:sz w:val="24"/>
          <w:szCs w:val="24"/>
        </w:rPr>
      </w:pPr>
    </w:p>
    <w:p w:rsidR="000211DA" w:rsidRPr="00906CEA" w:rsidRDefault="000211DA" w:rsidP="000211DA">
      <w:pPr>
        <w:pStyle w:val="Szvegtrzsbehzssal"/>
        <w:spacing w:after="0" w:line="240" w:lineRule="auto"/>
        <w:ind w:left="0"/>
        <w:rPr>
          <w:sz w:val="24"/>
          <w:szCs w:val="24"/>
        </w:rPr>
      </w:pPr>
      <w:r w:rsidRPr="00906CEA">
        <w:rPr>
          <w:sz w:val="24"/>
          <w:szCs w:val="24"/>
        </w:rPr>
        <w:t>A Kbt. 66. § (2) bekezdése alapján nyilatkozom, hogy maradéktalanul elfogadom az ajánlattételi felhívás és dokumentáció, valamint az annak részét képező szerződéstervezet feltételeit. A szerződéstervezetben rögzített, a tárgyi feladat ellátásához szükséges kötelezettségeinket maradéktalanul teljesítjük a Felolvasólapon rögzített ár alkalmazásával. Nyilatkozunk, hogy ajánlatunkat az ajánlati kötöttség beálltát követően az ajánlattételi felhívásban megjelölt időpontig fenntartjuk.</w:t>
      </w:r>
    </w:p>
    <w:p w:rsidR="000211DA" w:rsidRPr="00906CEA" w:rsidRDefault="000211DA" w:rsidP="000211DA">
      <w:pPr>
        <w:pStyle w:val="Szvegtrzsbehzssal"/>
        <w:spacing w:after="0" w:line="240" w:lineRule="auto"/>
        <w:rPr>
          <w:sz w:val="24"/>
          <w:szCs w:val="24"/>
        </w:rPr>
      </w:pPr>
    </w:p>
    <w:p w:rsidR="000211DA" w:rsidRPr="00906CEA" w:rsidRDefault="000211DA" w:rsidP="000211DA">
      <w:pPr>
        <w:pStyle w:val="Szvegtrzsbehzssal"/>
        <w:spacing w:after="0" w:line="240" w:lineRule="auto"/>
        <w:ind w:left="0"/>
        <w:rPr>
          <w:sz w:val="24"/>
          <w:szCs w:val="24"/>
        </w:rPr>
      </w:pPr>
      <w:r w:rsidRPr="00906CEA">
        <w:rPr>
          <w:sz w:val="24"/>
          <w:szCs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:rsidR="000211DA" w:rsidRPr="00906CEA" w:rsidRDefault="000211DA" w:rsidP="000211DA">
      <w:pPr>
        <w:pStyle w:val="Szvegtrzsbehzssal"/>
        <w:spacing w:after="0" w:line="240" w:lineRule="auto"/>
        <w:ind w:left="0"/>
        <w:rPr>
          <w:sz w:val="24"/>
          <w:szCs w:val="24"/>
        </w:rPr>
      </w:pPr>
    </w:p>
    <w:p w:rsidR="000211DA" w:rsidRPr="00906CEA" w:rsidRDefault="000211DA" w:rsidP="000211DA">
      <w:pPr>
        <w:pStyle w:val="Szvegtrzsbehzssal"/>
        <w:spacing w:after="0" w:line="240" w:lineRule="auto"/>
        <w:ind w:left="0"/>
        <w:rPr>
          <w:sz w:val="24"/>
          <w:szCs w:val="24"/>
        </w:rPr>
      </w:pPr>
    </w:p>
    <w:p w:rsidR="000211DA" w:rsidRPr="00906CEA" w:rsidRDefault="000211DA" w:rsidP="000211DA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0211DA" w:rsidRPr="00906CEA" w:rsidRDefault="000211DA" w:rsidP="000211DA">
      <w:pPr>
        <w:rPr>
          <w:rFonts w:ascii="Times New Roman" w:hAnsi="Times New Roman" w:cs="Times New Roman"/>
        </w:rPr>
      </w:pPr>
    </w:p>
    <w:p w:rsidR="000211DA" w:rsidRPr="00906CEA" w:rsidRDefault="000211DA" w:rsidP="000211DA">
      <w:pPr>
        <w:tabs>
          <w:tab w:val="center" w:pos="648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…...………………………………………..</w:t>
      </w:r>
    </w:p>
    <w:p w:rsidR="000211DA" w:rsidRPr="00906CEA" w:rsidRDefault="000211DA" w:rsidP="000211DA">
      <w:pPr>
        <w:tabs>
          <w:tab w:val="center" w:pos="6521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(cégszerű aláírás)</w:t>
      </w:r>
    </w:p>
    <w:p w:rsidR="000211DA" w:rsidRPr="00906CEA" w:rsidRDefault="000211DA">
      <w:pPr>
        <w:widowControl/>
        <w:spacing w:after="200" w:line="276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</w:p>
    <w:p w:rsidR="00A85F7E" w:rsidRPr="00906CEA" w:rsidRDefault="000211DA" w:rsidP="00A85F7E">
      <w:pPr>
        <w:jc w:val="center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b/>
        </w:rPr>
        <w:lastRenderedPageBreak/>
        <w:t>3.</w:t>
      </w:r>
      <w:r w:rsidR="00A85F7E" w:rsidRPr="00906CEA">
        <w:rPr>
          <w:rFonts w:ascii="Times New Roman" w:hAnsi="Times New Roman" w:cs="Times New Roman"/>
          <w:b/>
        </w:rPr>
        <w:t xml:space="preserve"> MEGHATALMAZÁS</w:t>
      </w:r>
    </w:p>
    <w:p w:rsidR="00A85F7E" w:rsidRPr="00906CEA" w:rsidRDefault="00A85F7E" w:rsidP="00A85F7E">
      <w:pPr>
        <w:rPr>
          <w:rFonts w:ascii="Times New Roman" w:hAnsi="Times New Roman" w:cs="Times New Roman"/>
        </w:rPr>
      </w:pPr>
    </w:p>
    <w:p w:rsidR="00A85F7E" w:rsidRPr="00906CEA" w:rsidRDefault="00A85F7E" w:rsidP="00A85F7E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Alulírott ____________________, mint </w:t>
      </w:r>
      <w:proofErr w:type="gramStart"/>
      <w:r w:rsidRPr="00906CEA">
        <w:rPr>
          <w:rFonts w:ascii="Times New Roman" w:hAnsi="Times New Roman" w:cs="Times New Roman"/>
        </w:rPr>
        <w:t>a(</w:t>
      </w:r>
      <w:proofErr w:type="gramEnd"/>
      <w:r w:rsidRPr="00906CEA">
        <w:rPr>
          <w:rFonts w:ascii="Times New Roman" w:hAnsi="Times New Roman" w:cs="Times New Roman"/>
        </w:rPr>
        <w:t>z) ________________________________________ (székhely: ______________________________) ajánlattevő/alvállalkozó/ az alkalmasság igazolására igénybe vett más szervezet cégjegyzésre jogosult képviselője ezennel meghatalmazom ____________________ (</w:t>
      </w:r>
      <w:proofErr w:type="spellStart"/>
      <w:r w:rsidRPr="00906CEA">
        <w:rPr>
          <w:rFonts w:ascii="Times New Roman" w:hAnsi="Times New Roman" w:cs="Times New Roman"/>
        </w:rPr>
        <w:t>szig.z</w:t>
      </w:r>
      <w:proofErr w:type="spellEnd"/>
      <w:r w:rsidRPr="00906CEA">
        <w:rPr>
          <w:rFonts w:ascii="Times New Roman" w:hAnsi="Times New Roman" w:cs="Times New Roman"/>
        </w:rPr>
        <w:t xml:space="preserve">.: __________; szül.: __________; an.: __________; lakcím: ______________________________), hogy a(z) </w:t>
      </w:r>
      <w:r w:rsidRPr="00906CEA">
        <w:rPr>
          <w:rFonts w:ascii="Times New Roman" w:hAnsi="Times New Roman" w:cs="Times New Roman"/>
          <w:b/>
        </w:rPr>
        <w:t>„Nyomdai szolgáltatások, valamint emblémázott ajándéktárgyak szállítása vállalkozási keretszerződés keretében</w:t>
      </w:r>
      <w:r w:rsidRPr="00906CEA">
        <w:rPr>
          <w:rFonts w:ascii="Times New Roman" w:hAnsi="Times New Roman" w:cs="Times New Roman"/>
          <w:b/>
          <w:bCs/>
        </w:rPr>
        <w:t>”</w:t>
      </w:r>
      <w:r w:rsidRPr="00906CEA">
        <w:rPr>
          <w:rFonts w:ascii="Times New Roman" w:hAnsi="Times New Roman" w:cs="Times New Roman"/>
        </w:rPr>
        <w:t xml:space="preserve"> tárgyban készített ajánlatunkat aláírásával lássa el.</w:t>
      </w:r>
    </w:p>
    <w:p w:rsidR="00A85F7E" w:rsidRPr="00906CEA" w:rsidRDefault="00A85F7E" w:rsidP="00A85F7E">
      <w:pPr>
        <w:rPr>
          <w:rFonts w:ascii="Times New Roman" w:hAnsi="Times New Roman" w:cs="Times New Roman"/>
        </w:rPr>
      </w:pPr>
    </w:p>
    <w:p w:rsidR="00A85F7E" w:rsidRPr="00906CEA" w:rsidRDefault="00A85F7E" w:rsidP="00A85F7E">
      <w:pPr>
        <w:rPr>
          <w:rFonts w:ascii="Times New Roman" w:hAnsi="Times New Roman" w:cs="Times New Roman"/>
        </w:rPr>
      </w:pPr>
    </w:p>
    <w:p w:rsidR="00A85F7E" w:rsidRPr="00906CEA" w:rsidRDefault="00A85F7E" w:rsidP="00A85F7E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A85F7E" w:rsidRPr="00906CEA" w:rsidRDefault="00A85F7E" w:rsidP="00A85F7E">
      <w:pPr>
        <w:tabs>
          <w:tab w:val="center" w:pos="7088"/>
        </w:tabs>
        <w:rPr>
          <w:rFonts w:ascii="Times New Roman" w:hAnsi="Times New Roman" w:cs="Times New Roman"/>
        </w:rPr>
      </w:pPr>
    </w:p>
    <w:p w:rsidR="00A85F7E" w:rsidRPr="00906CEA" w:rsidRDefault="00A85F7E" w:rsidP="00A85F7E">
      <w:pPr>
        <w:tabs>
          <w:tab w:val="center" w:pos="7088"/>
        </w:tabs>
        <w:rPr>
          <w:rFonts w:ascii="Times New Roman" w:hAnsi="Times New Roman" w:cs="Times New Roman"/>
        </w:rPr>
      </w:pPr>
    </w:p>
    <w:p w:rsidR="00A85F7E" w:rsidRPr="00906CEA" w:rsidRDefault="00A85F7E" w:rsidP="00A85F7E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______________________________</w:t>
      </w:r>
      <w:r w:rsidRPr="00906CEA">
        <w:rPr>
          <w:rFonts w:ascii="Times New Roman" w:hAnsi="Times New Roman" w:cs="Times New Roman"/>
        </w:rPr>
        <w:tab/>
        <w:t>______________________________</w:t>
      </w:r>
    </w:p>
    <w:p w:rsidR="00A85F7E" w:rsidRPr="00906CEA" w:rsidRDefault="00A85F7E" w:rsidP="00A85F7E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(meghatalmazó cégjegyzésre jogosult</w:t>
      </w:r>
      <w:r w:rsidRPr="00906CEA">
        <w:rPr>
          <w:rFonts w:ascii="Times New Roman" w:hAnsi="Times New Roman" w:cs="Times New Roman"/>
        </w:rPr>
        <w:tab/>
        <w:t>(meghatalmazott aláírása)</w:t>
      </w:r>
    </w:p>
    <w:p w:rsidR="00A85F7E" w:rsidRPr="00906CEA" w:rsidRDefault="00A85F7E" w:rsidP="00A85F7E">
      <w:pPr>
        <w:tabs>
          <w:tab w:val="center" w:pos="1985"/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proofErr w:type="gramStart"/>
      <w:r w:rsidRPr="00906CEA">
        <w:rPr>
          <w:rFonts w:ascii="Times New Roman" w:hAnsi="Times New Roman" w:cs="Times New Roman"/>
        </w:rPr>
        <w:t>képviselőjének</w:t>
      </w:r>
      <w:proofErr w:type="gramEnd"/>
      <w:r w:rsidRPr="00906CEA">
        <w:rPr>
          <w:rFonts w:ascii="Times New Roman" w:hAnsi="Times New Roman" w:cs="Times New Roman"/>
        </w:rPr>
        <w:t xml:space="preserve"> aláírása)</w:t>
      </w:r>
    </w:p>
    <w:p w:rsidR="00A85F7E" w:rsidRPr="00906CEA" w:rsidRDefault="00A85F7E" w:rsidP="00A85F7E">
      <w:pPr>
        <w:tabs>
          <w:tab w:val="center" w:pos="7088"/>
        </w:tabs>
        <w:rPr>
          <w:rFonts w:ascii="Times New Roman" w:hAnsi="Times New Roman" w:cs="Times New Roman"/>
        </w:rPr>
      </w:pPr>
    </w:p>
    <w:p w:rsidR="00A85F7E" w:rsidRPr="00906CEA" w:rsidRDefault="00A85F7E" w:rsidP="00A85F7E">
      <w:pPr>
        <w:tabs>
          <w:tab w:val="center" w:pos="7088"/>
        </w:tabs>
        <w:rPr>
          <w:rFonts w:ascii="Times New Roman" w:hAnsi="Times New Roman" w:cs="Times New Roman"/>
        </w:rPr>
      </w:pPr>
    </w:p>
    <w:p w:rsidR="00A85F7E" w:rsidRPr="00906CEA" w:rsidRDefault="00A85F7E" w:rsidP="00A85F7E">
      <w:pPr>
        <w:tabs>
          <w:tab w:val="center" w:pos="7088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Előttünk, mint tanúk előtt:</w:t>
      </w:r>
    </w:p>
    <w:p w:rsidR="00A85F7E" w:rsidRPr="00906CEA" w:rsidRDefault="00A85F7E" w:rsidP="00A85F7E">
      <w:pPr>
        <w:tabs>
          <w:tab w:val="left" w:pos="5387"/>
        </w:tabs>
        <w:rPr>
          <w:rFonts w:ascii="Times New Roman" w:hAnsi="Times New Roman" w:cs="Times New Roman"/>
        </w:rPr>
      </w:pPr>
    </w:p>
    <w:p w:rsidR="00A85F7E" w:rsidRPr="00906CEA" w:rsidRDefault="00A85F7E" w:rsidP="00A85F7E">
      <w:pPr>
        <w:tabs>
          <w:tab w:val="left" w:pos="4536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Aláírás:</w:t>
      </w:r>
      <w:r w:rsidRPr="00906CEA">
        <w:rPr>
          <w:rFonts w:ascii="Times New Roman" w:hAnsi="Times New Roman" w:cs="Times New Roman"/>
        </w:rPr>
        <w:tab/>
        <w:t>Aláírás:</w:t>
      </w:r>
    </w:p>
    <w:p w:rsidR="00A85F7E" w:rsidRPr="00906CEA" w:rsidRDefault="00A85F7E" w:rsidP="00A85F7E">
      <w:pPr>
        <w:tabs>
          <w:tab w:val="left" w:pos="4536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Név:</w:t>
      </w:r>
      <w:r w:rsidRPr="00906CEA">
        <w:rPr>
          <w:rFonts w:ascii="Times New Roman" w:hAnsi="Times New Roman" w:cs="Times New Roman"/>
        </w:rPr>
        <w:tab/>
        <w:t>Név:</w:t>
      </w:r>
    </w:p>
    <w:p w:rsidR="00A85F7E" w:rsidRPr="00906CEA" w:rsidRDefault="00A85F7E" w:rsidP="00A85F7E">
      <w:pPr>
        <w:tabs>
          <w:tab w:val="left" w:pos="4536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Lakcím:</w:t>
      </w:r>
      <w:r w:rsidRPr="00906CEA">
        <w:rPr>
          <w:rFonts w:ascii="Times New Roman" w:hAnsi="Times New Roman" w:cs="Times New Roman"/>
        </w:rPr>
        <w:tab/>
        <w:t>Lakcím:</w:t>
      </w:r>
    </w:p>
    <w:p w:rsidR="00A85F7E" w:rsidRPr="00906CEA" w:rsidRDefault="00A85F7E">
      <w:pPr>
        <w:widowControl/>
        <w:spacing w:after="200" w:line="276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</w:p>
    <w:p w:rsidR="00A85F7E" w:rsidRPr="00906CEA" w:rsidRDefault="00A85F7E" w:rsidP="00A85F7E">
      <w:pPr>
        <w:ind w:left="1353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lastRenderedPageBreak/>
        <w:t>4. Nyilatkozat elektronikus és papír alapú példány egyezőségéről</w:t>
      </w:r>
    </w:p>
    <w:p w:rsidR="00A85F7E" w:rsidRPr="00906CEA" w:rsidRDefault="00A85F7E" w:rsidP="00A85F7E">
      <w:pPr>
        <w:ind w:left="1440"/>
        <w:jc w:val="both"/>
        <w:rPr>
          <w:rFonts w:ascii="Times New Roman" w:hAnsi="Times New Roman" w:cs="Times New Roman"/>
        </w:rPr>
      </w:pPr>
    </w:p>
    <w:p w:rsidR="00A85F7E" w:rsidRPr="00906CEA" w:rsidRDefault="00A85F7E" w:rsidP="00A85F7E">
      <w:pPr>
        <w:jc w:val="both"/>
        <w:rPr>
          <w:rFonts w:ascii="Times New Roman" w:hAnsi="Times New Roman" w:cs="Times New Roman"/>
        </w:rPr>
      </w:pPr>
    </w:p>
    <w:p w:rsidR="00A85F7E" w:rsidRPr="00906CEA" w:rsidRDefault="00A85F7E" w:rsidP="00A85F7E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Alulírott …</w:t>
      </w:r>
      <w:proofErr w:type="gramEnd"/>
      <w:r w:rsidRPr="00906CEA">
        <w:rPr>
          <w:rFonts w:ascii="Times New Roman" w:hAnsi="Times New Roman" w:cs="Times New Roman"/>
        </w:rPr>
        <w:t xml:space="preserve">………………………………… (Ajánlattevő) cégjegyzésre jogosult képviselője a </w:t>
      </w:r>
      <w:r w:rsidRPr="00906CEA">
        <w:rPr>
          <w:rFonts w:ascii="Times New Roman" w:hAnsi="Times New Roman" w:cs="Times New Roman"/>
          <w:b/>
          <w:bCs/>
        </w:rPr>
        <w:t>„</w:t>
      </w:r>
      <w:r w:rsidRPr="00906CEA">
        <w:rPr>
          <w:rFonts w:ascii="Times New Roman" w:hAnsi="Times New Roman" w:cs="Times New Roman"/>
          <w:b/>
        </w:rPr>
        <w:t>Nyomdai szolgáltatások, valamint emblémázott ajándéktárgyak szállítása vállalkozási keretszerződés keretében”</w:t>
      </w:r>
      <w:r w:rsidRPr="00906CEA">
        <w:rPr>
          <w:rFonts w:ascii="Times New Roman" w:hAnsi="Times New Roman" w:cs="Times New Roman"/>
        </w:rPr>
        <w:t xml:space="preserve"> tárgyú közbeszerzési eljárásban nyilatkozom, hogy az általam benyújtott ajánlat papír alapú és elektronikus példánya egymással mindenben szó szerint megegyezik.</w:t>
      </w:r>
    </w:p>
    <w:p w:rsidR="00CD5458" w:rsidRPr="00906CEA" w:rsidRDefault="00CD5458" w:rsidP="00A85F7E">
      <w:pPr>
        <w:jc w:val="both"/>
        <w:rPr>
          <w:rFonts w:ascii="Times New Roman" w:hAnsi="Times New Roman" w:cs="Times New Roman"/>
        </w:rPr>
      </w:pPr>
    </w:p>
    <w:p w:rsidR="00A85F7E" w:rsidRPr="00906CEA" w:rsidRDefault="00A85F7E" w:rsidP="00A85F7E">
      <w:pPr>
        <w:pStyle w:val="Default"/>
        <w:jc w:val="center"/>
        <w:rPr>
          <w:rFonts w:ascii="Times New Roman" w:hAnsi="Times New Roman" w:cs="Times New Roman"/>
        </w:rPr>
      </w:pPr>
    </w:p>
    <w:p w:rsidR="00A85F7E" w:rsidRPr="00906CEA" w:rsidRDefault="00A85F7E" w:rsidP="00A85F7E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A85F7E" w:rsidRPr="00906CEA" w:rsidRDefault="00A85F7E" w:rsidP="00A85F7E">
      <w:pPr>
        <w:tabs>
          <w:tab w:val="center" w:pos="648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…...………………………………………..</w:t>
      </w:r>
    </w:p>
    <w:p w:rsidR="00A85F7E" w:rsidRPr="00906CEA" w:rsidRDefault="00A85F7E" w:rsidP="00A85F7E">
      <w:pPr>
        <w:tabs>
          <w:tab w:val="center" w:pos="6521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(cégszerű aláírás)</w:t>
      </w:r>
    </w:p>
    <w:p w:rsidR="00CD5458" w:rsidRPr="00906CEA" w:rsidRDefault="00CD5458" w:rsidP="00A85F7E">
      <w:pPr>
        <w:tabs>
          <w:tab w:val="center" w:pos="6521"/>
        </w:tabs>
        <w:rPr>
          <w:rFonts w:ascii="Times New Roman" w:hAnsi="Times New Roman" w:cs="Times New Roman"/>
        </w:rPr>
      </w:pPr>
    </w:p>
    <w:p w:rsidR="00CD5458" w:rsidRPr="00906CEA" w:rsidRDefault="00CD5458" w:rsidP="00A85F7E">
      <w:pPr>
        <w:tabs>
          <w:tab w:val="center" w:pos="6521"/>
        </w:tabs>
        <w:rPr>
          <w:rFonts w:ascii="Times New Roman" w:hAnsi="Times New Roman" w:cs="Times New Roman"/>
        </w:rPr>
      </w:pPr>
    </w:p>
    <w:p w:rsidR="00CD5458" w:rsidRPr="00906CEA" w:rsidRDefault="00CD5458" w:rsidP="00A85F7E">
      <w:pPr>
        <w:tabs>
          <w:tab w:val="center" w:pos="6521"/>
        </w:tabs>
        <w:rPr>
          <w:rFonts w:ascii="Times New Roman" w:hAnsi="Times New Roman" w:cs="Times New Roman"/>
        </w:rPr>
      </w:pPr>
    </w:p>
    <w:p w:rsidR="00CD5458" w:rsidRPr="00906CEA" w:rsidRDefault="00CD5458" w:rsidP="00A85F7E">
      <w:pPr>
        <w:tabs>
          <w:tab w:val="center" w:pos="6521"/>
        </w:tabs>
        <w:rPr>
          <w:rFonts w:ascii="Times New Roman" w:hAnsi="Times New Roman" w:cs="Times New Roman"/>
        </w:rPr>
      </w:pPr>
    </w:p>
    <w:p w:rsidR="00360527" w:rsidRPr="00906CEA" w:rsidRDefault="00CD5458" w:rsidP="00CD5458">
      <w:pPr>
        <w:tabs>
          <w:tab w:val="center" w:pos="6521"/>
        </w:tabs>
        <w:jc w:val="both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 xml:space="preserve">Csatoltandó az ajánlat – a papír alapú példány mellett - teljes </w:t>
      </w:r>
      <w:proofErr w:type="gramStart"/>
      <w:r w:rsidRPr="00906CEA">
        <w:rPr>
          <w:rFonts w:ascii="Times New Roman" w:hAnsi="Times New Roman" w:cs="Times New Roman"/>
          <w:b/>
        </w:rPr>
        <w:t>terjedelmében .</w:t>
      </w:r>
      <w:proofErr w:type="spellStart"/>
      <w:r w:rsidRPr="00906CEA">
        <w:rPr>
          <w:rFonts w:ascii="Times New Roman" w:hAnsi="Times New Roman" w:cs="Times New Roman"/>
          <w:b/>
        </w:rPr>
        <w:t>pdf</w:t>
      </w:r>
      <w:proofErr w:type="spellEnd"/>
      <w:proofErr w:type="gramEnd"/>
      <w:r w:rsidRPr="00906CEA">
        <w:rPr>
          <w:rFonts w:ascii="Times New Roman" w:hAnsi="Times New Roman" w:cs="Times New Roman"/>
          <w:b/>
        </w:rPr>
        <w:t xml:space="preserve"> kiterjesztésű file-ként elektronikus adathordozón, továbbá az elektronikus adathordozón mind a 380 tétel árának szerkeszthető </w:t>
      </w:r>
      <w:proofErr w:type="spellStart"/>
      <w:r w:rsidRPr="00906CEA">
        <w:rPr>
          <w:rFonts w:ascii="Times New Roman" w:hAnsi="Times New Roman" w:cs="Times New Roman"/>
          <w:b/>
        </w:rPr>
        <w:t>excel</w:t>
      </w:r>
      <w:proofErr w:type="spellEnd"/>
      <w:r w:rsidRPr="00906CEA">
        <w:rPr>
          <w:rFonts w:ascii="Times New Roman" w:hAnsi="Times New Roman" w:cs="Times New Roman"/>
          <w:b/>
        </w:rPr>
        <w:t xml:space="preserve"> formátumban is szerepelnie kell!</w:t>
      </w:r>
    </w:p>
    <w:p w:rsidR="00360527" w:rsidRPr="00906CEA" w:rsidRDefault="00360527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br w:type="page"/>
      </w:r>
    </w:p>
    <w:p w:rsidR="00CD5458" w:rsidRPr="00906CEA" w:rsidRDefault="00CD5458" w:rsidP="00CD5458">
      <w:pPr>
        <w:tabs>
          <w:tab w:val="center" w:pos="6521"/>
        </w:tabs>
        <w:jc w:val="both"/>
        <w:rPr>
          <w:rFonts w:ascii="Times New Roman" w:hAnsi="Times New Roman" w:cs="Times New Roman"/>
          <w:b/>
        </w:rPr>
        <w:sectPr w:rsidR="00CD5458" w:rsidRPr="00906CEA" w:rsidSect="00A85F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0527" w:rsidRPr="00906CEA" w:rsidRDefault="00360527" w:rsidP="00360527">
      <w:pPr>
        <w:pStyle w:val="Listaszerbekezds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</w:rPr>
        <w:lastRenderedPageBreak/>
        <w:t>.</w:t>
      </w:r>
    </w:p>
    <w:p w:rsidR="00360527" w:rsidRPr="00906CEA" w:rsidRDefault="00360527" w:rsidP="00360527">
      <w:pPr>
        <w:pStyle w:val="Default"/>
        <w:numPr>
          <w:ilvl w:val="0"/>
          <w:numId w:val="16"/>
        </w:num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ALÁÍRÁSI CÍMPÉLDÁNY VAGY ALÁÍRÁS-MINTA</w:t>
      </w:r>
    </w:p>
    <w:p w:rsidR="00360527" w:rsidRPr="00906CEA" w:rsidRDefault="00360527">
      <w:pPr>
        <w:widowControl/>
        <w:spacing w:after="200" w:line="276" w:lineRule="auto"/>
        <w:rPr>
          <w:rFonts w:ascii="Times New Roman" w:eastAsia="Calibri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br w:type="page"/>
      </w:r>
    </w:p>
    <w:p w:rsidR="00360527" w:rsidRPr="00906CEA" w:rsidRDefault="00360527" w:rsidP="00360527">
      <w:pPr>
        <w:pStyle w:val="Default"/>
        <w:numPr>
          <w:ilvl w:val="0"/>
          <w:numId w:val="16"/>
        </w:numPr>
        <w:jc w:val="center"/>
        <w:rPr>
          <w:rFonts w:ascii="Times New Roman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  <w:caps/>
        </w:rPr>
        <w:lastRenderedPageBreak/>
        <w:t xml:space="preserve">folyamatban lévő változásbejegyzés esetén </w:t>
      </w:r>
      <w:proofErr w:type="gramStart"/>
      <w:r w:rsidRPr="00906CEA">
        <w:rPr>
          <w:rFonts w:ascii="Times New Roman" w:hAnsi="Times New Roman" w:cs="Times New Roman"/>
          <w:b/>
          <w:caps/>
        </w:rPr>
        <w:t>a</w:t>
      </w:r>
      <w:proofErr w:type="gramEnd"/>
      <w:r w:rsidRPr="00906CEA">
        <w:rPr>
          <w:rFonts w:ascii="Times New Roman" w:hAnsi="Times New Roman" w:cs="Times New Roman"/>
          <w:b/>
          <w:caps/>
        </w:rPr>
        <w:t xml:space="preserve"> változásbejegyzési kérelem és a cégbírósági érkeztető igazolás másolata</w:t>
      </w:r>
    </w:p>
    <w:p w:rsidR="006C5BB9" w:rsidRPr="00906CEA" w:rsidRDefault="006C5BB9">
      <w:pPr>
        <w:widowControl/>
        <w:spacing w:after="200" w:line="276" w:lineRule="auto"/>
        <w:rPr>
          <w:rFonts w:ascii="Times New Roman" w:eastAsia="Calibri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  <w:caps/>
        </w:rPr>
        <w:br w:type="page"/>
      </w:r>
    </w:p>
    <w:p w:rsidR="006C5BB9" w:rsidRPr="00906CEA" w:rsidRDefault="006C5BB9" w:rsidP="00360527">
      <w:pPr>
        <w:pStyle w:val="Default"/>
        <w:numPr>
          <w:ilvl w:val="0"/>
          <w:numId w:val="16"/>
        </w:numPr>
        <w:jc w:val="center"/>
        <w:rPr>
          <w:rFonts w:ascii="Times New Roman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  <w:caps/>
        </w:rPr>
        <w:lastRenderedPageBreak/>
        <w:t>nyilatkozat kizáró okok tekintetében</w:t>
      </w:r>
    </w:p>
    <w:p w:rsidR="007A53D8" w:rsidRPr="00906CEA" w:rsidRDefault="007A53D8" w:rsidP="006C5BB9">
      <w:pPr>
        <w:pStyle w:val="Default"/>
        <w:jc w:val="center"/>
        <w:rPr>
          <w:rFonts w:ascii="Times New Roman" w:hAnsi="Times New Roman" w:cs="Times New Roman"/>
          <w:b/>
          <w:caps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Alulírott …</w:t>
      </w:r>
      <w:proofErr w:type="gramEnd"/>
      <w:r w:rsidRPr="00906CEA">
        <w:rPr>
          <w:rFonts w:ascii="Times New Roman" w:hAnsi="Times New Roman" w:cs="Times New Roman"/>
        </w:rPr>
        <w:t xml:space="preserve">………………………………… (Ajánlattevő) cégjegyzésre jogosult képviselője a </w:t>
      </w:r>
      <w:r w:rsidRPr="00906CEA">
        <w:rPr>
          <w:rFonts w:ascii="Times New Roman" w:hAnsi="Times New Roman" w:cs="Times New Roman"/>
          <w:b/>
        </w:rPr>
        <w:t>„Nyomdai szolgáltatások, valamint emblémázott ajándéktárgyak szállítása vállalkozási keretszerződés keretében”</w:t>
      </w:r>
      <w:r w:rsidRPr="00906CEA">
        <w:rPr>
          <w:rFonts w:ascii="Times New Roman" w:hAnsi="Times New Roman" w:cs="Times New Roman"/>
        </w:rPr>
        <w:t xml:space="preserve"> tárgyú közbeszerzési eljárás alapján megkötött szerződés teljesítése érdekében nyilatkozom, hogy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snapToGrid w:val="0"/>
        </w:rPr>
        <w:t xml:space="preserve">a részvételi szakasz óta az ajánlat benyújtásáig </w:t>
      </w:r>
      <w:r w:rsidRPr="00906CEA">
        <w:rPr>
          <w:rFonts w:ascii="Times New Roman" w:hAnsi="Times New Roman" w:cs="Times New Roman"/>
          <w:b/>
          <w:bCs/>
          <w:snapToGrid w:val="0"/>
          <w:u w:val="single"/>
        </w:rPr>
        <w:t>nem következett be olyan változás</w:t>
      </w:r>
      <w:r w:rsidRPr="00906CEA">
        <w:rPr>
          <w:rFonts w:ascii="Times New Roman" w:hAnsi="Times New Roman" w:cs="Times New Roman"/>
          <w:snapToGrid w:val="0"/>
        </w:rPr>
        <w:t xml:space="preserve">, mely alapján a </w:t>
      </w:r>
      <w:proofErr w:type="spellStart"/>
      <w:r w:rsidRPr="00906CEA">
        <w:rPr>
          <w:rFonts w:ascii="Times New Roman" w:hAnsi="Times New Roman" w:cs="Times New Roman"/>
          <w:snapToGrid w:val="0"/>
        </w:rPr>
        <w:t>Kbt-ben</w:t>
      </w:r>
      <w:proofErr w:type="spellEnd"/>
      <w:r w:rsidRPr="00906CEA">
        <w:rPr>
          <w:rFonts w:ascii="Times New Roman" w:hAnsi="Times New Roman" w:cs="Times New Roman"/>
          <w:snapToGrid w:val="0"/>
        </w:rPr>
        <w:t xml:space="preserve"> meghatározott kizáró ok hatálya alá került az ajánlattevő, </w:t>
      </w:r>
      <w:r w:rsidRPr="00906CEA">
        <w:rPr>
          <w:rFonts w:ascii="Times New Roman" w:hAnsi="Times New Roman" w:cs="Times New Roman"/>
          <w:shd w:val="clear" w:color="auto" w:fill="FFFFFF"/>
        </w:rPr>
        <w:t xml:space="preserve">illetve alvállalkozója és az alkalmasság igazolásában részt vevő </w:t>
      </w:r>
      <w:proofErr w:type="gramStart"/>
      <w:r w:rsidRPr="00906CEA">
        <w:rPr>
          <w:rFonts w:ascii="Times New Roman" w:hAnsi="Times New Roman" w:cs="Times New Roman"/>
          <w:shd w:val="clear" w:color="auto" w:fill="FFFFFF"/>
        </w:rPr>
        <w:t>szervezet</w:t>
      </w:r>
      <w:r w:rsidRPr="00906CEA">
        <w:rPr>
          <w:rStyle w:val="Lbjegyzet-hivatkozs"/>
          <w:rFonts w:ascii="Times New Roman" w:hAnsi="Times New Roman"/>
          <w:shd w:val="clear" w:color="auto" w:fill="FFFFFF"/>
        </w:rPr>
        <w:footnoteReference w:id="8"/>
      </w:r>
      <w:r w:rsidRPr="00906CEA">
        <w:rPr>
          <w:rFonts w:ascii="Times New Roman" w:hAnsi="Times New Roman" w:cs="Times New Roman"/>
          <w:snapToGrid w:val="0"/>
        </w:rPr>
        <w:t>.</w:t>
      </w:r>
      <w:proofErr w:type="gramEnd"/>
    </w:p>
    <w:p w:rsidR="007A53D8" w:rsidRPr="00906CEA" w:rsidRDefault="007A53D8" w:rsidP="007A53D8">
      <w:pPr>
        <w:spacing w:after="120"/>
        <w:ind w:left="571"/>
        <w:jc w:val="both"/>
        <w:rPr>
          <w:rFonts w:ascii="Times New Roman" w:hAnsi="Times New Roman" w:cs="Times New Roman"/>
          <w:b/>
          <w:bCs/>
        </w:rPr>
      </w:pPr>
      <w:proofErr w:type="gramStart"/>
      <w:r w:rsidRPr="00906CEA">
        <w:rPr>
          <w:rFonts w:ascii="Times New Roman" w:hAnsi="Times New Roman" w:cs="Times New Roman"/>
          <w:b/>
          <w:bCs/>
          <w:snapToGrid w:val="0"/>
        </w:rPr>
        <w:t>vagy</w:t>
      </w:r>
      <w:proofErr w:type="gramEnd"/>
    </w:p>
    <w:p w:rsidR="007A53D8" w:rsidRPr="00906CEA" w:rsidRDefault="007A53D8" w:rsidP="007A53D8">
      <w:pPr>
        <w:widowControl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snapToGrid w:val="0"/>
        </w:rPr>
        <w:t xml:space="preserve">a részvételi szakasz óta az ajánlat benyújtásáig </w:t>
      </w:r>
      <w:r w:rsidRPr="00906CEA">
        <w:rPr>
          <w:rFonts w:ascii="Times New Roman" w:hAnsi="Times New Roman" w:cs="Times New Roman"/>
          <w:b/>
          <w:bCs/>
          <w:snapToGrid w:val="0"/>
          <w:u w:val="single"/>
        </w:rPr>
        <w:t>bekövetkezett olyan változás</w:t>
      </w:r>
      <w:r w:rsidRPr="00906CEA">
        <w:rPr>
          <w:rFonts w:ascii="Times New Roman" w:hAnsi="Times New Roman" w:cs="Times New Roman"/>
          <w:snapToGrid w:val="0"/>
        </w:rPr>
        <w:t xml:space="preserve">, mely alapján a </w:t>
      </w:r>
      <w:proofErr w:type="spellStart"/>
      <w:r w:rsidRPr="00906CEA">
        <w:rPr>
          <w:rFonts w:ascii="Times New Roman" w:hAnsi="Times New Roman" w:cs="Times New Roman"/>
          <w:snapToGrid w:val="0"/>
        </w:rPr>
        <w:t>Kbt-ben</w:t>
      </w:r>
      <w:proofErr w:type="spellEnd"/>
      <w:r w:rsidRPr="00906CEA">
        <w:rPr>
          <w:rFonts w:ascii="Times New Roman" w:hAnsi="Times New Roman" w:cs="Times New Roman"/>
          <w:snapToGrid w:val="0"/>
        </w:rPr>
        <w:t xml:space="preserve"> meghatározott kizáró ok hatálya alá került az ajánlattevő, </w:t>
      </w:r>
      <w:r w:rsidRPr="00906CEA">
        <w:rPr>
          <w:rFonts w:ascii="Times New Roman" w:hAnsi="Times New Roman" w:cs="Times New Roman"/>
          <w:shd w:val="clear" w:color="auto" w:fill="FFFFFF"/>
        </w:rPr>
        <w:t xml:space="preserve">illetve alvállalkozója és az alkalmasság igazolásában részt vevő szervezet. A bekövetkezett változás megnevezése: </w:t>
      </w:r>
      <w:r w:rsidRPr="00906CEA">
        <w:rPr>
          <w:rFonts w:ascii="Times New Roman" w:hAnsi="Times New Roman" w:cs="Times New Roman"/>
        </w:rPr>
        <w:t>______________________________</w:t>
      </w:r>
    </w:p>
    <w:p w:rsidR="007A53D8" w:rsidRPr="00906CEA" w:rsidRDefault="007A53D8" w:rsidP="007A53D8">
      <w:pPr>
        <w:spacing w:after="12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spacing w:after="120"/>
        <w:ind w:hanging="5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Keltezés (helység, év, hónap, nap)</w:t>
      </w:r>
    </w:p>
    <w:p w:rsidR="007A53D8" w:rsidRPr="00906CEA" w:rsidRDefault="007A53D8" w:rsidP="007A53D8">
      <w:pPr>
        <w:spacing w:after="12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center" w:pos="6521"/>
        </w:tabs>
        <w:spacing w:after="12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color w:val="FF0000"/>
        </w:rPr>
        <w:tab/>
      </w:r>
      <w:r w:rsidRPr="00906CEA">
        <w:rPr>
          <w:rFonts w:ascii="Times New Roman" w:hAnsi="Times New Roman" w:cs="Times New Roman"/>
        </w:rPr>
        <w:t>___________________________________</w:t>
      </w:r>
    </w:p>
    <w:p w:rsidR="007A53D8" w:rsidRPr="00906CEA" w:rsidRDefault="007A53D8" w:rsidP="007A53D8">
      <w:pPr>
        <w:tabs>
          <w:tab w:val="center" w:pos="6521"/>
        </w:tabs>
        <w:spacing w:after="12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  <w:t>(cégjegyzésre jogosult vagy szabályszerűen</w:t>
      </w:r>
    </w:p>
    <w:p w:rsidR="007A53D8" w:rsidRPr="00906CEA" w:rsidRDefault="007A53D8" w:rsidP="007A53D8">
      <w:pPr>
        <w:tabs>
          <w:tab w:val="center" w:pos="6521"/>
        </w:tabs>
        <w:spacing w:after="12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proofErr w:type="gramStart"/>
      <w:r w:rsidRPr="00906CEA">
        <w:rPr>
          <w:rFonts w:ascii="Times New Roman" w:hAnsi="Times New Roman" w:cs="Times New Roman"/>
        </w:rPr>
        <w:t>meghatalmazott</w:t>
      </w:r>
      <w:proofErr w:type="gramEnd"/>
      <w:r w:rsidRPr="00906CEA">
        <w:rPr>
          <w:rFonts w:ascii="Times New Roman" w:hAnsi="Times New Roman" w:cs="Times New Roman"/>
        </w:rPr>
        <w:t xml:space="preserve"> képviselő aláírása)</w:t>
      </w:r>
    </w:p>
    <w:p w:rsidR="007A53D8" w:rsidRPr="00906CEA" w:rsidRDefault="007A53D8" w:rsidP="007A53D8">
      <w:pPr>
        <w:tabs>
          <w:tab w:val="center" w:pos="6521"/>
        </w:tabs>
        <w:spacing w:after="12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360527">
      <w:pPr>
        <w:widowControl/>
        <w:spacing w:after="200" w:line="276" w:lineRule="auto"/>
        <w:rPr>
          <w:rFonts w:ascii="Times New Roman" w:eastAsia="Calibri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  <w:caps/>
        </w:rPr>
        <w:br w:type="page"/>
      </w:r>
      <w:r w:rsidR="007A53D8" w:rsidRPr="00906CEA">
        <w:rPr>
          <w:rFonts w:ascii="Times New Roman" w:hAnsi="Times New Roman" w:cs="Times New Roman"/>
          <w:b/>
          <w:caps/>
        </w:rPr>
        <w:lastRenderedPageBreak/>
        <w:br w:type="page"/>
      </w:r>
    </w:p>
    <w:p w:rsidR="007A53D8" w:rsidRPr="00906CEA" w:rsidRDefault="007A53D8" w:rsidP="007A53D8">
      <w:pPr>
        <w:pStyle w:val="Default"/>
        <w:jc w:val="center"/>
        <w:rPr>
          <w:rFonts w:ascii="Times New Roman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  <w:caps/>
        </w:rPr>
        <w:lastRenderedPageBreak/>
        <w:t>SZERZŐDÉSTERVEZET</w:t>
      </w:r>
    </w:p>
    <w:p w:rsidR="007A53D8" w:rsidRPr="00906CEA" w:rsidRDefault="007A53D8">
      <w:pPr>
        <w:widowControl/>
        <w:spacing w:after="200" w:line="276" w:lineRule="auto"/>
        <w:rPr>
          <w:rFonts w:ascii="Times New Roman" w:eastAsia="Calibri" w:hAnsi="Times New Roman" w:cs="Times New Roman"/>
          <w:b/>
          <w:caps/>
        </w:rPr>
      </w:pPr>
      <w:r w:rsidRPr="00906CEA">
        <w:rPr>
          <w:rFonts w:ascii="Times New Roman" w:hAnsi="Times New Roman" w:cs="Times New Roman"/>
          <w:b/>
          <w:caps/>
        </w:rPr>
        <w:br w:type="page"/>
      </w:r>
    </w:p>
    <w:p w:rsidR="000211DA" w:rsidRPr="00906CEA" w:rsidRDefault="000211DA" w:rsidP="007A53D8">
      <w:pPr>
        <w:pStyle w:val="Default"/>
        <w:jc w:val="both"/>
        <w:rPr>
          <w:rFonts w:ascii="Times New Roman" w:hAnsi="Times New Roman" w:cs="Times New Roman"/>
          <w:caps/>
        </w:rPr>
      </w:pP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Vállalkozási keretszerződés</w:t>
      </w: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(tervezet)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  <w:bCs/>
        </w:rPr>
      </w:pPr>
      <w:r w:rsidRPr="00906CEA">
        <w:rPr>
          <w:rFonts w:ascii="Times New Roman" w:hAnsi="Times New Roman" w:cs="Times New Roman"/>
          <w:bCs/>
        </w:rPr>
        <w:t xml:space="preserve">Amely létrejött egyrészről </w:t>
      </w:r>
    </w:p>
    <w:p w:rsidR="007A53D8" w:rsidRPr="00906CEA" w:rsidRDefault="007A53D8" w:rsidP="007A53D8">
      <w:pPr>
        <w:rPr>
          <w:rFonts w:ascii="Times New Roman" w:hAnsi="Times New Roman" w:cs="Times New Roman"/>
          <w:bCs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b/>
        </w:rPr>
        <w:t>Budapest Főváros X. kerület Kőbányai Önkormányzat</w:t>
      </w:r>
      <w:r w:rsidRPr="00906CEA">
        <w:rPr>
          <w:rFonts w:ascii="Times New Roman" w:hAnsi="Times New Roman" w:cs="Times New Roman"/>
        </w:rPr>
        <w:t xml:space="preserve"> (székhelye: 1102 Budapest, Szent László tér 29</w:t>
      </w:r>
      <w:proofErr w:type="gramStart"/>
      <w:r w:rsidRPr="00906CEA">
        <w:rPr>
          <w:rFonts w:ascii="Times New Roman" w:hAnsi="Times New Roman" w:cs="Times New Roman"/>
        </w:rPr>
        <w:t>.,</w:t>
      </w:r>
      <w:proofErr w:type="gramEnd"/>
      <w:r w:rsidRPr="00906CEA">
        <w:rPr>
          <w:rFonts w:ascii="Times New Roman" w:hAnsi="Times New Roman" w:cs="Times New Roman"/>
        </w:rPr>
        <w:t xml:space="preserve"> </w:t>
      </w:r>
      <w:proofErr w:type="spellStart"/>
      <w:r w:rsidRPr="00906CEA">
        <w:rPr>
          <w:rFonts w:ascii="Times New Roman" w:hAnsi="Times New Roman" w:cs="Times New Roman"/>
        </w:rPr>
        <w:t>PIR-szám</w:t>
      </w:r>
      <w:proofErr w:type="spellEnd"/>
      <w:r w:rsidRPr="00906CEA">
        <w:rPr>
          <w:rFonts w:ascii="Times New Roman" w:hAnsi="Times New Roman" w:cs="Times New Roman"/>
        </w:rPr>
        <w:t xml:space="preserve">: 735737, Bankszámlaszám: OTP Bank </w:t>
      </w:r>
      <w:proofErr w:type="spellStart"/>
      <w:r w:rsidRPr="00906CEA">
        <w:rPr>
          <w:rFonts w:ascii="Times New Roman" w:hAnsi="Times New Roman" w:cs="Times New Roman"/>
        </w:rPr>
        <w:t>Nyrt</w:t>
      </w:r>
      <w:proofErr w:type="spellEnd"/>
      <w:r w:rsidRPr="00906CEA">
        <w:rPr>
          <w:rFonts w:ascii="Times New Roman" w:hAnsi="Times New Roman" w:cs="Times New Roman"/>
        </w:rPr>
        <w:t xml:space="preserve">. 11784009-15510000-00000000, Adószám: 15735739-2-42, képviseli: </w:t>
      </w:r>
      <w:r w:rsidRPr="00906CEA">
        <w:rPr>
          <w:rFonts w:ascii="Times New Roman" w:hAnsi="Times New Roman" w:cs="Times New Roman"/>
          <w:bCs/>
        </w:rPr>
        <w:t xml:space="preserve">Kovács Róbert </w:t>
      </w:r>
      <w:r w:rsidRPr="00906CEA">
        <w:rPr>
          <w:rFonts w:ascii="Times New Roman" w:hAnsi="Times New Roman" w:cs="Times New Roman"/>
        </w:rPr>
        <w:t xml:space="preserve">polgármester megbízásából dr. Pap Sándor alpolgármester), mint megrendelő (a továbbiakban: </w:t>
      </w:r>
      <w:r w:rsidRPr="00906CEA">
        <w:rPr>
          <w:rFonts w:ascii="Times New Roman" w:hAnsi="Times New Roman" w:cs="Times New Roman"/>
          <w:b/>
        </w:rPr>
        <w:t>Megrendelő</w:t>
      </w:r>
      <w:r w:rsidRPr="00906CEA">
        <w:rPr>
          <w:rFonts w:ascii="Times New Roman" w:hAnsi="Times New Roman" w:cs="Times New Roman"/>
        </w:rPr>
        <w:t xml:space="preserve">), 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másrészről</w:t>
      </w:r>
      <w:proofErr w:type="gramEnd"/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 xml:space="preserve">a(z)  …………………………………………… (székhelye: …………………………………………., cégjegyzékszáma:  …………………………………, , adószáma:  ………………………, ……………………………………………………… számlaszám képviseli: ………………………………….) mint vállalkozó (a továbbiakban: </w:t>
      </w:r>
      <w:r w:rsidRPr="00906CEA">
        <w:rPr>
          <w:rFonts w:ascii="Times New Roman" w:hAnsi="Times New Roman" w:cs="Times New Roman"/>
          <w:b/>
        </w:rPr>
        <w:t>Vállalkozó</w:t>
      </w:r>
      <w:r w:rsidRPr="00906CEA">
        <w:rPr>
          <w:rFonts w:ascii="Times New Roman" w:hAnsi="Times New Roman" w:cs="Times New Roman"/>
        </w:rPr>
        <w:t>) …………………………..</w:t>
      </w:r>
      <w:proofErr w:type="gramEnd"/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között</w:t>
      </w:r>
      <w:proofErr w:type="gramEnd"/>
      <w:r w:rsidRPr="00906CEA">
        <w:rPr>
          <w:rFonts w:ascii="Times New Roman" w:hAnsi="Times New Roman" w:cs="Times New Roman"/>
        </w:rPr>
        <w:t xml:space="preserve"> az alábbi feltételekkel: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numPr>
          <w:ilvl w:val="0"/>
          <w:numId w:val="21"/>
        </w:numPr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Előzmények</w:t>
      </w:r>
    </w:p>
    <w:p w:rsidR="007A53D8" w:rsidRPr="00906CEA" w:rsidRDefault="007A53D8" w:rsidP="007A53D8">
      <w:pPr>
        <w:ind w:left="1080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</w:rPr>
        <w:t xml:space="preserve">Megrendelő, mint ajánlatkérő a közbeszerzésekről szóló 2015. évi CXLIII. </w:t>
      </w:r>
      <w:proofErr w:type="gramStart"/>
      <w:r w:rsidRPr="00906CEA">
        <w:rPr>
          <w:rFonts w:ascii="Times New Roman" w:hAnsi="Times New Roman" w:cs="Times New Roman"/>
        </w:rPr>
        <w:t>törvény  előírásaira</w:t>
      </w:r>
      <w:proofErr w:type="gramEnd"/>
      <w:r w:rsidRPr="00906CEA">
        <w:rPr>
          <w:rFonts w:ascii="Times New Roman" w:hAnsi="Times New Roman" w:cs="Times New Roman"/>
        </w:rPr>
        <w:t xml:space="preserve"> figyelemmel közbeszerzési eljárást folytatott le, amelynek tárgya: </w:t>
      </w:r>
      <w:r w:rsidRPr="00906CEA">
        <w:rPr>
          <w:rFonts w:ascii="Times New Roman" w:hAnsi="Times New Roman" w:cs="Times New Roman"/>
          <w:b/>
        </w:rPr>
        <w:t>„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Nyomdai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szolgáltatások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,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valamint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emblémázott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ajándéktárgyak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szállítása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vállalkozási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keretszerződés</w:t>
      </w:r>
      <w:proofErr w:type="spellEnd"/>
      <w:r w:rsidRPr="00906CEA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06CEA">
        <w:rPr>
          <w:rFonts w:ascii="Times New Roman" w:hAnsi="Times New Roman" w:cs="Times New Roman"/>
          <w:b/>
          <w:i/>
          <w:lang w:val="en-US"/>
        </w:rPr>
        <w:t>keretében</w:t>
      </w:r>
      <w:proofErr w:type="spellEnd"/>
      <w:r w:rsidRPr="00906CEA">
        <w:rPr>
          <w:rFonts w:ascii="Times New Roman" w:hAnsi="Times New Roman" w:cs="Times New Roman"/>
          <w:b/>
        </w:rPr>
        <w:t>”.</w:t>
      </w:r>
      <w:r w:rsidRPr="00906CEA">
        <w:rPr>
          <w:rFonts w:ascii="Times New Roman" w:hAnsi="Times New Roman" w:cs="Times New Roman"/>
        </w:rPr>
        <w:t xml:space="preserve"> Ezen közbeszerzési eljárás nyertes ajánlattevője Vállalkozó lett.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fentiek alapján a felek az alábbi keretszerződést kötik:</w:t>
      </w:r>
    </w:p>
    <w:p w:rsidR="007A53D8" w:rsidRPr="00906CEA" w:rsidRDefault="007A53D8" w:rsidP="007A53D8">
      <w:pPr>
        <w:tabs>
          <w:tab w:val="left" w:pos="709"/>
          <w:tab w:val="left" w:pos="2340"/>
        </w:tabs>
        <w:ind w:right="46"/>
        <w:jc w:val="both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tabs>
          <w:tab w:val="left" w:pos="709"/>
          <w:tab w:val="left" w:pos="2340"/>
        </w:tabs>
        <w:ind w:left="709" w:right="46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 xml:space="preserve">II. </w:t>
      </w:r>
      <w:proofErr w:type="gramStart"/>
      <w:r w:rsidRPr="00906CEA">
        <w:rPr>
          <w:rFonts w:ascii="Times New Roman" w:hAnsi="Times New Roman" w:cs="Times New Roman"/>
          <w:b/>
        </w:rPr>
        <w:t>A</w:t>
      </w:r>
      <w:proofErr w:type="gramEnd"/>
      <w:r w:rsidRPr="00906CEA">
        <w:rPr>
          <w:rFonts w:ascii="Times New Roman" w:hAnsi="Times New Roman" w:cs="Times New Roman"/>
          <w:b/>
        </w:rPr>
        <w:t xml:space="preserve"> keretszerződés tárgya és időtartama, a keretösszeg</w:t>
      </w:r>
    </w:p>
    <w:p w:rsidR="007A53D8" w:rsidRPr="00906CEA" w:rsidRDefault="007A53D8" w:rsidP="007A53D8">
      <w:pPr>
        <w:tabs>
          <w:tab w:val="left" w:pos="709"/>
          <w:tab w:val="left" w:pos="2340"/>
        </w:tabs>
        <w:ind w:left="709" w:right="46"/>
        <w:jc w:val="center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II.1. Szerződő Felek megállapodnak abban, hogy a Vállalkozó vállalja a Megrendelő által – eseti megrendelések keretében - igényelt és a jelen szerződés 1. sz. mellékletében részletezett mennyiségű és minőségű reklámanyagok, ajándéktárgyak </w:t>
      </w:r>
      <w:proofErr w:type="spellStart"/>
      <w:r w:rsidRPr="00906CEA">
        <w:rPr>
          <w:rFonts w:ascii="Times New Roman" w:hAnsi="Times New Roman" w:cs="Times New Roman"/>
        </w:rPr>
        <w:t>nyomdaielőállítását</w:t>
      </w:r>
      <w:proofErr w:type="spellEnd"/>
      <w:r w:rsidRPr="00906CEA">
        <w:rPr>
          <w:rFonts w:ascii="Times New Roman" w:hAnsi="Times New Roman" w:cs="Times New Roman"/>
        </w:rPr>
        <w:t xml:space="preserve"> és szállítását a jelen szerződéskötés alapjául szolgáló közbeszerzési eljárás felhívása, dokumentumai, továbbá Vállalkozó által a közbeszerzési eljárásban tett ajánlat szerinti feltételeknek megfelelően.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1"/>
        <w:jc w:val="both"/>
        <w:rPr>
          <w:rFonts w:ascii="Times New Roman" w:hAnsi="Times New Roman" w:cs="Times New Roman"/>
          <w:sz w:val="24"/>
          <w:szCs w:val="24"/>
        </w:rPr>
      </w:pPr>
    </w:p>
    <w:p w:rsidR="007A53D8" w:rsidRPr="00906CEA" w:rsidRDefault="007A53D8" w:rsidP="007A53D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II.2. </w:t>
      </w:r>
      <w:r w:rsidRPr="00906CEA">
        <w:rPr>
          <w:rFonts w:ascii="Times New Roman" w:hAnsi="Times New Roman" w:cs="Times New Roman"/>
        </w:rPr>
        <w:tab/>
        <w:t>A jelen keretszerződés a szerződéskötéstől kezdődően 48 hónap határozott időtartamra szól, kivéve amennyiben a keretösszeg a szerződés lejárta előtt kimerítésre kerül.</w:t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Szvegtrzs2"/>
        <w:spacing w:line="240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II.3. F</w:t>
      </w:r>
      <w:r w:rsidR="00FD4F0B" w:rsidRPr="00906CEA">
        <w:rPr>
          <w:rFonts w:ascii="Times New Roman" w:hAnsi="Times New Roman" w:cs="Times New Roman"/>
        </w:rPr>
        <w:t xml:space="preserve">elek a jelen keretszerződést 50 000 </w:t>
      </w:r>
      <w:r w:rsidRPr="00906CEA">
        <w:rPr>
          <w:rFonts w:ascii="Times New Roman" w:hAnsi="Times New Roman" w:cs="Times New Roman"/>
        </w:rPr>
        <w:t>000 Ft+ áfa keretösszegig kötik. Megrendelőnek nincsen megrendelési kötelezettsége a teljes keretösszegre.</w:t>
      </w:r>
    </w:p>
    <w:p w:rsidR="007A53D8" w:rsidRPr="00906CEA" w:rsidRDefault="007A53D8" w:rsidP="007A53D8">
      <w:pPr>
        <w:tabs>
          <w:tab w:val="left" w:pos="2340"/>
        </w:tabs>
        <w:ind w:right="46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  <w:bCs/>
        </w:rPr>
      </w:pPr>
      <w:r w:rsidRPr="00906CEA">
        <w:rPr>
          <w:rFonts w:ascii="Times New Roman" w:hAnsi="Times New Roman" w:cs="Times New Roman"/>
          <w:b/>
        </w:rPr>
        <w:t xml:space="preserve">III. </w:t>
      </w:r>
      <w:proofErr w:type="gramStart"/>
      <w:r w:rsidRPr="00906CEA">
        <w:rPr>
          <w:rFonts w:ascii="Times New Roman" w:hAnsi="Times New Roman" w:cs="Times New Roman"/>
          <w:b/>
        </w:rPr>
        <w:t>A</w:t>
      </w:r>
      <w:proofErr w:type="gramEnd"/>
      <w:r w:rsidRPr="00906CEA">
        <w:rPr>
          <w:rFonts w:ascii="Times New Roman" w:hAnsi="Times New Roman" w:cs="Times New Roman"/>
          <w:b/>
        </w:rPr>
        <w:t xml:space="preserve"> teljesítés</w:t>
      </w: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widowControl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III.1</w:t>
      </w:r>
      <w:r w:rsidR="00EF0CC1" w:rsidRPr="00906CEA">
        <w:rPr>
          <w:rFonts w:ascii="Times New Roman" w:hAnsi="Times New Roman" w:cs="Times New Roman"/>
        </w:rPr>
        <w:t xml:space="preserve">. </w:t>
      </w:r>
      <w:r w:rsidR="00EF0CC1" w:rsidRPr="00906CEA">
        <w:rPr>
          <w:rFonts w:ascii="Times New Roman" w:hAnsi="Times New Roman" w:cs="Times New Roman"/>
        </w:rPr>
        <w:tab/>
        <w:t>A teljesítés helye: Budapest</w:t>
      </w:r>
      <w:r w:rsidRPr="00906CEA">
        <w:rPr>
          <w:rFonts w:ascii="Times New Roman" w:hAnsi="Times New Roman" w:cs="Times New Roman"/>
        </w:rPr>
        <w:t xml:space="preserve"> Főváros X. kerület Kőbányai Polgármesteri Hivatal </w:t>
      </w:r>
    </w:p>
    <w:p w:rsidR="007A53D8" w:rsidRPr="00906CEA" w:rsidRDefault="007A53D8" w:rsidP="007A53D8">
      <w:pPr>
        <w:widowControl/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1"/>
        <w:tabs>
          <w:tab w:val="left" w:pos="9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CEA">
        <w:rPr>
          <w:rFonts w:ascii="Times New Roman" w:hAnsi="Times New Roman" w:cs="Times New Roman"/>
          <w:sz w:val="24"/>
          <w:szCs w:val="24"/>
        </w:rPr>
        <w:lastRenderedPageBreak/>
        <w:t xml:space="preserve">III.2. A szállítási határidő a Vállalkozó közbeszerzési eljárás során tett ajánlatában foglaltak szerint a megrendeléstől </w:t>
      </w:r>
      <w:proofErr w:type="gramStart"/>
      <w:r w:rsidRPr="00906CEA">
        <w:rPr>
          <w:rFonts w:ascii="Times New Roman" w:hAnsi="Times New Roman" w:cs="Times New Roman"/>
          <w:sz w:val="24"/>
          <w:szCs w:val="24"/>
        </w:rPr>
        <w:t>számított …</w:t>
      </w:r>
      <w:proofErr w:type="gramEnd"/>
      <w:r w:rsidRPr="00906CEA">
        <w:rPr>
          <w:rFonts w:ascii="Times New Roman" w:hAnsi="Times New Roman" w:cs="Times New Roman"/>
          <w:sz w:val="24"/>
          <w:szCs w:val="24"/>
        </w:rPr>
        <w:t>…………… naptári nap.</w:t>
      </w:r>
    </w:p>
    <w:p w:rsidR="007A53D8" w:rsidRPr="00906CEA" w:rsidRDefault="007A53D8" w:rsidP="007A53D8">
      <w:pPr>
        <w:pStyle w:val="Listaszerbekezds1"/>
        <w:tabs>
          <w:tab w:val="left" w:pos="9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53D8" w:rsidRPr="00906CEA" w:rsidRDefault="007A53D8" w:rsidP="007A53D8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Vállalkozó vállalja, hogy a jelen pont szerinti megrendelői igények átvételéről haladéktalanul e-mailben választ küld a Megrendelő részére.</w:t>
      </w:r>
    </w:p>
    <w:p w:rsidR="007A53D8" w:rsidRPr="00906CEA" w:rsidRDefault="007A53D8" w:rsidP="007A53D8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 Vállalkozó a jelen szerződés aláírásával kijelenti, hogy rendelkezik a Feladat teljesítéséhez szükséges jogosultságokkal. </w:t>
      </w: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III.3. </w:t>
      </w:r>
      <w:r w:rsidRPr="00906CEA">
        <w:rPr>
          <w:rFonts w:ascii="Times New Roman" w:hAnsi="Times New Roman" w:cs="Times New Roman"/>
        </w:rPr>
        <w:tab/>
        <w:t>A Vállalkozó kötelezettséget vállal arra, hogy a jelen szerződés szerinti minden kötelezettséget – ezen belül különösen a Feladat teljesítésére irányuló tevékenységet – jelentős gyakorlattal, elvárható szakértelemmel és gondossággal, legjobb tudása szerint és a legnagyobb körültekintéssel, valamint a magyar jogszabályoknak és szabványoknak/ szakmai előírásoknak, továbbá a vonatkozó szakmai és hatósági, valamint a jelen keretszerződésben meghatározott előírásoknak megfelelően teljesíti. Vállalkozó kötelezettséget vállal továbbá arra, hogy jelen szerződés teljesítése során a Megrendelő szakmai és gazdasági szempontjainak messzemenő figyelembevétele mellett, a tudomására jutott megrendelői érdekek érvényesítésével jár el.</w:t>
      </w: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III.4.</w:t>
      </w:r>
      <w:r w:rsidRPr="00906CEA">
        <w:rPr>
          <w:rFonts w:ascii="Times New Roman" w:hAnsi="Times New Roman" w:cs="Times New Roman"/>
        </w:rPr>
        <w:tab/>
        <w:t>A Vállalkozó szavatol a jelen szerződésben foglalt kötelezettségeinek szerződésszerű teljesítéséért, továbbá az alkalmazott megoldások, eljárások alkalmasságáért és minőségéért, függetlenül attól, hogy azokat saját maga vagy alvállalkozója, esetleg egyéb, jogszerűen bevont harmadik személy alkalmazza.</w:t>
      </w:r>
    </w:p>
    <w:p w:rsidR="007A53D8" w:rsidRPr="00906CEA" w:rsidRDefault="007A53D8" w:rsidP="007A53D8">
      <w:pPr>
        <w:widowControl/>
        <w:tabs>
          <w:tab w:val="left" w:pos="3788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III.5. </w:t>
      </w:r>
      <w:r w:rsidRPr="00906CEA">
        <w:rPr>
          <w:rFonts w:ascii="Times New Roman" w:hAnsi="Times New Roman" w:cs="Times New Roman"/>
        </w:rPr>
        <w:tab/>
        <w:t xml:space="preserve">Amennyiben a teljesítési időtartam alatt a vonatkozó jogszabályok, illetőleg műszaki előírások, szabványok bármelyike módosul, úgy a módosításokat követő eseti megrendeléseket a hatályba lépett, módosított jogszabályok, szabványok, műszaki előírások szerint kötelesen Vállalkozó teljesíteni. </w:t>
      </w:r>
    </w:p>
    <w:p w:rsidR="007A53D8" w:rsidRPr="00906CEA" w:rsidRDefault="007A53D8" w:rsidP="007A53D8">
      <w:pPr>
        <w:widowControl/>
        <w:tabs>
          <w:tab w:val="left" w:pos="720"/>
          <w:tab w:val="num" w:pos="90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IV.</w:t>
      </w:r>
      <w:r w:rsidR="001E5B71">
        <w:rPr>
          <w:rFonts w:ascii="Times New Roman" w:hAnsi="Times New Roman" w:cs="Times New Roman"/>
          <w:b/>
        </w:rPr>
        <w:t xml:space="preserve"> </w:t>
      </w:r>
      <w:r w:rsidRPr="00906CEA">
        <w:rPr>
          <w:rFonts w:ascii="Times New Roman" w:hAnsi="Times New Roman" w:cs="Times New Roman"/>
          <w:b/>
        </w:rPr>
        <w:t>Fizetési feltételek, az ellenszolgáltatás összege</w:t>
      </w: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</w:rPr>
      </w:pPr>
    </w:p>
    <w:p w:rsidR="007A53D8" w:rsidRPr="00906CEA" w:rsidRDefault="007A53D8" w:rsidP="00A408F4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IV.1. </w:t>
      </w:r>
      <w:r w:rsidRPr="00906CEA">
        <w:rPr>
          <w:rFonts w:ascii="Times New Roman" w:hAnsi="Times New Roman" w:cs="Times New Roman"/>
        </w:rPr>
        <w:tab/>
        <w:t>A Vállalkozót szerződésszerű teljesítés esetén vállalkozói díj illeti meg.</w:t>
      </w:r>
    </w:p>
    <w:p w:rsidR="00A408F4" w:rsidRPr="00906CEA" w:rsidRDefault="00A408F4" w:rsidP="00A408F4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57352A" w:rsidRPr="00906CEA" w:rsidRDefault="007A53D8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vállalkozói díj összege Vállalkozónak a jelen keretszerződés alapjául szolgáló közbeszerzési eljárásban tett ajánlatában meghatározott és a jelen szerződés 2. sz. mellékletét képező egységárak és az eseti megrendelésben teljesített mennyiségek alapján kerül meghatározásra.</w:t>
      </w:r>
    </w:p>
    <w:p w:rsidR="00AD171D" w:rsidRPr="00906CEA" w:rsidRDefault="00AD171D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57352A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jelen szerződés 2. sz. mellékletében szereplő nettó egységárak tartalmaznak valamennyi költséget, így a szállítás költségét is. Vállalkozó azon felül csak az Áfa-t jogosult Megrendelővel szemben érvényesíteni.</w:t>
      </w:r>
      <w:r w:rsidR="000F4E7E">
        <w:rPr>
          <w:rFonts w:ascii="Times New Roman" w:hAnsi="Times New Roman" w:cs="Times New Roman"/>
        </w:rPr>
        <w:t xml:space="preserve"> </w:t>
      </w:r>
      <w:r w:rsidR="0057352A" w:rsidRPr="00906CEA">
        <w:rPr>
          <w:rFonts w:ascii="Times New Roman" w:hAnsi="Times New Roman" w:cs="Times New Roman"/>
        </w:rPr>
        <w:t xml:space="preserve">Az ÁFA felszámítása és megfizetése a hatályos jogszabályok alapján történik. </w:t>
      </w:r>
    </w:p>
    <w:p w:rsidR="00AD171D" w:rsidRPr="00906CEA" w:rsidRDefault="00AD171D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IV.2. A Vállalkozó számla benyújtására az eseti megrendelésben foglalt munka Kbt. 135.§ (1) bekezdése szerint igazolt teljesítését követően, havonta egyszer a tényleges teljesítésnek megfelelő összegben jogosult. 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Az adott hónapban teljesített eseti megrendelések részletezését a számla melléklete kell, hogy tartalmazza.</w:t>
      </w:r>
    </w:p>
    <w:p w:rsidR="00A74AB5" w:rsidRPr="00906CEA" w:rsidRDefault="00C6463A" w:rsidP="00A74AB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Az ügylet az általános forgalmi adóról szóló 2007. évi CXXVII. törvény 58. § hatálya alá </w:t>
      </w:r>
      <w:r w:rsidRPr="00906CEA">
        <w:rPr>
          <w:rFonts w:ascii="Times New Roman" w:hAnsi="Times New Roman" w:cs="Times New Roman"/>
        </w:rPr>
        <w:lastRenderedPageBreak/>
        <w:t xml:space="preserve">tartozik. A </w:t>
      </w:r>
      <w:bookmarkStart w:id="5" w:name="_GoBack"/>
      <w:bookmarkEnd w:id="5"/>
      <w:r w:rsidR="00A74AB5" w:rsidRPr="00906CEA">
        <w:rPr>
          <w:rFonts w:ascii="Times New Roman" w:hAnsi="Times New Roman" w:cs="Times New Roman"/>
        </w:rPr>
        <w:t>Vállalkozó a havi számlát a tárgyhónapot követő hónap 5. napjáig kiállítja.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IV.3. A számlát a Megrendelő nevére és címére kell kiállítani és a Megrendelő címére kell benyújtani. 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IV.4. A nem a Megrendelő címére benyújtott számlára kifizetés nem teljesíthető, ezekben az esetekben a Megrendelő fizetési késedelme kizárt.</w:t>
      </w:r>
    </w:p>
    <w:p w:rsidR="007A53D8" w:rsidRPr="00906CEA" w:rsidRDefault="007A53D8" w:rsidP="007A53D8">
      <w:pPr>
        <w:ind w:left="567" w:hanging="567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IV.5. Ha a Megrendelő részéről kifogás merül fel a benyújtott számlával összefüggésben, úgy a Megrendelő köteles a kifogásolt számlát 10 napon belül visszajuttatni a Vállalkozó részére. Ebben az esetben az átutalási határidőt a korrigált számla Megrendelő általi kézhezvételétől kell számítani.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Alakilag vagy/és tartalmilag nem megfelelő számla kiállítása esetén Vállalkozó köteles új számlát kiállítani.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IV.6. Megrendelő a kifizetéseket az adózás rendjéről szóló 2003. évi XCII. törvény (Art.) 36./</w:t>
      </w:r>
      <w:proofErr w:type="gramStart"/>
      <w:r w:rsidRPr="00906CEA">
        <w:rPr>
          <w:rFonts w:ascii="Times New Roman" w:hAnsi="Times New Roman" w:cs="Times New Roman"/>
        </w:rPr>
        <w:t>A.</w:t>
      </w:r>
      <w:proofErr w:type="gramEnd"/>
      <w:r w:rsidRPr="00906CEA">
        <w:rPr>
          <w:rFonts w:ascii="Times New Roman" w:hAnsi="Times New Roman" w:cs="Times New Roman"/>
        </w:rPr>
        <w:t xml:space="preserve"> § rendelkezéseinek figyelembe vételével teljesíti. 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IV.8. Késedelmes fizetés esetén Vállalkozó jogosult a Polgári Törvénykönyvről szóló 2013. évi V. törvény 6:155. § szerint késedelmi kamat felszámítására. Megrendelő kijelenti, hogy szerződő hatóságnak minősül.</w:t>
      </w:r>
    </w:p>
    <w:p w:rsidR="007A53D8" w:rsidRPr="00906CEA" w:rsidRDefault="007A53D8" w:rsidP="007A53D8">
      <w:pPr>
        <w:ind w:left="567" w:hanging="567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IV.9. Az esedékes vállalkozói díjat Megrendelő a részszámla kézhezvételétől számított 30 napon belül egyenlíti ki a </w:t>
      </w:r>
      <w:proofErr w:type="gramStart"/>
      <w:r w:rsidRPr="00906CEA">
        <w:rPr>
          <w:rFonts w:ascii="Times New Roman" w:hAnsi="Times New Roman" w:cs="Times New Roman"/>
        </w:rPr>
        <w:t>Vállalkozó …</w:t>
      </w:r>
      <w:proofErr w:type="gramEnd"/>
      <w:r w:rsidRPr="00906CEA">
        <w:rPr>
          <w:rFonts w:ascii="Times New Roman" w:hAnsi="Times New Roman" w:cs="Times New Roman"/>
        </w:rPr>
        <w:t xml:space="preserve">……… Banknál vezetett ……….. számú bankszámlájára történő átutalással a Polgári Törvénykönyvről szóló 2013. évi V. törvény (a továbbiakban: Ptk.) 6:130.§ (1)-(2) bekezdése </w:t>
      </w:r>
      <w:r w:rsidRPr="00906CEA">
        <w:rPr>
          <w:rFonts w:ascii="Times New Roman" w:hAnsi="Times New Roman" w:cs="Times New Roman"/>
          <w:bCs/>
        </w:rPr>
        <w:t>szerint</w:t>
      </w:r>
      <w:r w:rsidRPr="00906CEA">
        <w:rPr>
          <w:rFonts w:ascii="Times New Roman" w:hAnsi="Times New Roman" w:cs="Times New Roman"/>
        </w:rPr>
        <w:t>, kivétel alvállalkozó igénybe vétele esetén, amikor a Kbt. 135.§ (3) bekezdésében foglalt eltérések alkalmazandóak a kifizetésre.</w:t>
      </w:r>
    </w:p>
    <w:p w:rsidR="007A53D8" w:rsidRPr="00906CEA" w:rsidRDefault="007A53D8" w:rsidP="007A53D8">
      <w:pPr>
        <w:ind w:left="567" w:hanging="567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IV.10. A Vállalkozó kijelenti, hogy a Kbt. </w:t>
      </w:r>
      <w:r w:rsidRPr="00906CEA">
        <w:rPr>
          <w:rFonts w:ascii="Times New Roman" w:hAnsi="Times New Roman" w:cs="Times New Roman"/>
          <w:color w:val="auto"/>
        </w:rPr>
        <w:t xml:space="preserve">136.§ (1) </w:t>
      </w:r>
      <w:r w:rsidRPr="00906CEA">
        <w:rPr>
          <w:rFonts w:ascii="Times New Roman" w:hAnsi="Times New Roman" w:cs="Times New Roman"/>
        </w:rPr>
        <w:t xml:space="preserve">bekezdése értelmében nem fizet, illetve számol el a szerződés teljesítésével összefüggésben olyan költségeket, melyek a Kbt. </w:t>
      </w:r>
      <w:r w:rsidRPr="00906CEA">
        <w:rPr>
          <w:rFonts w:ascii="Times New Roman" w:hAnsi="Times New Roman" w:cs="Times New Roman"/>
          <w:color w:val="auto"/>
        </w:rPr>
        <w:t xml:space="preserve">62. § (1) bekezdés k) pont </w:t>
      </w:r>
      <w:proofErr w:type="spellStart"/>
      <w:r w:rsidRPr="00906CEA">
        <w:rPr>
          <w:rFonts w:ascii="Times New Roman" w:hAnsi="Times New Roman" w:cs="Times New Roman"/>
          <w:color w:val="auto"/>
        </w:rPr>
        <w:t>ka</w:t>
      </w:r>
      <w:proofErr w:type="spellEnd"/>
      <w:r w:rsidRPr="00906CEA">
        <w:rPr>
          <w:rFonts w:ascii="Times New Roman" w:hAnsi="Times New Roman" w:cs="Times New Roman"/>
          <w:color w:val="auto"/>
        </w:rPr>
        <w:t>)</w:t>
      </w:r>
      <w:proofErr w:type="spellStart"/>
      <w:r w:rsidRPr="00906CEA">
        <w:rPr>
          <w:rFonts w:ascii="Times New Roman" w:hAnsi="Times New Roman" w:cs="Times New Roman"/>
          <w:color w:val="auto"/>
        </w:rPr>
        <w:t>-kb</w:t>
      </w:r>
      <w:proofErr w:type="spellEnd"/>
      <w:r w:rsidRPr="00906CEA">
        <w:rPr>
          <w:rFonts w:ascii="Times New Roman" w:hAnsi="Times New Roman" w:cs="Times New Roman"/>
          <w:color w:val="auto"/>
        </w:rPr>
        <w:t xml:space="preserve">) </w:t>
      </w:r>
      <w:r w:rsidRPr="00906CEA">
        <w:rPr>
          <w:rFonts w:ascii="Times New Roman" w:hAnsi="Times New Roman" w:cs="Times New Roman"/>
        </w:rPr>
        <w:t>pontja szerinti feltételeknek nem megfelelő társaság tekintetében merülnek fel, és melyek a vállalkozó adóköteles jövedelmének csökkentésére alkalmasak, illetve vállalkozó kijelenti, hogy a szerződés teljesítésének teljes időtartama alatt tulajdonosi szerkezetét a megrendelő számára megismerhetővé teszi és a Kbt. 143.§ (3) bekezdése szerinti ügyletekről a megrendelőt haladéktalanul értesíti.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V. Alvállalkozásba adás feltételei, jogutódlás</w:t>
      </w:r>
    </w:p>
    <w:p w:rsidR="007A53D8" w:rsidRPr="00906CEA" w:rsidRDefault="007A53D8" w:rsidP="007A53D8">
      <w:pPr>
        <w:ind w:left="720" w:hanging="720"/>
        <w:jc w:val="center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widowControl/>
        <w:tabs>
          <w:tab w:val="left" w:pos="709"/>
          <w:tab w:val="num" w:pos="900"/>
        </w:tabs>
        <w:jc w:val="both"/>
        <w:rPr>
          <w:rFonts w:ascii="Times New Roman" w:hAnsi="Times New Roman" w:cs="Times New Roman"/>
          <w:u w:val="single"/>
        </w:rPr>
      </w:pPr>
      <w:r w:rsidRPr="00906CEA">
        <w:rPr>
          <w:rFonts w:ascii="Times New Roman" w:hAnsi="Times New Roman" w:cs="Times New Roman"/>
        </w:rPr>
        <w:t xml:space="preserve">V.1. </w:t>
      </w:r>
      <w:r w:rsidRPr="00906CEA">
        <w:rPr>
          <w:rFonts w:ascii="Times New Roman" w:hAnsi="Times New Roman" w:cs="Times New Roman"/>
        </w:rPr>
        <w:tab/>
        <w:t>Vállalkozó a szerződés teljesítéséhez az alábbi alvállalkozókat veszi igénybe: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Alvállalkozó megnevezése és székhelye:-----------------------------------------------------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Vállalkozó kijelenti, hogy a fent nevezett alvállalkozók nem állnak kizáró ok hatálya alatt.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V.2. Vállalkozó kijelenti, hogy a szerződés teljesítésének időtartama alatt minden további teljesítésbe bevonni kívánt alvállalkozót előzetesen</w:t>
      </w:r>
      <w:r w:rsidR="00A507AF" w:rsidRPr="00906CEA">
        <w:rPr>
          <w:rFonts w:ascii="Times New Roman" w:hAnsi="Times New Roman" w:cs="Times New Roman"/>
        </w:rPr>
        <w:t xml:space="preserve"> írásban</w:t>
      </w:r>
      <w:r w:rsidRPr="00906CEA">
        <w:rPr>
          <w:rFonts w:ascii="Times New Roman" w:hAnsi="Times New Roman" w:cs="Times New Roman"/>
        </w:rPr>
        <w:t xml:space="preserve"> bejelent a Megrendelőnek és a bejelentéssel egyidejűleg nyilatkozik arról, hogy az általa a teljesítésbe bevonni kívánt alvállalkozók nem állnak kizáró ok hatálya alatt.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lastRenderedPageBreak/>
        <w:t>V.3. Vállalkozó köteles bevonni a teljesítésbe az alkalmasságának igazolásában részt vett szervezetet vagy személyt, szakembert.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V.4. Az alvállalkozói teljesítés összesített aránya nem haladhatja meg a Vállalkozó saját teljesítésének arányát.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teljesítésben részt vevő alvállalkozó nem vehet igénybe saját teljesítésének 50%-át meghaladó mértékben további közreműködőt.</w:t>
      </w:r>
    </w:p>
    <w:p w:rsidR="007A53D8" w:rsidRPr="00906CEA" w:rsidRDefault="007A53D8" w:rsidP="007A53D8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V.5. Vállalkozó a jogosan igénybe vett alvállalkozókért úgy felel, mintha a munkát maga végezte volna el, míg alvállalkozó jogosulatlan igénybevétele esetén felelős minden olyan kárért is, amely, </w:t>
      </w:r>
      <w:proofErr w:type="gramStart"/>
      <w:r w:rsidRPr="00906CEA">
        <w:rPr>
          <w:rFonts w:ascii="Times New Roman" w:hAnsi="Times New Roman" w:cs="Times New Roman"/>
        </w:rPr>
        <w:t>anélkül</w:t>
      </w:r>
      <w:proofErr w:type="gramEnd"/>
      <w:r w:rsidRPr="00906CEA">
        <w:rPr>
          <w:rFonts w:ascii="Times New Roman" w:hAnsi="Times New Roman" w:cs="Times New Roman"/>
        </w:rPr>
        <w:t xml:space="preserve"> nem következett volna be. </w:t>
      </w:r>
    </w:p>
    <w:p w:rsidR="007A53D8" w:rsidRPr="00906CEA" w:rsidRDefault="007A53D8" w:rsidP="007A53D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V.6. A szerződés teljesítésében a Vállalkozó jogutódja is részt vehet, amennyiben, mint jogi személy átalakul vagy jogutódlással megszűnik és a jogutód nem áll kizáró ok hatálya alatt. A Vállalkozó személyében bekövetkező jogutódlásra a Kbt. 139.§</w:t>
      </w:r>
      <w:proofErr w:type="spellStart"/>
      <w:r w:rsidRPr="00906CEA">
        <w:rPr>
          <w:rFonts w:ascii="Times New Roman" w:hAnsi="Times New Roman" w:cs="Times New Roman"/>
        </w:rPr>
        <w:t>-</w:t>
      </w:r>
      <w:proofErr w:type="gramStart"/>
      <w:r w:rsidRPr="00906CEA">
        <w:rPr>
          <w:rFonts w:ascii="Times New Roman" w:hAnsi="Times New Roman" w:cs="Times New Roman"/>
        </w:rPr>
        <w:t>a</w:t>
      </w:r>
      <w:proofErr w:type="spellEnd"/>
      <w:proofErr w:type="gramEnd"/>
      <w:r w:rsidRPr="00906CEA">
        <w:rPr>
          <w:rFonts w:ascii="Times New Roman" w:hAnsi="Times New Roman" w:cs="Times New Roman"/>
        </w:rPr>
        <w:t xml:space="preserve"> az irányadó.</w:t>
      </w:r>
    </w:p>
    <w:p w:rsidR="007A53D8" w:rsidRPr="00906CEA" w:rsidRDefault="007A53D8" w:rsidP="007A53D8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 xml:space="preserve">VI. Szerződést megerősítő biztosítékok, Szerződésszegés, </w:t>
      </w:r>
      <w:r w:rsidRPr="00906CEA">
        <w:rPr>
          <w:rFonts w:ascii="Times New Roman" w:hAnsi="Times New Roman" w:cs="Times New Roman"/>
          <w:b/>
          <w:bCs/>
        </w:rPr>
        <w:t>felelősség a teljesítésért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VI.1. </w:t>
      </w:r>
      <w:r w:rsidRPr="00906CEA">
        <w:rPr>
          <w:rFonts w:ascii="Times New Roman" w:hAnsi="Times New Roman" w:cs="Times New Roman"/>
        </w:rPr>
        <w:tab/>
        <w:t>A Szerződő Felek rögzítik, hogy olyan okból bekövetkező késedelmes teljesítés esetére, amelyért Vállalkozó felelős, Vállalkozó késedelmi kötbért, továbbá nem teljesítése esetére meghiúsulási kötbért köteles fizetni.</w:t>
      </w:r>
    </w:p>
    <w:p w:rsidR="007A53D8" w:rsidRPr="00906CEA" w:rsidRDefault="007A53D8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VI.2. Késedelmes teljesítés esetén a Vállalkozó a késedelem minden megkezdett naptári napjára a késedelemmel érintett eseti megrendelés nettó ellenértéke 2 %-ának megfelelő összegű kötbért köteles fizetni a Megrendelőnek. A késedelmi kötbért Megrendelő legfeljebb 5 napig érvényesíti, ezt követően a meghiúsulás szabályai az irányadóak.</w:t>
      </w:r>
    </w:p>
    <w:p w:rsidR="007A53D8" w:rsidRPr="00906CEA" w:rsidRDefault="007A53D8" w:rsidP="007A53D8">
      <w:pPr>
        <w:tabs>
          <w:tab w:val="left" w:pos="720"/>
        </w:tabs>
        <w:jc w:val="both"/>
        <w:rPr>
          <w:rFonts w:ascii="Times New Roman" w:hAnsi="Times New Roman" w:cs="Times New Roman"/>
          <w:snapToGrid w:val="0"/>
        </w:rPr>
      </w:pPr>
    </w:p>
    <w:p w:rsidR="007A53D8" w:rsidRPr="00906CEA" w:rsidRDefault="007A53D8" w:rsidP="007A53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 Vállalkozónak felróható lehetetlenülés, a Vállalkozó által a teljesítés jogos ok nélküli megtagadása és a szerződés olyan okból bekövetkező meghiúsulása esetén, amelyért Vállalkozó felelős, a Megrendelő jogosult a jelen keretszerződés felmondására, a Vállalkozó pedig köteles a meghiúsulási kötbér megfizetésére. A meghiúsulási kötbér mértéke a meghiúsulással érintett eseti </w:t>
      </w:r>
      <w:proofErr w:type="gramStart"/>
      <w:r w:rsidRPr="00906CEA">
        <w:rPr>
          <w:rFonts w:ascii="Times New Roman" w:hAnsi="Times New Roman" w:cs="Times New Roman"/>
        </w:rPr>
        <w:t>megrendelés(</w:t>
      </w:r>
      <w:proofErr w:type="spellStart"/>
      <w:proofErr w:type="gramEnd"/>
      <w:r w:rsidRPr="00906CEA">
        <w:rPr>
          <w:rFonts w:ascii="Times New Roman" w:hAnsi="Times New Roman" w:cs="Times New Roman"/>
        </w:rPr>
        <w:t>ek</w:t>
      </w:r>
      <w:proofErr w:type="spellEnd"/>
      <w:r w:rsidRPr="00906CEA">
        <w:rPr>
          <w:rFonts w:ascii="Times New Roman" w:hAnsi="Times New Roman" w:cs="Times New Roman"/>
        </w:rPr>
        <w:t xml:space="preserve">) nettó értékének 25 % </w:t>
      </w:r>
      <w:proofErr w:type="spellStart"/>
      <w:r w:rsidRPr="00906CEA">
        <w:rPr>
          <w:rFonts w:ascii="Times New Roman" w:hAnsi="Times New Roman" w:cs="Times New Roman"/>
        </w:rPr>
        <w:t>-a</w:t>
      </w:r>
      <w:proofErr w:type="spellEnd"/>
      <w:r w:rsidRPr="00906CEA">
        <w:rPr>
          <w:rFonts w:ascii="Times New Roman" w:hAnsi="Times New Roman" w:cs="Times New Roman"/>
        </w:rPr>
        <w:t>.</w:t>
      </w:r>
    </w:p>
    <w:p w:rsidR="007A53D8" w:rsidRPr="00906CEA" w:rsidRDefault="007A53D8" w:rsidP="007A53D8">
      <w:pPr>
        <w:tabs>
          <w:tab w:val="left" w:pos="720"/>
        </w:tabs>
        <w:ind w:left="720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VI. 3.  Megrendelő a felmerülő kötbért minden esetben kiszámlázza, és azt Vállalkozó köteles 8 (nyolc) napon belül Megrendelő részére egy összegben, teljes egészében megfizetni. </w:t>
      </w:r>
    </w:p>
    <w:p w:rsidR="007A53D8" w:rsidRPr="00906CEA" w:rsidRDefault="007A53D8" w:rsidP="007A53D8">
      <w:pPr>
        <w:tabs>
          <w:tab w:val="left" w:pos="567"/>
        </w:tabs>
        <w:ind w:left="705" w:hanging="705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VI. 4. Megrendelő fenntartja a jogát, hogy a kötbért meghaladó kárát Vállalkozóval szemben érvényesítse.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 xml:space="preserve">VII. </w:t>
      </w:r>
      <w:proofErr w:type="gramStart"/>
      <w:r w:rsidRPr="00906CEA">
        <w:rPr>
          <w:rFonts w:ascii="Times New Roman" w:hAnsi="Times New Roman" w:cs="Times New Roman"/>
          <w:b/>
        </w:rPr>
        <w:t>A</w:t>
      </w:r>
      <w:proofErr w:type="gramEnd"/>
      <w:r w:rsidRPr="00906CEA">
        <w:rPr>
          <w:rFonts w:ascii="Times New Roman" w:hAnsi="Times New Roman" w:cs="Times New Roman"/>
          <w:b/>
        </w:rPr>
        <w:t xml:space="preserve"> Szerződő Felek együttműködése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  <w:b/>
        </w:rPr>
      </w:pPr>
    </w:p>
    <w:p w:rsidR="007A53D8" w:rsidRPr="00906CEA" w:rsidRDefault="00CB4D5E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VII.1. </w:t>
      </w:r>
      <w:r w:rsidR="007A53D8" w:rsidRPr="00906CEA">
        <w:rPr>
          <w:rFonts w:ascii="Times New Roman" w:hAnsi="Times New Roman" w:cs="Times New Roman"/>
        </w:rPr>
        <w:t>A Szerződő Felek a jelen keretszerződés teljesítése során együttműködni kötelesek. Ennek során a Szerződő Felek minden olyan akadályról vagy körülményről, amely a keretszerződés teljesítése szempontjából lényeges, kötelesek egymást írásban haladéktalanul értesíteni. Az írásbeli értesítés akkor tekintendő kézbesítettnek, ha azt postán ajánlott küldeményként küldték meg a címzettnek, és a címzett az átvételt igazolta, illetve ha telefaxon került elküldésre, az átvétel megtörténtének visszaigazolásával.</w:t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720"/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lastRenderedPageBreak/>
        <w:t xml:space="preserve">VII.2. </w:t>
      </w:r>
      <w:r w:rsidRPr="00906CEA">
        <w:rPr>
          <w:rFonts w:ascii="Times New Roman" w:hAnsi="Times New Roman" w:cs="Times New Roman"/>
        </w:rPr>
        <w:tab/>
        <w:t>A Szerződő Felek az adataikban bekövetkező mindennemű változást, különösen a Vállalkozó címének, bankszámlaszámának és adószámának változását a másik féllel a változást követő 3 naptári napon belül írásban kötelesek közölni. Ezen bejelentési kötelezettség elmulasztásából, vagy késedelmes teljesítéséből fakadó minden kárért a mulasztó felet terheli a felelősség.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tabs>
          <w:tab w:val="left" w:pos="2340"/>
        </w:tabs>
        <w:ind w:left="720" w:hanging="720"/>
        <w:jc w:val="center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tabs>
          <w:tab w:val="left" w:pos="2340"/>
        </w:tabs>
        <w:ind w:left="720" w:hanging="720"/>
        <w:jc w:val="center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  <w:b/>
        </w:rPr>
        <w:t>VIII. Kapcsolattartás</w:t>
      </w:r>
    </w:p>
    <w:p w:rsidR="007A53D8" w:rsidRPr="00906CEA" w:rsidRDefault="007A53D8" w:rsidP="007A53D8">
      <w:pPr>
        <w:tabs>
          <w:tab w:val="left" w:pos="2340"/>
        </w:tabs>
        <w:ind w:left="720" w:hanging="720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A keretszerződés teljesítésével kapcsolatos ügyintézésre és kapcsolattartásra a felek által felhatalmazott személyek </w:t>
      </w:r>
    </w:p>
    <w:p w:rsidR="007A53D8" w:rsidRPr="00906CEA" w:rsidRDefault="007A53D8" w:rsidP="007A53D8">
      <w:pPr>
        <w:ind w:left="720" w:hanging="72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Megrendelő részéről: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Telefon</w:t>
      </w:r>
      <w:proofErr w:type="gramStart"/>
      <w:r w:rsidRPr="00906CEA">
        <w:rPr>
          <w:rFonts w:ascii="Times New Roman" w:hAnsi="Times New Roman" w:cs="Times New Roman"/>
        </w:rPr>
        <w:t>:………………..,</w:t>
      </w:r>
      <w:proofErr w:type="gramEnd"/>
      <w:r w:rsidRPr="00906CEA">
        <w:rPr>
          <w:rFonts w:ascii="Times New Roman" w:hAnsi="Times New Roman" w:cs="Times New Roman"/>
        </w:rPr>
        <w:t xml:space="preserve"> Fax………………, E-mail:………. 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………………………..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Telefon</w:t>
      </w:r>
      <w:proofErr w:type="gramStart"/>
      <w:r w:rsidRPr="00906CEA">
        <w:rPr>
          <w:rFonts w:ascii="Times New Roman" w:hAnsi="Times New Roman" w:cs="Times New Roman"/>
        </w:rPr>
        <w:t>:……………………,</w:t>
      </w:r>
      <w:proofErr w:type="gramEnd"/>
      <w:r w:rsidRPr="00906CEA">
        <w:rPr>
          <w:rFonts w:ascii="Times New Roman" w:hAnsi="Times New Roman" w:cs="Times New Roman"/>
        </w:rPr>
        <w:t xml:space="preserve"> Fax:……………………, E-mail:………… </w:t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Vállalkozó részéről:</w:t>
      </w:r>
      <w:r w:rsidRPr="00906CEA">
        <w:rPr>
          <w:rFonts w:ascii="Times New Roman" w:hAnsi="Times New Roman" w:cs="Times New Roman"/>
        </w:rPr>
        <w:tab/>
      </w:r>
    </w:p>
    <w:p w:rsidR="007A53D8" w:rsidRPr="00906CEA" w:rsidRDefault="007A53D8" w:rsidP="007A53D8">
      <w:pPr>
        <w:widowControl/>
        <w:numPr>
          <w:ilvl w:val="0"/>
          <w:numId w:val="19"/>
        </w:numPr>
        <w:tabs>
          <w:tab w:val="clear" w:pos="2520"/>
          <w:tab w:val="left" w:pos="2340"/>
        </w:tabs>
        <w:ind w:left="0" w:firstLine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………………………………..</w:t>
      </w:r>
      <w:r w:rsidRPr="00906CEA">
        <w:rPr>
          <w:rFonts w:ascii="Times New Roman" w:hAnsi="Times New Roman" w:cs="Times New Roman"/>
        </w:rPr>
        <w:tab/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Telefon</w:t>
      </w:r>
      <w:proofErr w:type="gramStart"/>
      <w:r w:rsidRPr="00906CEA">
        <w:rPr>
          <w:rFonts w:ascii="Times New Roman" w:hAnsi="Times New Roman" w:cs="Times New Roman"/>
        </w:rPr>
        <w:t>: …</w:t>
      </w:r>
      <w:proofErr w:type="gramEnd"/>
      <w:r w:rsidRPr="00906CEA">
        <w:rPr>
          <w:rFonts w:ascii="Times New Roman" w:hAnsi="Times New Roman" w:cs="Times New Roman"/>
        </w:rPr>
        <w:t>……………, Fax: ………………, E-mail: ………………</w:t>
      </w:r>
    </w:p>
    <w:p w:rsidR="007A53D8" w:rsidRPr="00906CEA" w:rsidRDefault="007A53D8" w:rsidP="007A53D8">
      <w:pPr>
        <w:widowControl/>
        <w:numPr>
          <w:ilvl w:val="0"/>
          <w:numId w:val="19"/>
        </w:numPr>
        <w:tabs>
          <w:tab w:val="clear" w:pos="2520"/>
          <w:tab w:val="left" w:pos="2340"/>
        </w:tabs>
        <w:ind w:left="0" w:firstLine="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………………………………..</w:t>
      </w:r>
      <w:r w:rsidRPr="00906CEA">
        <w:rPr>
          <w:rFonts w:ascii="Times New Roman" w:hAnsi="Times New Roman" w:cs="Times New Roman"/>
        </w:rPr>
        <w:tab/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Telefon</w:t>
      </w:r>
      <w:proofErr w:type="gramStart"/>
      <w:r w:rsidRPr="00906CEA">
        <w:rPr>
          <w:rFonts w:ascii="Times New Roman" w:hAnsi="Times New Roman" w:cs="Times New Roman"/>
        </w:rPr>
        <w:t>: …</w:t>
      </w:r>
      <w:proofErr w:type="gramEnd"/>
      <w:r w:rsidRPr="00906CEA">
        <w:rPr>
          <w:rFonts w:ascii="Times New Roman" w:hAnsi="Times New Roman" w:cs="Times New Roman"/>
        </w:rPr>
        <w:t>……………, Fax: ………………, E-mail: ………………</w:t>
      </w:r>
    </w:p>
    <w:p w:rsidR="007A53D8" w:rsidRPr="00906CEA" w:rsidRDefault="007A53D8" w:rsidP="007A53D8">
      <w:pPr>
        <w:tabs>
          <w:tab w:val="left" w:pos="2340"/>
        </w:tabs>
        <w:ind w:firstLine="720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Az eseti megrendeléseket a Megrendelő Vállalkozó jelen pontban megjelölt kapcsolattartójának küldi meg.</w:t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teljesítés igazolására Megrendelő részéről</w:t>
      </w:r>
      <w:proofErr w:type="gramStart"/>
      <w:r w:rsidRPr="00906CEA">
        <w:rPr>
          <w:rFonts w:ascii="Times New Roman" w:hAnsi="Times New Roman" w:cs="Times New Roman"/>
        </w:rPr>
        <w:t>………………….</w:t>
      </w:r>
      <w:proofErr w:type="gramEnd"/>
      <w:r w:rsidRPr="00906CEA">
        <w:rPr>
          <w:rFonts w:ascii="Times New Roman" w:hAnsi="Times New Roman" w:cs="Times New Roman"/>
        </w:rPr>
        <w:t>jogosult.</w:t>
      </w: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 xml:space="preserve">IX. </w:t>
      </w:r>
      <w:proofErr w:type="gramStart"/>
      <w:r w:rsidRPr="00906CEA">
        <w:rPr>
          <w:rFonts w:ascii="Times New Roman" w:hAnsi="Times New Roman" w:cs="Times New Roman"/>
          <w:b/>
        </w:rPr>
        <w:t>A</w:t>
      </w:r>
      <w:proofErr w:type="gramEnd"/>
      <w:r w:rsidRPr="00906CEA">
        <w:rPr>
          <w:rFonts w:ascii="Times New Roman" w:hAnsi="Times New Roman" w:cs="Times New Roman"/>
          <w:b/>
        </w:rPr>
        <w:t xml:space="preserve"> keretszerződés hatálya, megszűnése, megszüntetése, módosítása</w:t>
      </w:r>
    </w:p>
    <w:p w:rsidR="007A53D8" w:rsidRPr="00906CEA" w:rsidRDefault="007A53D8" w:rsidP="007A53D8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IX.1. A jelen keretszerződés megszűnik: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numPr>
          <w:ilvl w:val="0"/>
          <w:numId w:val="18"/>
        </w:numPr>
        <w:tabs>
          <w:tab w:val="clear" w:pos="720"/>
          <w:tab w:val="num" w:pos="1080"/>
          <w:tab w:val="left" w:pos="2340"/>
        </w:tabs>
        <w:ind w:left="108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határozott idő lejártával, kivéve, ha a jelen szerződés eltérően rendelkezik,</w:t>
      </w:r>
    </w:p>
    <w:p w:rsidR="007A53D8" w:rsidRPr="00906CEA" w:rsidRDefault="007A53D8" w:rsidP="007A53D8">
      <w:pPr>
        <w:tabs>
          <w:tab w:val="left" w:pos="2340"/>
        </w:tabs>
        <w:ind w:left="720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numPr>
          <w:ilvl w:val="0"/>
          <w:numId w:val="18"/>
        </w:numPr>
        <w:tabs>
          <w:tab w:val="clear" w:pos="720"/>
          <w:tab w:val="num" w:pos="1080"/>
          <w:tab w:val="left" w:pos="2340"/>
        </w:tabs>
        <w:ind w:left="108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bármelyik fél azonnali hatályú </w:t>
      </w:r>
      <w:r w:rsidR="00D02DAD" w:rsidRPr="00906CEA">
        <w:rPr>
          <w:rFonts w:ascii="Times New Roman" w:hAnsi="Times New Roman" w:cs="Times New Roman"/>
        </w:rPr>
        <w:t xml:space="preserve">írásbeli </w:t>
      </w:r>
      <w:r w:rsidRPr="00906CEA">
        <w:rPr>
          <w:rFonts w:ascii="Times New Roman" w:hAnsi="Times New Roman" w:cs="Times New Roman"/>
        </w:rPr>
        <w:t>felmondásával, a másik fél súlyos szerződésszegése esetén,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numPr>
          <w:ilvl w:val="0"/>
          <w:numId w:val="18"/>
        </w:numPr>
        <w:tabs>
          <w:tab w:val="clear" w:pos="720"/>
          <w:tab w:val="num" w:pos="1080"/>
          <w:tab w:val="left" w:pos="2340"/>
        </w:tabs>
        <w:ind w:left="108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bármelyik fél jogutód nélküli megszűnésével,</w:t>
      </w:r>
    </w:p>
    <w:p w:rsidR="007A53D8" w:rsidRPr="00906CEA" w:rsidRDefault="007A53D8" w:rsidP="007A53D8">
      <w:pPr>
        <w:pStyle w:val="Listaszerbekezds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numPr>
          <w:ilvl w:val="0"/>
          <w:numId w:val="18"/>
        </w:numPr>
        <w:tabs>
          <w:tab w:val="clear" w:pos="720"/>
          <w:tab w:val="num" w:pos="1080"/>
          <w:tab w:val="left" w:pos="2340"/>
        </w:tabs>
        <w:ind w:left="108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keretösszeg kimerülésével,</w:t>
      </w:r>
    </w:p>
    <w:p w:rsidR="007A53D8" w:rsidRPr="00906CEA" w:rsidRDefault="007A53D8" w:rsidP="007A53D8">
      <w:pPr>
        <w:pStyle w:val="Listaszerbekezds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numPr>
          <w:ilvl w:val="0"/>
          <w:numId w:val="18"/>
        </w:numPr>
        <w:tabs>
          <w:tab w:val="clear" w:pos="720"/>
          <w:tab w:val="num" w:pos="1080"/>
          <w:tab w:val="left" w:pos="2340"/>
        </w:tabs>
        <w:ind w:left="1080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Kbt. 143.§</w:t>
      </w:r>
      <w:proofErr w:type="spellStart"/>
      <w:r w:rsidRPr="00906CEA">
        <w:rPr>
          <w:rFonts w:ascii="Times New Roman" w:hAnsi="Times New Roman" w:cs="Times New Roman"/>
        </w:rPr>
        <w:t>-ában</w:t>
      </w:r>
      <w:proofErr w:type="spellEnd"/>
      <w:r w:rsidRPr="00906CEA">
        <w:rPr>
          <w:rFonts w:ascii="Times New Roman" w:hAnsi="Times New Roman" w:cs="Times New Roman"/>
        </w:rPr>
        <w:t xml:space="preserve"> meghatározott egyéb esetekben.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A szerződés megszűnésekor a Szerződő Felek kötelesek egymással elszámolni.  A keretszerződés megszűnése esetén az eseti megrendelések is hatályukat vesztik.</w:t>
      </w: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IX.2. A jelen keretszerződést a Szerződő Felek csak közös megegyezéssel, írásban, és a Kbt. 141. §</w:t>
      </w:r>
      <w:proofErr w:type="spellStart"/>
      <w:r w:rsidRPr="00906CEA">
        <w:rPr>
          <w:rFonts w:ascii="Times New Roman" w:hAnsi="Times New Roman" w:cs="Times New Roman"/>
        </w:rPr>
        <w:t>-ának</w:t>
      </w:r>
      <w:proofErr w:type="spellEnd"/>
      <w:r w:rsidRPr="00906CEA">
        <w:rPr>
          <w:rFonts w:ascii="Times New Roman" w:hAnsi="Times New Roman" w:cs="Times New Roman"/>
        </w:rPr>
        <w:t xml:space="preserve"> rendelkezéseire figyelemmel módosíthatják. 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IX.3. </w:t>
      </w:r>
      <w:r w:rsidRPr="00906CEA">
        <w:rPr>
          <w:rFonts w:ascii="Times New Roman" w:hAnsi="Times New Roman" w:cs="Times New Roman"/>
        </w:rPr>
        <w:tab/>
        <w:t xml:space="preserve">A Megrendelő jogosult és egyben köteles a szerződést </w:t>
      </w:r>
      <w:r w:rsidR="00D02DAD" w:rsidRPr="00906CEA">
        <w:rPr>
          <w:rFonts w:ascii="Times New Roman" w:hAnsi="Times New Roman" w:cs="Times New Roman"/>
        </w:rPr>
        <w:t xml:space="preserve">írásban </w:t>
      </w:r>
      <w:r w:rsidRPr="00906CEA">
        <w:rPr>
          <w:rFonts w:ascii="Times New Roman" w:hAnsi="Times New Roman" w:cs="Times New Roman"/>
        </w:rPr>
        <w:t>felmondani a Kbt. 143.§ (3) bekezdése értelmében - ha szükséges olyan határidővel, amely lehetővé teszi, hogy a szerződéssel érintett feladata ellátásáról gondoskodni tudjon – ha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jc w:val="both"/>
        <w:rPr>
          <w:rFonts w:ascii="Times New Roman" w:hAnsi="Times New Roman" w:cs="Times New Roman"/>
        </w:rPr>
      </w:pPr>
      <w:proofErr w:type="gramStart"/>
      <w:r w:rsidRPr="00906CEA">
        <w:rPr>
          <w:rFonts w:ascii="Times New Roman" w:hAnsi="Times New Roman" w:cs="Times New Roman"/>
        </w:rPr>
        <w:t>a</w:t>
      </w:r>
      <w:proofErr w:type="gramEnd"/>
      <w:r w:rsidRPr="00906CEA">
        <w:rPr>
          <w:rFonts w:ascii="Times New Roman" w:hAnsi="Times New Roman" w:cs="Times New Roman"/>
        </w:rPr>
        <w:t xml:space="preserve">) a Vállalkozóban közvetetten vagy közvetlenül 25%-ot meghaladó tulajdoni részesedést szerez valamely olyan jogi személy vagy személyes joga szerint jogképes szervezet, amely tekintetében fennáll a Kbt. 62. § (1) bekezdés k) pont </w:t>
      </w:r>
      <w:proofErr w:type="spellStart"/>
      <w:r w:rsidRPr="00906CEA">
        <w:rPr>
          <w:rFonts w:ascii="Times New Roman" w:hAnsi="Times New Roman" w:cs="Times New Roman"/>
        </w:rPr>
        <w:t>kb</w:t>
      </w:r>
      <w:proofErr w:type="spellEnd"/>
      <w:r w:rsidRPr="00906CEA">
        <w:rPr>
          <w:rFonts w:ascii="Times New Roman" w:hAnsi="Times New Roman" w:cs="Times New Roman"/>
        </w:rPr>
        <w:t>) alpontjában meghatározott feltétel,</w:t>
      </w:r>
    </w:p>
    <w:p w:rsidR="007A53D8" w:rsidRPr="00906CEA" w:rsidRDefault="007A53D8" w:rsidP="007A53D8">
      <w:pPr>
        <w:widowControl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b) a Vállalkozó közvetetten vagy közvetlenül 25%-ot meghaladó tulajdoni részesedést szerez valamely olyan jogi személyben vagy személyes joga szerint jogképes szervezetben, amely tekintetében fennáll a Kbt. 62. § (1) bekezdés k) pont </w:t>
      </w:r>
      <w:proofErr w:type="spellStart"/>
      <w:r w:rsidRPr="00906CEA">
        <w:rPr>
          <w:rFonts w:ascii="Times New Roman" w:hAnsi="Times New Roman" w:cs="Times New Roman"/>
        </w:rPr>
        <w:t>kb</w:t>
      </w:r>
      <w:proofErr w:type="spellEnd"/>
      <w:r w:rsidRPr="00906CEA">
        <w:rPr>
          <w:rFonts w:ascii="Times New Roman" w:hAnsi="Times New Roman" w:cs="Times New Roman"/>
        </w:rPr>
        <w:t>) alpontjában meghatározott feltétel.</w:t>
      </w:r>
    </w:p>
    <w:p w:rsidR="007A53D8" w:rsidRPr="00906CEA" w:rsidRDefault="007A53D8" w:rsidP="007A53D8">
      <w:pPr>
        <w:widowControl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widowControl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Ezen pontban foglaltak szerinti felmondás esetén Vállalkozó a szerződés megszűnése előtt már teljesített szolgáltatás szerződésszerű pénzbeli ellenértékére jogosult.</w:t>
      </w:r>
    </w:p>
    <w:p w:rsidR="007A53D8" w:rsidRPr="00906CEA" w:rsidRDefault="007A53D8" w:rsidP="007A53D8">
      <w:pPr>
        <w:widowControl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shd w:val="clear" w:color="auto" w:fill="FFFFFF"/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IX.4.</w:t>
      </w:r>
      <w:r w:rsidRPr="00906CEA">
        <w:rPr>
          <w:rFonts w:ascii="Times New Roman" w:hAnsi="Times New Roman" w:cs="Times New Roman"/>
        </w:rPr>
        <w:tab/>
        <w:t xml:space="preserve">A Vállalkozó tudomásul veszi, hogy a szerződés teljesítésének teljes időtartama alatt tulajdonosi szerkezetét a Megrendelő számára megismerhetővé kell tennie, továbbá a IX.3. </w:t>
      </w:r>
      <w:proofErr w:type="gramStart"/>
      <w:r w:rsidRPr="00906CEA">
        <w:rPr>
          <w:rFonts w:ascii="Times New Roman" w:hAnsi="Times New Roman" w:cs="Times New Roman"/>
        </w:rPr>
        <w:t>pont</w:t>
      </w:r>
      <w:proofErr w:type="gramEnd"/>
      <w:r w:rsidRPr="00906CEA">
        <w:rPr>
          <w:rFonts w:ascii="Times New Roman" w:hAnsi="Times New Roman" w:cs="Times New Roman"/>
        </w:rPr>
        <w:t xml:space="preserve"> szerinti ügyletekről haladéktalanul értesíti a Megrendelőt. </w:t>
      </w:r>
    </w:p>
    <w:p w:rsidR="007A53D8" w:rsidRPr="00906CEA" w:rsidRDefault="007A53D8" w:rsidP="007A53D8">
      <w:pPr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pStyle w:val="Cmsor2"/>
        <w:keepNext w:val="0"/>
        <w:numPr>
          <w:ilvl w:val="0"/>
          <w:numId w:val="0"/>
        </w:numPr>
        <w:tabs>
          <w:tab w:val="left" w:pos="2340"/>
        </w:tabs>
        <w:suppressAutoHyphens/>
        <w:overflowPunct w:val="0"/>
        <w:ind w:left="576" w:hanging="576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06CEA">
        <w:rPr>
          <w:rFonts w:ascii="Times New Roman" w:hAnsi="Times New Roman" w:cs="Times New Roman"/>
          <w:snapToGrid w:val="0"/>
          <w:sz w:val="24"/>
          <w:szCs w:val="24"/>
        </w:rPr>
        <w:t>X. Üzleti titok, közérdekű adatok</w:t>
      </w:r>
    </w:p>
    <w:p w:rsidR="007A53D8" w:rsidRPr="00906CEA" w:rsidRDefault="007A53D8" w:rsidP="007A53D8">
      <w:pPr>
        <w:tabs>
          <w:tab w:val="left" w:pos="2340"/>
        </w:tabs>
        <w:ind w:firstLine="720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X.1.</w:t>
      </w:r>
      <w:proofErr w:type="gramStart"/>
      <w:r w:rsidRPr="00906CEA">
        <w:rPr>
          <w:rFonts w:ascii="Times New Roman" w:hAnsi="Times New Roman" w:cs="Times New Roman"/>
        </w:rPr>
        <w:t>A</w:t>
      </w:r>
      <w:proofErr w:type="gramEnd"/>
      <w:r w:rsidRPr="00906CEA">
        <w:rPr>
          <w:rFonts w:ascii="Times New Roman" w:hAnsi="Times New Roman" w:cs="Times New Roman"/>
        </w:rPr>
        <w:t xml:space="preserve"> Szerződő Felek megállapodnak abban, hogy a jelen megállapodásban foglaltakat, valamint a teljesítésük során az egymásnak átadott információkat bizalmasan kezelik. Ez értelemszerűen nem vonatkozik azokra az információkra, amelyek titokban tartását jogszabály nem teszi lehetővé.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X.2. Vállalkozó a szerződés aláírásával elfogadja az Állami Számvevőszék ellenőrzési jogosultságát, illetve – a közpénzek felhasználásának nyilvánosságáról szóló rendelkezések értelmében – a megkötendő szerződés lényeges tartalmára vonatkozóan a tájékoztatást üzleti titokra hivatkozással nem tagadja meg és e követelményeket a szerződés teljesítésébe bevonni kívánt valamennyi alvállalkozóval szemben is érvényesíti. Vállalkozó tudomásul veszi, hogy az Állami Számvevőszékről szóló 2011. évi LXVI. törvény 5. §</w:t>
      </w:r>
      <w:proofErr w:type="spellStart"/>
      <w:r w:rsidRPr="00906CEA">
        <w:rPr>
          <w:rFonts w:ascii="Times New Roman" w:hAnsi="Times New Roman" w:cs="Times New Roman"/>
        </w:rPr>
        <w:t>-ának</w:t>
      </w:r>
      <w:proofErr w:type="spellEnd"/>
      <w:r w:rsidRPr="00906CEA">
        <w:rPr>
          <w:rFonts w:ascii="Times New Roman" w:hAnsi="Times New Roman" w:cs="Times New Roman"/>
        </w:rPr>
        <w:t xml:space="preserve"> (5) bekezdésében foglaltak alapján az ÁSZ vizsgálhatja az államháztartás alrendszereiből finanszírozott beszerzéseket és az államháztartás alrendszereinek vagyonát érintő szerződéseket a megrendelőnél, a megrendelő nevében vagy képviseletében eljáró természetes személynél és jogi személynél, valamint azoknál a szerződő feleknél, akik, illetve amelyek a szerződés teljesítéséért felelősek, továbbá a szerződés teljesítésében közreműködő valamennyi gazdálkodó szervezetnél. Vállalkozó tudomásul veszi, hogy az, aki az államháztartás valamely alrendszerével pénzügyi, illetve üzleti kapcsolatot létesít, kérésre köteles a jogviszonnyal összefüggő és a közérdekből nyilvános adatokra vonatkozóan tájékoztatást adni, valamint azt, hogy a költségvetési pénzeszközök felhasználásának nyilvánosságára tekintettel a szerződés lényeges tartalmáról a tájékoztatás üzleti titok címen nem tagadható meg.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ind w:left="720" w:hanging="720"/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XI. Vegyes rendelkezések</w:t>
      </w:r>
    </w:p>
    <w:p w:rsidR="007A53D8" w:rsidRPr="00906CEA" w:rsidRDefault="007A53D8" w:rsidP="007A53D8">
      <w:pPr>
        <w:tabs>
          <w:tab w:val="left" w:pos="2340"/>
        </w:tabs>
        <w:ind w:left="720" w:hanging="720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XI.1. A jelen keretszerződéssel kapcsolatban felmerülő jogvitákban - beleértve annak érvényessége, értelmezése, vagy megszüntetése iránti jogvitákat - a Szerződő Felek az egymás közötti tárgyalásos megegyezést részesítik előnyben. 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XI.2. A jelen keretszerződésben nem szabályozott kérdésekben a Polgári Törvénykönyvről szóló 2013. évi V. törvény és a közbeszerzésekről szóló 2015. évi CXLIII. törvény rendelkezései az irányadóak. 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Szvegtrzs2"/>
        <w:spacing w:line="240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XI.3. Jelen keretszerződés elválaszthatatlan mellékletét képezi – külön fizikai csatolás nélkül is – a szerződéskötést megelőző közbeszerzési eljárás teljes iratanyaga.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XI. 4. Jelen keretszerződés a szerződés aláírásának napján lép hatályba.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XI.5. Jelen keretszerződés 6 egymással mindenben megegyező példányban készült, melyből 4 példány a Megrendelőt és 2 példány a Vállalkozót illeti meg.</w:t>
      </w: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jc w:val="both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XI.7. A Szerződő Felek képviselői jelen keretszerződést, mint akaratukkal minden esetben megegyezőt, közös elolvasás és értelmezés után jóváhagyólag írták alá.</w:t>
      </w:r>
    </w:p>
    <w:p w:rsidR="007A53D8" w:rsidRPr="00906CEA" w:rsidRDefault="007A53D8" w:rsidP="007A53D8">
      <w:pPr>
        <w:tabs>
          <w:tab w:val="left" w:pos="2340"/>
        </w:tabs>
        <w:ind w:left="360" w:hanging="360"/>
        <w:jc w:val="both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ind w:left="360" w:hanging="360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Budapest</w:t>
      </w:r>
      <w:proofErr w:type="gramStart"/>
      <w:r w:rsidRPr="00906CEA">
        <w:rPr>
          <w:rFonts w:ascii="Times New Roman" w:hAnsi="Times New Roman" w:cs="Times New Roman"/>
        </w:rPr>
        <w:t>, ….</w:t>
      </w:r>
      <w:proofErr w:type="gramEnd"/>
      <w:r w:rsidRPr="00906CEA">
        <w:rPr>
          <w:rFonts w:ascii="Times New Roman" w:hAnsi="Times New Roman" w:cs="Times New Roman"/>
        </w:rPr>
        <w:t>.…………………….</w:t>
      </w:r>
    </w:p>
    <w:p w:rsidR="007A53D8" w:rsidRPr="00906CEA" w:rsidRDefault="007A53D8" w:rsidP="007A53D8">
      <w:pPr>
        <w:tabs>
          <w:tab w:val="left" w:pos="2340"/>
        </w:tabs>
        <w:ind w:left="360" w:hanging="360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left" w:pos="2340"/>
        </w:tabs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4644"/>
        <w:gridCol w:w="4644"/>
      </w:tblGrid>
      <w:tr w:rsidR="007A53D8" w:rsidRPr="00906CEA" w:rsidTr="00FD4F0B"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7A53D8" w:rsidRPr="00906CEA" w:rsidTr="00FD4F0B"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Megrendelő</w:t>
            </w:r>
          </w:p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Budapest Főváros X. kerület Kőbányai Önkormányzat </w:t>
            </w:r>
          </w:p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Kovács Róbert polgármester megbízásából </w:t>
            </w:r>
          </w:p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Dr. Pap Sándor alpolgármester</w:t>
            </w:r>
          </w:p>
        </w:tc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Vállalkozó</w:t>
            </w:r>
          </w:p>
        </w:tc>
      </w:tr>
    </w:tbl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Pénzügyi ellenjegyzés: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tabs>
          <w:tab w:val="center" w:pos="3060"/>
        </w:tabs>
        <w:ind w:left="708" w:firstLine="12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  <w:t>Végh Erzsébet</w:t>
      </w:r>
    </w:p>
    <w:p w:rsidR="007A53D8" w:rsidRPr="00906CEA" w:rsidRDefault="007A53D8" w:rsidP="007A53D8">
      <w:pPr>
        <w:tabs>
          <w:tab w:val="center" w:pos="3060"/>
        </w:tabs>
        <w:ind w:left="708" w:firstLine="12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ab/>
      </w:r>
      <w:r w:rsidRPr="00906CEA">
        <w:rPr>
          <w:rFonts w:ascii="Times New Roman" w:hAnsi="Times New Roman" w:cs="Times New Roman"/>
        </w:rPr>
        <w:tab/>
      </w:r>
      <w:proofErr w:type="gramStart"/>
      <w:r w:rsidRPr="00906CEA">
        <w:rPr>
          <w:rFonts w:ascii="Times New Roman" w:hAnsi="Times New Roman" w:cs="Times New Roman"/>
        </w:rPr>
        <w:t>osztályvezető</w:t>
      </w:r>
      <w:proofErr w:type="gramEnd"/>
    </w:p>
    <w:p w:rsidR="007A53D8" w:rsidRPr="00906CEA" w:rsidRDefault="007A53D8" w:rsidP="007A53D8">
      <w:pPr>
        <w:pStyle w:val="llb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Szakmai és jogi szignáló:</w:t>
      </w: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Stlus1"/>
        <w:rPr>
          <w:color w:val="000000"/>
          <w:szCs w:val="24"/>
        </w:rPr>
      </w:pPr>
    </w:p>
    <w:tbl>
      <w:tblPr>
        <w:tblW w:w="5000" w:type="pct"/>
        <w:tblLook w:val="01E0"/>
      </w:tblPr>
      <w:tblGrid>
        <w:gridCol w:w="4644"/>
        <w:gridCol w:w="4644"/>
      </w:tblGrid>
      <w:tr w:rsidR="007A53D8" w:rsidRPr="00906CEA" w:rsidTr="00FD4F0B"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7A53D8" w:rsidRPr="00906CEA" w:rsidTr="00FD4F0B"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Hegedűs Károly</w:t>
            </w:r>
          </w:p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aljegyző</w:t>
            </w:r>
          </w:p>
        </w:tc>
        <w:tc>
          <w:tcPr>
            <w:tcW w:w="2500" w:type="pct"/>
          </w:tcPr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dr. Aziz-Malak Nóra</w:t>
            </w:r>
          </w:p>
          <w:p w:rsidR="007A53D8" w:rsidRPr="00906CEA" w:rsidRDefault="007A53D8" w:rsidP="00FD4F0B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jogász</w:t>
            </w:r>
          </w:p>
        </w:tc>
      </w:tr>
    </w:tbl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Melléklet: </w:t>
      </w:r>
    </w:p>
    <w:p w:rsidR="007A53D8" w:rsidRPr="00906CEA" w:rsidRDefault="007A53D8" w:rsidP="007A53D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sz. a nyomdai szolgáltatások és a szállítandó ajándéktárgyak listája</w:t>
      </w:r>
    </w:p>
    <w:p w:rsidR="007A53D8" w:rsidRPr="00906CEA" w:rsidRDefault="007A53D8" w:rsidP="007A53D8">
      <w:pPr>
        <w:pStyle w:val="Listaszerbekezds"/>
        <w:ind w:left="720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sz. a Vállalkozó ajánlatában szereplő egységárak</w:t>
      </w:r>
    </w:p>
    <w:p w:rsidR="007A53D8" w:rsidRPr="00906CEA" w:rsidRDefault="007A53D8" w:rsidP="007A53D8">
      <w:pPr>
        <w:pStyle w:val="Listaszerbekezds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>sz. arculati kézikönyv</w:t>
      </w:r>
    </w:p>
    <w:p w:rsidR="007A53D8" w:rsidRPr="00906CEA" w:rsidRDefault="007A53D8" w:rsidP="007A53D8">
      <w:pPr>
        <w:pStyle w:val="Listaszerbekezds"/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t xml:space="preserve">sz. </w:t>
      </w:r>
      <w:proofErr w:type="spellStart"/>
      <w:r w:rsidRPr="00906CEA">
        <w:rPr>
          <w:rFonts w:ascii="Times New Roman" w:hAnsi="Times New Roman" w:cs="Times New Roman"/>
        </w:rPr>
        <w:t>logobook</w:t>
      </w:r>
      <w:proofErr w:type="spellEnd"/>
    </w:p>
    <w:p w:rsidR="007A53D8" w:rsidRPr="00906CEA" w:rsidRDefault="007A53D8" w:rsidP="007A53D8">
      <w:pPr>
        <w:widowControl/>
        <w:spacing w:after="200" w:line="276" w:lineRule="auto"/>
        <w:rPr>
          <w:rFonts w:ascii="Times New Roman" w:hAnsi="Times New Roman" w:cs="Times New Roman"/>
        </w:rPr>
      </w:pPr>
      <w:r w:rsidRPr="00906CEA">
        <w:rPr>
          <w:rFonts w:ascii="Times New Roman" w:hAnsi="Times New Roman" w:cs="Times New Roman"/>
        </w:rPr>
        <w:br w:type="page"/>
      </w:r>
    </w:p>
    <w:p w:rsidR="007A53D8" w:rsidRPr="00906CEA" w:rsidRDefault="007A53D8" w:rsidP="007A53D8">
      <w:pPr>
        <w:pStyle w:val="Listaszerbekezds"/>
        <w:numPr>
          <w:ilvl w:val="0"/>
          <w:numId w:val="24"/>
        </w:num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lastRenderedPageBreak/>
        <w:t>sz. melléklet a nyomdai szolgáltatások és a szállítandó ajándéktárgyak listája</w:t>
      </w:r>
    </w:p>
    <w:p w:rsidR="007A53D8" w:rsidRPr="00906CEA" w:rsidRDefault="007A53D8" w:rsidP="007A53D8">
      <w:pPr>
        <w:pStyle w:val="Listaszerbekezds"/>
        <w:ind w:left="720"/>
        <w:jc w:val="center"/>
        <w:rPr>
          <w:rFonts w:ascii="Times New Roman" w:hAnsi="Times New Roman" w:cs="Times New Roman"/>
          <w:b/>
        </w:rPr>
      </w:pPr>
    </w:p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"/>
        <w:numPr>
          <w:ilvl w:val="0"/>
          <w:numId w:val="25"/>
        </w:numPr>
        <w:jc w:val="center"/>
        <w:rPr>
          <w:rFonts w:ascii="Times New Roman" w:hAnsi="Times New Roman" w:cs="Times New Roman"/>
          <w:b/>
        </w:rPr>
      </w:pPr>
      <w:r w:rsidRPr="00906CEA">
        <w:rPr>
          <w:rFonts w:ascii="Times New Roman" w:hAnsi="Times New Roman" w:cs="Times New Roman"/>
          <w:b/>
        </w:rPr>
        <w:t>melléklet műszaki leírás</w:t>
      </w:r>
    </w:p>
    <w:p w:rsidR="007A53D8" w:rsidRPr="00906CEA" w:rsidRDefault="007A53D8" w:rsidP="007A53D8">
      <w:pPr>
        <w:pStyle w:val="Listaszerbekezds"/>
        <w:ind w:left="72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7038" w:type="dxa"/>
        <w:tblLook w:val="04A0"/>
      </w:tblPr>
      <w:tblGrid>
        <w:gridCol w:w="3986"/>
        <w:gridCol w:w="3052"/>
      </w:tblGrid>
      <w:tr w:rsidR="00906CEA" w:rsidRPr="00906CEA" w:rsidTr="00906CEA">
        <w:tc>
          <w:tcPr>
            <w:tcW w:w="7038" w:type="dxa"/>
            <w:gridSpan w:val="2"/>
          </w:tcPr>
          <w:p w:rsidR="00906CEA" w:rsidRPr="00906CEA" w:rsidRDefault="00906CEA" w:rsidP="00906CEA">
            <w:pPr>
              <w:jc w:val="center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b/>
              </w:rPr>
              <w:t xml:space="preserve">KÜLTÉRI REKLÁM ESZKÖZÖK </w:t>
            </w:r>
            <w:proofErr w:type="gramStart"/>
            <w:r w:rsidRPr="00906CEA">
              <w:rPr>
                <w:rFonts w:ascii="Times New Roman" w:hAnsi="Times New Roman" w:cs="Times New Roman"/>
                <w:b/>
              </w:rPr>
              <w:t>ÉS</w:t>
            </w:r>
            <w:proofErr w:type="gramEnd"/>
            <w:r w:rsidRPr="00906CEA">
              <w:rPr>
                <w:rFonts w:ascii="Times New Roman" w:hAnsi="Times New Roman" w:cs="Times New Roman"/>
                <w:b/>
              </w:rPr>
              <w:t xml:space="preserve"> NYOMATOK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Óriásplakátnettó</w:t>
            </w:r>
            <w:proofErr w:type="spellEnd"/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 xml:space="preserve"> ára Ft/db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5,04 x 2,38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120 g plakátpapír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/>
              </w:rPr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spellStart"/>
            <w:r w:rsidRPr="00906CEA">
              <w:rPr>
                <w:rStyle w:val="SzvegtrzsChar"/>
                <w:rFonts w:ascii="Times New Roman" w:hAnsi="Times New Roman" w:cs="Times New Roman"/>
              </w:rPr>
              <w:t>Citylight</w:t>
            </w:r>
            <w:proofErr w:type="spell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plakát nettó ára Ft/db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1,185 x 1,75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 xml:space="preserve">papír: 140 g </w:t>
            </w:r>
            <w:proofErr w:type="spellStart"/>
            <w:r w:rsidRPr="00906CEA">
              <w:rPr>
                <w:rStyle w:val="SzvegtrzsChar"/>
                <w:rFonts w:ascii="Times New Roman" w:hAnsi="Times New Roman" w:cs="Times New Roman"/>
              </w:rPr>
              <w:t>citylightpapír</w:t>
            </w:r>
            <w:proofErr w:type="spellEnd"/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/>
              </w:rPr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lastRenderedPageBreak/>
              <w:t>méret: 6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10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Molinó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18 x 0,75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lastRenderedPageBreak/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5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6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8 x 4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</w:t>
            </w:r>
            <w:r w:rsidRPr="00906CEA">
              <w:rPr>
                <w:rStyle w:val="SzvegtrzsChar"/>
                <w:rFonts w:ascii="Times New Roman" w:hAnsi="Times New Roman" w:cs="Times New Roman"/>
              </w:rPr>
              <w:lastRenderedPageBreak/>
              <w:t>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10 x 1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Szvegtrzs"/>
              <w:numPr>
                <w:ilvl w:val="0"/>
                <w:numId w:val="28"/>
              </w:numPr>
              <w:tabs>
                <w:tab w:val="left" w:pos="795"/>
              </w:tabs>
              <w:spacing w:after="0"/>
              <w:jc w:val="center"/>
              <w:rPr>
                <w:rStyle w:val="SzvegtrzsChar"/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proofErr w:type="gramStart"/>
            <w:r w:rsidRPr="00906CEA">
              <w:rPr>
                <w:rStyle w:val="SzvegtrzsChar"/>
                <w:rFonts w:ascii="Times New Roman" w:hAnsi="Times New Roman" w:cs="Times New Roman"/>
              </w:rPr>
              <w:t>Molinó háló</w:t>
            </w:r>
            <w:proofErr w:type="gramEnd"/>
            <w:r w:rsidRPr="00906CEA">
              <w:rPr>
                <w:rStyle w:val="SzvegtrzsChar"/>
                <w:rFonts w:ascii="Times New Roman" w:hAnsi="Times New Roman" w:cs="Times New Roman"/>
              </w:rPr>
              <w:t xml:space="preserve"> konfekcionálva, gyűrűzve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10 x 2 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Poliészter zászló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90 x 60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Poliészter zászló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150 x 90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Poliészter zászló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200 x 100 cm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Cs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matrica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méret: 120 x 180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 xml:space="preserve">anyag: öntapadó </w:t>
            </w:r>
            <w:proofErr w:type="spellStart"/>
            <w:r w:rsidRPr="00906CEA">
              <w:rPr>
                <w:rStyle w:val="SzvegtrzsChar"/>
                <w:b w:val="0"/>
                <w:color w:val="000000"/>
              </w:rPr>
              <w:t>vinyl</w:t>
            </w:r>
            <w:proofErr w:type="spellEnd"/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szín: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egyéb: UV laminálás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  <w:bCs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óriásplakát kihelyezése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proofErr w:type="spellStart"/>
            <w:r w:rsidRPr="00906CEA">
              <w:rPr>
                <w:rStyle w:val="SzvegtrzsChar"/>
                <w:b w:val="0"/>
                <w:color w:val="000000"/>
              </w:rPr>
              <w:t>citylight</w:t>
            </w:r>
            <w:proofErr w:type="spellEnd"/>
            <w:r w:rsidRPr="00906CEA">
              <w:rPr>
                <w:rStyle w:val="SzvegtrzsChar"/>
                <w:b w:val="0"/>
                <w:color w:val="000000"/>
              </w:rPr>
              <w:t xml:space="preserve"> plakát kihelyezése 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öntapadó matrica kihelyezése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rStyle w:val="SzvegtrzsChar"/>
                <w:b w:val="0"/>
                <w:bCs w:val="0"/>
                <w:color w:val="000000"/>
              </w:rPr>
            </w:pPr>
            <w:r w:rsidRPr="00906CEA">
              <w:rPr>
                <w:rStyle w:val="SzvegtrzsChar"/>
                <w:b w:val="0"/>
                <w:color w:val="00000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neon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neon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3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neon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LED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lastRenderedPageBreak/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LED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3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1 oldalas LED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4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2 oldalas neon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Style w:val="SzvegtrzsChar"/>
                <w:rFonts w:ascii="Times New Roman" w:eastAsia="Calibri" w:hAnsi="Times New Roman" w:cs="Times New Roman"/>
                <w:lang w:eastAsia="en-US"/>
              </w:rPr>
            </w:pPr>
            <w:r w:rsidRPr="00906CEA">
              <w:rPr>
                <w:rStyle w:val="SzvegtrzsChar"/>
                <w:rFonts w:ascii="Times New Roman" w:eastAsia="Calibri" w:hAnsi="Times New Roman" w:cs="Times New Roman"/>
                <w:lang w:eastAsia="en-US"/>
              </w:rPr>
              <w:t>Világítótábla 2 oldalas LED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méret: 2 x 1 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rStyle w:val="SzvegtrzsChar"/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 xml:space="preserve">Pályázati emlékeztető táblák nyomásának és kihelyezésének nettó költsége </w:t>
            </w:r>
            <w:proofErr w:type="gramStart"/>
            <w:r w:rsidRPr="00906CEA">
              <w:rPr>
                <w:b w:val="0"/>
              </w:rPr>
              <w:t>A</w:t>
            </w:r>
            <w:proofErr w:type="gramEnd"/>
            <w:r w:rsidRPr="00906CEA">
              <w:rPr>
                <w:b w:val="0"/>
              </w:rPr>
              <w:t xml:space="preserve"> típus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Pályázati emlékeztető táblák nyomásának és kihelyezésének nettó költsége B típus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Pályázati emlékeztető táblák nyomásának és kihelyezésének nettó költsége C típus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Pályázati emlékeztető táblák nyomásának és kihelyezésének nettó költsége D típus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Tér_Köz információs tábla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A/0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Tér_Köz információs tábla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A/2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Darányi Ignác Terv kis projekttábla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Darányi Ignác Terv nagy projekttábla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A/2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100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A/2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lastRenderedPageBreak/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200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A/2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300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50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100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200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A/3 plakát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papír: 90 g műnyomó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pStyle w:val="Szvegtrzs"/>
              <w:rPr>
                <w:rStyle w:val="SzvegtrzsChar"/>
                <w:rFonts w:ascii="Times New Roman" w:hAnsi="Times New Roman" w:cs="Times New Roman"/>
              </w:rPr>
            </w:pPr>
            <w:r w:rsidRPr="00906CEA">
              <w:rPr>
                <w:rStyle w:val="SzvegtrzsChar"/>
                <w:rFonts w:ascii="Times New Roman" w:hAnsi="Times New Roman" w:cs="Times New Roman"/>
              </w:rPr>
              <w:t>mennyiség: 300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ára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strandzászló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290-es szerkezet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strandzászló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290-es szerkezet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strandzászló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390-es szerkezet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strandzászló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520-as szerkezet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Air man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4m-es varrott felsővel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lastRenderedPageBreak/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Air man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5m-es varrott felsővel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Air man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6m-es varrott felsővel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</w:tr>
      <w:tr w:rsidR="00906CEA" w:rsidRPr="00906CEA" w:rsidTr="00906CEA">
        <w:tc>
          <w:tcPr>
            <w:tcW w:w="7038" w:type="dxa"/>
            <w:gridSpan w:val="2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rPr>
                <w:shd w:val="clear" w:color="auto" w:fill="FFFFFF"/>
              </w:rPr>
              <w:t>Beltéri reklámeszközök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Sajtófal egyenes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méret: 220x360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Sajtófal egyenes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méret: 220x 430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proofErr w:type="spellStart"/>
            <w:r w:rsidRPr="00906CEA">
              <w:rPr>
                <w:b w:val="0"/>
              </w:rPr>
              <w:t>Roll-up</w:t>
            </w:r>
            <w:proofErr w:type="spellEnd"/>
            <w:r w:rsidRPr="00906CEA">
              <w:rPr>
                <w:b w:val="0"/>
              </w:rPr>
              <w:t xml:space="preserve"> banner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100x200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proofErr w:type="spellStart"/>
            <w:r w:rsidRPr="00906CEA">
              <w:rPr>
                <w:b w:val="0"/>
              </w:rPr>
              <w:t>Roll-up</w:t>
            </w:r>
            <w:proofErr w:type="spellEnd"/>
            <w:r w:rsidRPr="00906CEA">
              <w:rPr>
                <w:b w:val="0"/>
              </w:rPr>
              <w:t xml:space="preserve"> banner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</w:rPr>
            </w:pPr>
            <w:r w:rsidRPr="00906CEA">
              <w:rPr>
                <w:b w:val="0"/>
              </w:rPr>
              <w:t>150x200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7038" w:type="dxa"/>
            <w:gridSpan w:val="2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rPr>
                <w:shd w:val="clear" w:color="auto" w:fill="FFFFFF"/>
              </w:rPr>
              <w:t>logózott, hivatali működéshez szükséges anyagok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névjegykártya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 200db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 500db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levélpapír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lastRenderedPageBreak/>
              <w:t>nettó Ft/ 200db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LC5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LA4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LC6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LC6/5 (ablakos) boríték (nettó Ft/100 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lastRenderedPageBreak/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C6C5 (ablakos) boríték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W6 légpárnás tasak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TC4 redős talpas tasak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arculati kézikönyv szerint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ügyviteli nyomtatvány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terjedelem: 4 példányos leporelló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papír: 60 g önátírós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szín: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speciális művelet: perforáció a lap szélén 15-15 mm-re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műanyag reklámtoll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műanyag reklámtoll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714" w:hanging="357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műanyag reklámtoll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714" w:hanging="357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A/4 </w:t>
            </w:r>
            <w:proofErr w:type="spellStart"/>
            <w:r w:rsidRPr="00906CEA">
              <w:rPr>
                <w:b w:val="0"/>
                <w:shd w:val="clear" w:color="auto" w:fill="FFFFFF"/>
              </w:rPr>
              <w:t>dombornyomott</w:t>
            </w:r>
            <w:proofErr w:type="spellEnd"/>
            <w:r w:rsidRPr="00906CEA">
              <w:rPr>
                <w:b w:val="0"/>
                <w:shd w:val="clear" w:color="auto" w:fill="FFFFFF"/>
              </w:rPr>
              <w:t xml:space="preserve"> mappa 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ind w:left="714" w:hanging="357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A/4 </w:t>
            </w:r>
            <w:proofErr w:type="spellStart"/>
            <w:r w:rsidRPr="00906CEA">
              <w:rPr>
                <w:b w:val="0"/>
                <w:shd w:val="clear" w:color="auto" w:fill="FFFFFF"/>
              </w:rPr>
              <w:t>dombornyomott</w:t>
            </w:r>
            <w:proofErr w:type="spellEnd"/>
            <w:r w:rsidRPr="00906CEA">
              <w:rPr>
                <w:b w:val="0"/>
                <w:shd w:val="clear" w:color="auto" w:fill="FFFFFF"/>
              </w:rPr>
              <w:t xml:space="preserve"> mappa 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 xml:space="preserve">A/4 </w:t>
            </w:r>
            <w:proofErr w:type="spellStart"/>
            <w:r w:rsidRPr="00906CEA">
              <w:rPr>
                <w:b w:val="0"/>
                <w:shd w:val="clear" w:color="auto" w:fill="FFFFFF"/>
              </w:rPr>
              <w:t>dombornyomott</w:t>
            </w:r>
            <w:proofErr w:type="spellEnd"/>
            <w:r w:rsidRPr="00906CEA">
              <w:rPr>
                <w:b w:val="0"/>
                <w:shd w:val="clear" w:color="auto" w:fill="FFFFFF"/>
              </w:rPr>
              <w:t xml:space="preserve"> mappa mennyiség: 500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 xml:space="preserve">A/4 </w:t>
            </w:r>
            <w:proofErr w:type="spellStart"/>
            <w:r w:rsidRPr="00906CEA">
              <w:rPr>
                <w:b w:val="0"/>
              </w:rPr>
              <w:t>lefűzős</w:t>
            </w:r>
            <w:r w:rsidRPr="00906CEA">
              <w:rPr>
                <w:b w:val="0"/>
                <w:color w:val="000000" w:themeColor="text1"/>
              </w:rPr>
              <w:t>papír</w:t>
            </w:r>
            <w:proofErr w:type="spellEnd"/>
            <w:r w:rsidRPr="00906CEA">
              <w:rPr>
                <w:b w:val="0"/>
                <w:color w:val="000000" w:themeColor="text1"/>
              </w:rPr>
              <w:t xml:space="preserve"> mappa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szín: fehér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 xml:space="preserve">A/4 </w:t>
            </w:r>
            <w:r w:rsidRPr="00906CEA">
              <w:rPr>
                <w:b w:val="0"/>
              </w:rPr>
              <w:t>lefűzős</w:t>
            </w:r>
            <w:r w:rsidRPr="00906CEA">
              <w:rPr>
                <w:b w:val="0"/>
                <w:color w:val="000000" w:themeColor="text1"/>
              </w:rPr>
              <w:t xml:space="preserve"> papír mappa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szín: fehér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</w:rPr>
              <w:t>nettó Ft/ 200db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A/4 mappa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papír: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</w:rPr>
            </w:pPr>
            <w:r w:rsidRPr="00906CEA">
              <w:rPr>
                <w:b w:val="0"/>
                <w:color w:val="000000" w:themeColor="text1"/>
              </w:rPr>
              <w:t>szín: fehér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</w:rPr>
              <w:t>nettó Ft/500db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fém kitűző</w:t>
            </w:r>
          </w:p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átmérő: 40 mm</w:t>
            </w:r>
          </w:p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fém kitűző</w:t>
            </w:r>
          </w:p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átmérő: 50 mm</w:t>
            </w:r>
          </w:p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lastRenderedPageBreak/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fém kitűző</w:t>
            </w:r>
          </w:p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átmérő: 60 mm</w:t>
            </w:r>
          </w:p>
          <w:p w:rsidR="00906CEA" w:rsidRPr="00906CEA" w:rsidRDefault="00906CEA" w:rsidP="00906CEA">
            <w:pPr>
              <w:pStyle w:val="termresz"/>
              <w:spacing w:before="0" w:beforeAutospacing="0" w:after="0" w:afterAutospacing="0"/>
            </w:pPr>
            <w:r w:rsidRPr="00906CEA"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határidőnapló (heti)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határidőnapló (heti)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B/5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asztali naptár (heti)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falinaptár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kártyanaptár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70x100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egyéb: fólia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highlight w:val="green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Ft/300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150 x 105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Ft/300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képeslap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105 x 210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300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nettó Ft/500 db</w:t>
            </w:r>
          </w:p>
        </w:tc>
      </w:tr>
      <w:tr w:rsidR="00906CEA" w:rsidRPr="00906CEA" w:rsidTr="00906CEA">
        <w:tc>
          <w:tcPr>
            <w:tcW w:w="7038" w:type="dxa"/>
            <w:gridSpan w:val="2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rPr>
                <w:shd w:val="clear" w:color="auto" w:fill="FFFFFF"/>
              </w:rPr>
              <w:t>önkormányzati kiadványok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80 g ofszet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80 g ofszet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80 g ofszet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Ft/2000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Ft/8000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lastRenderedPageBreak/>
              <w:t>nettó Ft/10000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hajtás: leporelló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hajtás: leporelló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Ft/2000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hajtás: leporelló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Ft/2000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Ft/2000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szórólap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LA4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90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Ft/10000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  <w:r w:rsidRPr="00906CEA">
              <w:rPr>
                <w:b w:val="0"/>
              </w:rPr>
              <w:t>nettó Ft/8000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135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nettó Ft/10000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90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nettó Ft/10000 db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2000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36000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2000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mennyiség: 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210x190 mm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mennyiség: 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Ft/12000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lastRenderedPageBreak/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Ft/24000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24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32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mennyiség: 36000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36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füzet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méret: A/4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terjedelem: 40 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papír: 150 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szín: 4+4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>kötészet: irkafűzött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</w:rPr>
            </w:pPr>
            <w:r w:rsidRPr="00906CEA">
              <w:rPr>
                <w:b w:val="0"/>
              </w:rPr>
              <w:t xml:space="preserve">nettó Ft/36000 db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shd w:val="clear" w:color="auto" w:fill="FFFFFF"/>
              </w:rPr>
              <w:t>könyv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232+4oldal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lastRenderedPageBreak/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256+4oldal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mennyiség: 1000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232+4oldal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256+4oldal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Ft/5000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232+4oldal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</w:t>
            </w:r>
            <w:r w:rsidRPr="00906CEA">
              <w:rPr>
                <w:b w:val="0"/>
                <w:shd w:val="clear" w:color="auto" w:fill="FFFFFF"/>
              </w:rPr>
              <w:t xml:space="preserve">10000 </w:t>
            </w:r>
            <w:r w:rsidRPr="00906CEA">
              <w:rPr>
                <w:b w:val="0"/>
              </w:rPr>
              <w:t>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könyv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méret: A/5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terjedelem: 256+4oldal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papír: 115g+300g műnyomó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szín: 1+1, 4+0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kötészet: borító fényes fólia, ragasztókötés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shd w:val="clear" w:color="auto" w:fill="FFFFFF"/>
              </w:rPr>
              <w:t>mennyiség: 10000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mennyiség: 500 db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16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1+1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80 g ofszet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szín: 4+1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füzet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terjedelem: 20 oldal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papír: 90 g műnyomó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tábla (lépcsőházi hirdetőtábla)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anyag: 5 mm-es PVC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tábla (lépcsőházi hirdetőtábla)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A/3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anyag: 5 mm-es PVC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tábla (lépcsőházi hirdetőtábla)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A/2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anyag: 5 mm-es PVC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50 db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lastRenderedPageBreak/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lastRenderedPageBreak/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300 db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oklevél, emléklap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4+0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500 db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lastRenderedPageBreak/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500 db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Ft/300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meghívó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LA4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terjedelem: 4 oldal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lastRenderedPageBreak/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mennyiség: 1500 db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Bodytext71"/>
              <w:numPr>
                <w:ilvl w:val="0"/>
                <w:numId w:val="28"/>
              </w:numPr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kártya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méret: A/7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papír: 300 g műnyomó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szín: 4+4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Ft/2000 db</w:t>
            </w:r>
          </w:p>
        </w:tc>
      </w:tr>
      <w:tr w:rsidR="00906CEA" w:rsidRPr="00906CEA" w:rsidTr="00906CEA">
        <w:tc>
          <w:tcPr>
            <w:tcW w:w="7038" w:type="dxa"/>
            <w:gridSpan w:val="2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center"/>
              <w:rPr>
                <w:shd w:val="clear" w:color="auto" w:fill="FFFFFF"/>
              </w:rPr>
            </w:pPr>
            <w:r w:rsidRPr="00906CEA">
              <w:t>MERCHANDISING TERMÉKEK, EMBLÉMÁZOTT AJÁNDÉKTÁRGYAK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egyszer használatos felnőtt karpánt nyomattal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anyaga: szintetikus rost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szilikon karkötő nyomattal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fém jegyzetcsipesz, műanyag, kocka alakú talprésszel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25x25x120 mm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kerámia bögre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 dl-es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100% pamut baseball sapka tépőzárral állítható mérettel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100% pamut horgászsapka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téli unisex sapka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anyaga: pamut/poliészter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hímzéssel (nettó Ft/50db)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emblémázott műanyag mikulás zacskó (nettó Ft/100db)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emblémázott fém kulcstartó (nettó Ft/100db)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8 GB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16 GB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32 GB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8 GB műanyag karkötő </w:t>
            </w:r>
            <w:proofErr w:type="spellStart"/>
            <w:r w:rsidRPr="00906CEA">
              <w:rPr>
                <w:rFonts w:ascii="Times New Roman" w:hAnsi="Times New Roman" w:cs="Times New Roman"/>
              </w:rPr>
              <w:t>pendrive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emblémázott 500 ml-es sportkulacs (PVC)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emblémázott hűtő mágnes, minimum 25 cm2, alak megrendelői igény szerint (nettó Ft/100db)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mágneses </w:t>
            </w: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üzenőtábla</w:t>
            </w:r>
            <w:proofErr w:type="spellEnd"/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10,5x15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jól láthatósági mellény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felnőtt méretben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jól láthatósági mellény fényvisszaverős csíkokkal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gyerek méretben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80db-os puzzle (nettó Ft/50db)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képkeret (fém)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10x15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ajándéktáska borosüveghez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anyaga: papír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polietilén táska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erősített piskótafüles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méret: 35x60 cm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szalagfüles papírtáska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anyaga: 90 g-os nátron papír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rPr>
                <w:b w:val="0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zsinórfüles papírtáska</w:t>
            </w:r>
          </w:p>
          <w:p w:rsidR="00906CEA" w:rsidRPr="00906CEA" w:rsidRDefault="00906CEA" w:rsidP="00906CEA">
            <w:pPr>
              <w:pStyle w:val="Bodytext71"/>
              <w:shd w:val="clear" w:color="auto" w:fill="auto"/>
              <w:tabs>
                <w:tab w:val="left" w:pos="366"/>
              </w:tabs>
              <w:spacing w:before="0" w:line="240" w:lineRule="auto"/>
              <w:jc w:val="left"/>
              <w:rPr>
                <w:b w:val="0"/>
                <w:color w:val="000000" w:themeColor="text1"/>
                <w:shd w:val="clear" w:color="auto" w:fill="FFFFFF"/>
              </w:rPr>
            </w:pPr>
            <w:r w:rsidRPr="00906CEA">
              <w:rPr>
                <w:b w:val="0"/>
                <w:color w:val="000000" w:themeColor="text1"/>
                <w:shd w:val="clear" w:color="auto" w:fill="FFFFFF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Mini </w:t>
            </w:r>
            <w:proofErr w:type="spellStart"/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led-es</w:t>
            </w:r>
            <w:proofErr w:type="spellEnd"/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fém elemlámpa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gravírozható acél laposüveg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 xml:space="preserve">104 ml csöpögés </w:t>
            </w:r>
            <w:proofErr w:type="gramStart"/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mentesen</w:t>
            </w:r>
            <w:proofErr w:type="gramEnd"/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 xml:space="preserve"> záró kupakkal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gravírozható rozsdamentes acél flaska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200 ml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nettó Ft/db</w:t>
            </w:r>
          </w:p>
          <w:p w:rsidR="00906CEA" w:rsidRPr="00906CEA" w:rsidRDefault="00906CEA" w:rsidP="00906CEA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újratölthető melegítő tasak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fém cukorka-tartó mentolos cukorkával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proofErr w:type="spellStart"/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stresszlabda</w:t>
            </w:r>
            <w:proofErr w:type="spellEnd"/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anyaga: PU hab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névjegykártyatartó</w:t>
            </w:r>
          </w:p>
          <w:p w:rsidR="00906CEA" w:rsidRPr="00906CEA" w:rsidRDefault="00906CEA" w:rsidP="00906CEA">
            <w:pPr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  <w:r w:rsidRPr="00906CEA">
              <w:rPr>
                <w:rFonts w:ascii="Times New Roman" w:eastAsia="Calibri" w:hAnsi="Times New Roman" w:cs="Times New Roman"/>
                <w:bCs/>
                <w:color w:val="auto"/>
                <w:shd w:val="clear" w:color="auto" w:fill="FFFFFF"/>
                <w:lang w:eastAsia="en-US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</w:rPr>
              <w:t>acél mérőszalag tamponnyomással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 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fém golyóstoll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színes ceruza dobozban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Ft/doboz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zsírkréta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12 db-os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Ft/doboz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szövegkiemelő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(8 db-os mini)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jegyzettömb 200 lapos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80x80 mm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jegyzettömb 200 lapos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Ft/200db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jegyzettömb 200 lapos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80x80 mm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iratmappa (poliészter) 20 lapos jegyzettömbbel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lastRenderedPageBreak/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felírótábla</w:t>
            </w:r>
            <w:proofErr w:type="spellEnd"/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A/4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felíró tábla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A/5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poliészter nyakpánt fém karabinerrel és PVC passztartóval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nyakpánt fém karabinerrel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átlátszó PVC kártyatartó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fém könyvjelző díszdobozban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emblémázható egérpad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polár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takaró több színben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min. 1200x1500 mm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100% 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pamut törölköző</w:t>
            </w:r>
            <w:proofErr w:type="gramEnd"/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50x100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100% 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pamut törölköző</w:t>
            </w:r>
            <w:proofErr w:type="gramEnd"/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70x140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logózott, 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celofán csomagolású</w:t>
            </w:r>
            <w:proofErr w:type="gram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illatgyertya csészében, legalább 3 féle illatban és színben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rozsdamentes acél teáztató cső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gravírozható rozsdamentes acél termosz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0,5 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konyharuha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min. 50x40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felnőtt méretű konyhai kötény zsebbel</w:t>
            </w:r>
          </w:p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csuklóig érő, pamut edényfogó kesztyű (bal és </w:t>
            </w:r>
            <w:r w:rsidRPr="00906CEA">
              <w:rPr>
                <w:rFonts w:ascii="Times New Roman" w:hAnsi="Times New Roman" w:cs="Times New Roman"/>
              </w:rPr>
              <w:lastRenderedPageBreak/>
              <w:t>jobb kezes) (nettó Ft/20db)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műanyag borítású sörnyitó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pincérbicska dugóhúzóval és üvegnyitóval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boros szett (díszdobozban)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Ft/készlet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minimális tartalma: dugóhúzó, cseppfogó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 db-os koktélos készlet krómozott kivitelben, ajándékdobozban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Ft/készlet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Asztali óra</w:t>
            </w:r>
          </w:p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falióra (műanyag, kör alakú, minimum 15cm átmérőjű)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újrahasznosított PET bevásárlótáska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375x40,5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Díszpárna gyönggyel töltve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kisállat biléta fém lánccal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100% pamut kerek nyakú póló több színben</w:t>
            </w:r>
          </w:p>
          <w:p w:rsidR="00906CEA" w:rsidRPr="00906CEA" w:rsidRDefault="00906CEA" w:rsidP="00906C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100% pamut galléros póló több színben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emblémázható léggömb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28 cm-es átmérővel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esőkabát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nyakkendő több színben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női kendő (selyem/poliészter)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rPr>
          <w:trHeight w:val="1133"/>
        </w:trPr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fém, logózott, festett mandzsettagomb díszdobozban (nettó Ft/pár)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fém, aranyszínű </w:t>
            </w:r>
            <w:r w:rsidRPr="00906CEA">
              <w:rPr>
                <w:rFonts w:ascii="Times New Roman" w:hAnsi="Times New Roman" w:cs="Times New Roman"/>
              </w:rPr>
              <w:lastRenderedPageBreak/>
              <w:t>nyakkendőcsipesz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fém, ezüstszínű nyakkendőcsipesz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sálgyűrű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piezós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műanyag újratölthető öngyújtó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fém, gravírozható </w:t>
            </w:r>
            <w:proofErr w:type="spellStart"/>
            <w:r w:rsidRPr="00906CEA">
              <w:rPr>
                <w:rFonts w:ascii="Times New Roman" w:hAnsi="Times New Roman" w:cs="Times New Roman"/>
              </w:rPr>
              <w:t>zippo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vagy azzal egyenértékű minőségű öngyújtó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fém táskafogas (asztalra akasztható)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Lukacsos műanyag napszemüveg legalább 10 különböző színben a lencserészen emblémázott (nettó Ft/100db)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műanyag, bélelt szemüvegtok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proofErr w:type="spellStart"/>
            <w:r w:rsidRPr="00906CEA">
              <w:rPr>
                <w:rFonts w:ascii="Times New Roman" w:hAnsi="Times New Roman" w:cs="Times New Roman"/>
              </w:rPr>
              <w:t>mikroszálas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szemüvegtörlő kendő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összecsukható női zsebtükör/sminktükör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petanque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6 acélgolyóval, egy kis fa golyóval, mérőszalaggal,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hord táskával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Ft/készlet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Fényvisszaverő karpánt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fejpánt gyapjúból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Ft/50db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proofErr w:type="spellStart"/>
            <w:r w:rsidRPr="00906CEA">
              <w:rPr>
                <w:rFonts w:ascii="Times New Roman" w:hAnsi="Times New Roman" w:cs="Times New Roman"/>
              </w:rPr>
              <w:t>izzadásgátló</w:t>
            </w:r>
            <w:proofErr w:type="spellEnd"/>
            <w:r w:rsidRPr="00906CEA">
              <w:rPr>
                <w:rFonts w:ascii="Times New Roman" w:hAnsi="Times New Roman" w:cs="Times New Roman"/>
              </w:rPr>
              <w:t xml:space="preserve"> csuklópánt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highlight w:val="yellow"/>
              </w:rPr>
            </w:pPr>
            <w:r w:rsidRPr="00906CEA">
              <w:rPr>
                <w:rFonts w:ascii="Times New Roman" w:hAnsi="Times New Roman" w:cs="Times New Roman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polikarbonát telefontok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szövet és műbőr telefontok (nettó Ft/10db)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06CEA">
              <w:rPr>
                <w:rFonts w:ascii="Times New Roman" w:hAnsi="Times New Roman" w:cs="Times New Roman"/>
                <w:color w:val="000000" w:themeColor="text1"/>
              </w:rPr>
              <w:t>tablet</w:t>
            </w:r>
            <w:proofErr w:type="spell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tok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méret: 20x25,5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autóillatosító (tetszőleges forma</w:t>
            </w:r>
            <w:proofErr w:type="gramStart"/>
            <w:r w:rsidRPr="00906CEA">
              <w:rPr>
                <w:rFonts w:ascii="Times New Roman" w:hAnsi="Times New Roman" w:cs="Times New Roman"/>
                <w:color w:val="000000" w:themeColor="text1"/>
              </w:rPr>
              <w:t>)nettó</w:t>
            </w:r>
            <w:proofErr w:type="gramEnd"/>
            <w:r w:rsidRPr="00906CEA">
              <w:rPr>
                <w:rFonts w:ascii="Times New Roman" w:hAnsi="Times New Roman" w:cs="Times New Roman"/>
                <w:color w:val="000000" w:themeColor="text1"/>
              </w:rPr>
              <w:t xml:space="preserve"> Ft/300db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rendszámtábla dísz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egyedi grafika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lastRenderedPageBreak/>
              <w:t>méret: 47x1,5 cm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  <w:color w:val="000000" w:themeColor="text1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Autós napellenző (nettó Ft/10 db) 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2dl-es papír pohár emblémázva arculati kézikönyv szerint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3dl-es papír pohár emblémázva arculati kézikönyv szerint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2dl-es papír pohár emblémázva arculati 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3dl-es papír pohár emblémázva arculati kézikönyv szerint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2dl-es papír pohár emblémázva arculati kézikönyv szerint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3dl-es papír pohár emblémázva arculati kézikönyv szerint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3dl-es műanyag pohár emblémázva arculati 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5dl-es műanyag pohár emblémázva arculati 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3dl-es műanyag pohár emblémázva arculati 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5dl-es műanyag pohár emblémázva arculati 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Ft/500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3dl-es műanyag pohár emblémázva arculati 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 xml:space="preserve">5dl-es műanyag pohár emblémázva arculati </w:t>
            </w:r>
            <w:r w:rsidRPr="00906CEA">
              <w:rPr>
                <w:rFonts w:ascii="Times New Roman" w:hAnsi="Times New Roman" w:cs="Times New Roman"/>
              </w:rPr>
              <w:lastRenderedPageBreak/>
              <w:t xml:space="preserve">kézikönyv szerint </w:t>
            </w:r>
          </w:p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nettó Ft/1000 db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gravírozási szolgáltatás (nettó Ft/betű)</w:t>
            </w:r>
          </w:p>
        </w:tc>
      </w:tr>
      <w:tr w:rsidR="00906CEA" w:rsidRPr="00906CEA" w:rsidTr="00906CEA">
        <w:tc>
          <w:tcPr>
            <w:tcW w:w="3986" w:type="dxa"/>
          </w:tcPr>
          <w:p w:rsidR="00906CEA" w:rsidRPr="00906CEA" w:rsidRDefault="00906CEA" w:rsidP="00906CEA">
            <w:pPr>
              <w:pStyle w:val="Listaszerbekezds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</w:tcPr>
          <w:p w:rsidR="00906CEA" w:rsidRPr="00906CEA" w:rsidRDefault="00906CEA" w:rsidP="00906CEA">
            <w:pPr>
              <w:rPr>
                <w:rFonts w:ascii="Times New Roman" w:hAnsi="Times New Roman" w:cs="Times New Roman"/>
              </w:rPr>
            </w:pPr>
            <w:r w:rsidRPr="00906CEA">
              <w:rPr>
                <w:rFonts w:ascii="Times New Roman" w:hAnsi="Times New Roman" w:cs="Times New Roman"/>
              </w:rPr>
              <w:t>gravírozási szolgáltatás (nettó Ft/cm2)</w:t>
            </w:r>
          </w:p>
        </w:tc>
      </w:tr>
    </w:tbl>
    <w:p w:rsidR="007A53D8" w:rsidRPr="00906CEA" w:rsidRDefault="007A53D8" w:rsidP="007A53D8">
      <w:pPr>
        <w:rPr>
          <w:rFonts w:ascii="Times New Roman" w:hAnsi="Times New Roman" w:cs="Times New Roman"/>
        </w:rPr>
      </w:pPr>
    </w:p>
    <w:p w:rsidR="007A53D8" w:rsidRPr="00906CEA" w:rsidRDefault="007A53D8" w:rsidP="007A53D8">
      <w:pPr>
        <w:pStyle w:val="Listaszerbekezds"/>
        <w:ind w:left="1080"/>
        <w:rPr>
          <w:rFonts w:ascii="Times New Roman" w:hAnsi="Times New Roman" w:cs="Times New Roman"/>
        </w:rPr>
      </w:pPr>
    </w:p>
    <w:p w:rsidR="00CE0D25" w:rsidRPr="00906CEA" w:rsidRDefault="00CE0D25" w:rsidP="007A53D8">
      <w:pPr>
        <w:pStyle w:val="Szvegtrzsbehzssal"/>
        <w:spacing w:after="0" w:line="240" w:lineRule="auto"/>
        <w:ind w:left="0"/>
        <w:rPr>
          <w:sz w:val="24"/>
          <w:szCs w:val="24"/>
        </w:rPr>
      </w:pPr>
    </w:p>
    <w:sectPr w:rsidR="00CE0D25" w:rsidRPr="00906CEA" w:rsidSect="00A1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D2" w:rsidRDefault="00392CD2" w:rsidP="00A503F1">
      <w:r>
        <w:separator/>
      </w:r>
    </w:p>
  </w:endnote>
  <w:endnote w:type="continuationSeparator" w:id="1">
    <w:p w:rsidR="00392CD2" w:rsidRDefault="00392CD2" w:rsidP="00A5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D2" w:rsidRDefault="00392CD2" w:rsidP="00A503F1">
      <w:r>
        <w:separator/>
      </w:r>
    </w:p>
  </w:footnote>
  <w:footnote w:type="continuationSeparator" w:id="1">
    <w:p w:rsidR="00392CD2" w:rsidRDefault="00392CD2" w:rsidP="00A503F1">
      <w:r>
        <w:continuationSeparator/>
      </w:r>
    </w:p>
  </w:footnote>
  <w:footnote w:id="2">
    <w:p w:rsidR="00906CEA" w:rsidRDefault="00906CEA" w:rsidP="00A503F1">
      <w:r>
        <w:rPr>
          <w:rStyle w:val="Lbjegyzet-karakterek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Amennyiben nem kíván igénybe venni, úgy írja be, hogy „Nem kíván igénybe venni” </w:t>
      </w:r>
    </w:p>
  </w:footnote>
  <w:footnote w:id="3">
    <w:p w:rsidR="00906CEA" w:rsidRDefault="00906CEA" w:rsidP="00A503F1">
      <w:r>
        <w:rPr>
          <w:rStyle w:val="Lbjegyzet-karakterek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mikro-</w:t>
      </w:r>
      <w:proofErr w:type="gramEnd"/>
      <w:r>
        <w:rPr>
          <w:rFonts w:ascii="Calibri" w:hAnsi="Calibri" w:cs="Calibri"/>
          <w:sz w:val="16"/>
          <w:szCs w:val="16"/>
        </w:rPr>
        <w:t>, kis- vagy középvállalkozás a 2004. évi XXXIV. törvény meghatározásai szerint – a megfelelő választ a jogszabály rendelkezéseinek tanulmányozását követően kérjük megadni.</w:t>
      </w:r>
    </w:p>
  </w:footnote>
  <w:footnote w:id="4">
    <w:p w:rsidR="00906CEA" w:rsidRDefault="00906CEA" w:rsidP="00A503F1">
      <w:r>
        <w:rPr>
          <w:rStyle w:val="Lbjegyzet-karakterek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A nem alkalmazandó szövegrészt kérjük törölni.</w:t>
      </w:r>
    </w:p>
  </w:footnote>
  <w:footnote w:id="5">
    <w:p w:rsidR="00906CEA" w:rsidRDefault="00906CEA" w:rsidP="00A503F1">
      <w:pPr>
        <w:pStyle w:val="Lbjegyzetszveg"/>
      </w:pPr>
      <w:r w:rsidRPr="00B070B5">
        <w:rPr>
          <w:rStyle w:val="Lbjegyzet-hivatkozs"/>
        </w:rPr>
        <w:footnoteRef/>
      </w:r>
      <w:r w:rsidRPr="00B070B5">
        <w:t xml:space="preserve"> Kérjük a nyilatkozatot aláíró személye sze</w:t>
      </w:r>
      <w:r>
        <w:t>rint a megfelelő részt aláhúzni!</w:t>
      </w:r>
    </w:p>
  </w:footnote>
  <w:footnote w:id="6">
    <w:p w:rsidR="00906CEA" w:rsidRPr="00CD1E1E" w:rsidRDefault="00906CEA" w:rsidP="00A503F1">
      <w:pPr>
        <w:pStyle w:val="Lbjegyzetszveg"/>
      </w:pPr>
      <w:r w:rsidRPr="00B070B5">
        <w:rPr>
          <w:rStyle w:val="Lbjegyzet-hivatkozs"/>
        </w:rPr>
        <w:footnoteRef/>
      </w:r>
      <w:r w:rsidRPr="00B070B5">
        <w:t xml:space="preserve"> A nyilatkozattevő személye szerint a megfelelő rész aláhúzandó!</w:t>
      </w:r>
      <w:r>
        <w:t xml:space="preserve"> Maximum 2 referenciából származhat az alkalmassági minimumkövetelménynek való megfelelés!</w:t>
      </w:r>
    </w:p>
  </w:footnote>
  <w:footnote w:id="7">
    <w:p w:rsidR="00906CEA" w:rsidRDefault="00906CEA" w:rsidP="00A503F1">
      <w:pPr>
        <w:pStyle w:val="Lbjegyzetszveg"/>
      </w:pPr>
      <w:r w:rsidRPr="000042E6">
        <w:rPr>
          <w:rStyle w:val="Lbjegyzet-hivatkozs"/>
          <w:rFonts w:ascii="Tahoma" w:hAnsi="Tahoma" w:cs="Tahoma"/>
          <w:sz w:val="16"/>
          <w:szCs w:val="16"/>
        </w:rPr>
        <w:footnoteRef/>
      </w:r>
      <w:r w:rsidRPr="000042E6">
        <w:rPr>
          <w:rFonts w:ascii="Tahoma" w:hAnsi="Tahoma" w:cs="Tahoma"/>
          <w:sz w:val="16"/>
          <w:szCs w:val="16"/>
        </w:rPr>
        <w:t xml:space="preserve"> Amennyiben nem kíván igénybe venni, úgy írja be, hogy „Nem kíván igénybe venni” </w:t>
      </w:r>
    </w:p>
  </w:footnote>
  <w:footnote w:id="8">
    <w:p w:rsidR="00906CEA" w:rsidRDefault="00906CEA" w:rsidP="007A53D8">
      <w:pPr>
        <w:pStyle w:val="Lbjegyzetszveg"/>
        <w:jc w:val="both"/>
      </w:pPr>
      <w:r w:rsidRPr="00B4647A">
        <w:rPr>
          <w:rStyle w:val="Lbjegyzet-hivatkozs"/>
          <w:sz w:val="18"/>
          <w:szCs w:val="18"/>
        </w:rPr>
        <w:footnoteRef/>
      </w:r>
      <w:r w:rsidRPr="00B4647A">
        <w:rPr>
          <w:sz w:val="18"/>
          <w:szCs w:val="18"/>
          <w:shd w:val="clear" w:color="auto" w:fill="FFFFFF"/>
        </w:rPr>
        <w:t>Az ajánlathoz nem kell csatolni azokat az igazolásokat, nyilatkozatokat, amelyeket ajánlattevő a részvételi jelentkezéshez már csatolt, kivéve, ha a korábban benyújtott igazolás vagy nyilatkozat már nem alkalmas az előírtak bizonyítására.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C0AD2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singleLevel"/>
    <w:tmpl w:val="00000005"/>
    <w:name w:val="WW8Num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Garamond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Garamond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6DE104A"/>
    <w:multiLevelType w:val="hybridMultilevel"/>
    <w:tmpl w:val="16DAF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C4A0A"/>
    <w:multiLevelType w:val="hybridMultilevel"/>
    <w:tmpl w:val="D1787B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468C"/>
    <w:multiLevelType w:val="hybridMultilevel"/>
    <w:tmpl w:val="D1787B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D2F8D"/>
    <w:multiLevelType w:val="hybridMultilevel"/>
    <w:tmpl w:val="E6EEC4C6"/>
    <w:lvl w:ilvl="0" w:tplc="6EE496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313CB"/>
    <w:multiLevelType w:val="multilevel"/>
    <w:tmpl w:val="7B4C86EE"/>
    <w:lvl w:ilvl="0">
      <w:start w:val="1"/>
      <w:numFmt w:val="upperRoman"/>
      <w:lvlText w:val="%1."/>
      <w:lvlJc w:val="left"/>
      <w:pPr>
        <w:tabs>
          <w:tab w:val="num" w:pos="181"/>
        </w:tabs>
        <w:ind w:left="180" w:firstLine="0"/>
      </w:pPr>
      <w:rPr>
        <w:rFonts w:hint="default"/>
      </w:rPr>
    </w:lvl>
    <w:lvl w:ilvl="1">
      <w:start w:val="1"/>
      <w:numFmt w:val="decimalZero"/>
      <w:pStyle w:val="Cmsor2"/>
      <w:lvlText w:val="%1.%2. szakasz "/>
      <w:lvlJc w:val="left"/>
      <w:pPr>
        <w:tabs>
          <w:tab w:val="num" w:pos="1080"/>
        </w:tabs>
        <w:ind w:left="0" w:firstLine="0"/>
      </w:pPr>
      <w:rPr>
        <w:rFonts w:ascii="Palatino Linotype" w:hAnsi="Palatino Linotype" w:hint="default"/>
        <w:sz w:val="26"/>
        <w:szCs w:val="26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07468A2"/>
    <w:multiLevelType w:val="hybridMultilevel"/>
    <w:tmpl w:val="B3FA2A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118C9"/>
    <w:multiLevelType w:val="hybridMultilevel"/>
    <w:tmpl w:val="C5361B58"/>
    <w:lvl w:ilvl="0" w:tplc="0BC008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42743"/>
    <w:multiLevelType w:val="hybridMultilevel"/>
    <w:tmpl w:val="54FE271A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25098"/>
    <w:multiLevelType w:val="hybridMultilevel"/>
    <w:tmpl w:val="1E843076"/>
    <w:lvl w:ilvl="0" w:tplc="3DCAF5F4">
      <w:start w:val="1"/>
      <w:numFmt w:val="lowerLetter"/>
      <w:lvlText w:val="%1."/>
      <w:lvlJc w:val="left"/>
      <w:pPr>
        <w:ind w:left="8441" w:hanging="360"/>
      </w:pPr>
    </w:lvl>
    <w:lvl w:ilvl="1" w:tplc="040E0003" w:tentative="1">
      <w:start w:val="1"/>
      <w:numFmt w:val="lowerLetter"/>
      <w:lvlText w:val="%2."/>
      <w:lvlJc w:val="left"/>
      <w:pPr>
        <w:ind w:left="9161" w:hanging="360"/>
      </w:pPr>
    </w:lvl>
    <w:lvl w:ilvl="2" w:tplc="040E0005" w:tentative="1">
      <w:start w:val="1"/>
      <w:numFmt w:val="lowerRoman"/>
      <w:lvlText w:val="%3."/>
      <w:lvlJc w:val="right"/>
      <w:pPr>
        <w:ind w:left="9881" w:hanging="180"/>
      </w:pPr>
    </w:lvl>
    <w:lvl w:ilvl="3" w:tplc="040E0001" w:tentative="1">
      <w:start w:val="1"/>
      <w:numFmt w:val="decimal"/>
      <w:lvlText w:val="%4."/>
      <w:lvlJc w:val="left"/>
      <w:pPr>
        <w:ind w:left="10601" w:hanging="360"/>
      </w:pPr>
    </w:lvl>
    <w:lvl w:ilvl="4" w:tplc="040E0003" w:tentative="1">
      <w:start w:val="1"/>
      <w:numFmt w:val="lowerLetter"/>
      <w:lvlText w:val="%5."/>
      <w:lvlJc w:val="left"/>
      <w:pPr>
        <w:ind w:left="11321" w:hanging="360"/>
      </w:pPr>
    </w:lvl>
    <w:lvl w:ilvl="5" w:tplc="040E0005" w:tentative="1">
      <w:start w:val="1"/>
      <w:numFmt w:val="lowerRoman"/>
      <w:lvlText w:val="%6."/>
      <w:lvlJc w:val="right"/>
      <w:pPr>
        <w:ind w:left="12041" w:hanging="180"/>
      </w:pPr>
    </w:lvl>
    <w:lvl w:ilvl="6" w:tplc="040E0001" w:tentative="1">
      <w:start w:val="1"/>
      <w:numFmt w:val="decimal"/>
      <w:lvlText w:val="%7."/>
      <w:lvlJc w:val="left"/>
      <w:pPr>
        <w:ind w:left="12761" w:hanging="360"/>
      </w:pPr>
    </w:lvl>
    <w:lvl w:ilvl="7" w:tplc="040E0003" w:tentative="1">
      <w:start w:val="1"/>
      <w:numFmt w:val="lowerLetter"/>
      <w:lvlText w:val="%8."/>
      <w:lvlJc w:val="left"/>
      <w:pPr>
        <w:ind w:left="13481" w:hanging="360"/>
      </w:pPr>
    </w:lvl>
    <w:lvl w:ilvl="8" w:tplc="040E0005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3">
    <w:nsid w:val="375449F3"/>
    <w:multiLevelType w:val="hybridMultilevel"/>
    <w:tmpl w:val="D89A2626"/>
    <w:lvl w:ilvl="0" w:tplc="FCB678CE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8C653BD"/>
    <w:multiLevelType w:val="hybridMultilevel"/>
    <w:tmpl w:val="2C1EBF76"/>
    <w:lvl w:ilvl="0" w:tplc="26920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9067B"/>
    <w:multiLevelType w:val="hybridMultilevel"/>
    <w:tmpl w:val="3E42C63C"/>
    <w:lvl w:ilvl="0" w:tplc="6644A00C">
      <w:start w:val="1"/>
      <w:numFmt w:val="decimal"/>
      <w:lvlText w:val="%1)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A861F8"/>
    <w:multiLevelType w:val="hybridMultilevel"/>
    <w:tmpl w:val="66C62DFC"/>
    <w:lvl w:ilvl="0" w:tplc="6EE496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56A17"/>
    <w:multiLevelType w:val="hybridMultilevel"/>
    <w:tmpl w:val="D89A2626"/>
    <w:lvl w:ilvl="0" w:tplc="FCB678CE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B4432FD"/>
    <w:multiLevelType w:val="hybridMultilevel"/>
    <w:tmpl w:val="D89A2626"/>
    <w:lvl w:ilvl="0" w:tplc="FCB678CE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0E06AA8"/>
    <w:multiLevelType w:val="multilevel"/>
    <w:tmpl w:val="E79E2B04"/>
    <w:lvl w:ilvl="0">
      <w:start w:val="1"/>
      <w:numFmt w:val="lowerLetter"/>
      <w:lvlText w:val="%1)"/>
      <w:lvlJc w:val="left"/>
      <w:pPr>
        <w:tabs>
          <w:tab w:val="num" w:pos="7731"/>
        </w:tabs>
        <w:ind w:left="7731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091"/>
        </w:tabs>
        <w:ind w:left="8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811"/>
        </w:tabs>
        <w:ind w:left="88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531"/>
        </w:tabs>
        <w:ind w:left="95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251"/>
        </w:tabs>
        <w:ind w:left="102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971"/>
        </w:tabs>
        <w:ind w:left="109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691"/>
        </w:tabs>
        <w:ind w:left="116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411"/>
        </w:tabs>
        <w:ind w:left="124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3131"/>
        </w:tabs>
        <w:ind w:left="13131" w:hanging="360"/>
      </w:pPr>
      <w:rPr>
        <w:rFonts w:ascii="Wingdings" w:hAnsi="Wingdings" w:hint="default"/>
      </w:rPr>
    </w:lvl>
  </w:abstractNum>
  <w:abstractNum w:abstractNumId="20">
    <w:nsid w:val="562465EB"/>
    <w:multiLevelType w:val="hybridMultilevel"/>
    <w:tmpl w:val="648A7C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AA61AB"/>
    <w:multiLevelType w:val="hybridMultilevel"/>
    <w:tmpl w:val="188AC5D8"/>
    <w:lvl w:ilvl="0" w:tplc="4E8E3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494DA2"/>
    <w:multiLevelType w:val="hybridMultilevel"/>
    <w:tmpl w:val="66E4C794"/>
    <w:lvl w:ilvl="0" w:tplc="A5DC733E">
      <w:start w:val="81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E0005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F1B1C7D"/>
    <w:multiLevelType w:val="hybridMultilevel"/>
    <w:tmpl w:val="16DAF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644B5"/>
    <w:multiLevelType w:val="hybridMultilevel"/>
    <w:tmpl w:val="39C47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40C38"/>
    <w:multiLevelType w:val="multilevel"/>
    <w:tmpl w:val="CD30327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  <w:b w:val="0"/>
        <w:color w:val="000000"/>
      </w:rPr>
    </w:lvl>
  </w:abstractNum>
  <w:abstractNum w:abstractNumId="26">
    <w:nsid w:val="7E584302"/>
    <w:multiLevelType w:val="hybridMultilevel"/>
    <w:tmpl w:val="4F08381C"/>
    <w:lvl w:ilvl="0" w:tplc="A0F45E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D6A73"/>
    <w:multiLevelType w:val="hybridMultilevel"/>
    <w:tmpl w:val="B31015E2"/>
    <w:lvl w:ilvl="0" w:tplc="04709B64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26"/>
  </w:num>
  <w:num w:numId="6">
    <w:abstractNumId w:val="20"/>
  </w:num>
  <w:num w:numId="7">
    <w:abstractNumId w:val="17"/>
  </w:num>
  <w:num w:numId="8">
    <w:abstractNumId w:val="0"/>
  </w:num>
  <w:num w:numId="9">
    <w:abstractNumId w:val="25"/>
  </w:num>
  <w:num w:numId="10">
    <w:abstractNumId w:val="3"/>
  </w:num>
  <w:num w:numId="11">
    <w:abstractNumId w:val="16"/>
  </w:num>
  <w:num w:numId="12">
    <w:abstractNumId w:val="9"/>
  </w:num>
  <w:num w:numId="13">
    <w:abstractNumId w:val="27"/>
  </w:num>
  <w:num w:numId="14">
    <w:abstractNumId w:val="10"/>
  </w:num>
  <w:num w:numId="15">
    <w:abstractNumId w:val="13"/>
  </w:num>
  <w:num w:numId="16">
    <w:abstractNumId w:val="18"/>
  </w:num>
  <w:num w:numId="17">
    <w:abstractNumId w:val="1"/>
  </w:num>
  <w:num w:numId="18">
    <w:abstractNumId w:val="11"/>
  </w:num>
  <w:num w:numId="19">
    <w:abstractNumId w:val="22"/>
  </w:num>
  <w:num w:numId="20">
    <w:abstractNumId w:val="12"/>
  </w:num>
  <w:num w:numId="21">
    <w:abstractNumId w:val="14"/>
  </w:num>
  <w:num w:numId="22">
    <w:abstractNumId w:val="4"/>
  </w:num>
  <w:num w:numId="23">
    <w:abstractNumId w:val="21"/>
  </w:num>
  <w:num w:numId="24">
    <w:abstractNumId w:val="23"/>
  </w:num>
  <w:num w:numId="25">
    <w:abstractNumId w:val="24"/>
  </w:num>
  <w:num w:numId="26">
    <w:abstractNumId w:val="19"/>
  </w:num>
  <w:num w:numId="27">
    <w:abstractNumId w:val="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3F1"/>
    <w:rsid w:val="000211DA"/>
    <w:rsid w:val="00093F46"/>
    <w:rsid w:val="000F4E7E"/>
    <w:rsid w:val="001027B4"/>
    <w:rsid w:val="001C2C13"/>
    <w:rsid w:val="001E2299"/>
    <w:rsid w:val="001E5B71"/>
    <w:rsid w:val="002726B1"/>
    <w:rsid w:val="00277201"/>
    <w:rsid w:val="002816FF"/>
    <w:rsid w:val="00295820"/>
    <w:rsid w:val="00331DFD"/>
    <w:rsid w:val="00353821"/>
    <w:rsid w:val="00360527"/>
    <w:rsid w:val="00365895"/>
    <w:rsid w:val="00377A46"/>
    <w:rsid w:val="00392CD2"/>
    <w:rsid w:val="003C0123"/>
    <w:rsid w:val="003C68EB"/>
    <w:rsid w:val="004072EF"/>
    <w:rsid w:val="00421AF4"/>
    <w:rsid w:val="004961C5"/>
    <w:rsid w:val="004C65D6"/>
    <w:rsid w:val="00502279"/>
    <w:rsid w:val="00552BE6"/>
    <w:rsid w:val="0057352A"/>
    <w:rsid w:val="00580D31"/>
    <w:rsid w:val="00595583"/>
    <w:rsid w:val="005C5B73"/>
    <w:rsid w:val="005D3677"/>
    <w:rsid w:val="00677C62"/>
    <w:rsid w:val="006C5BB9"/>
    <w:rsid w:val="0076628B"/>
    <w:rsid w:val="0078072C"/>
    <w:rsid w:val="007A53D8"/>
    <w:rsid w:val="007C48AF"/>
    <w:rsid w:val="00845AE1"/>
    <w:rsid w:val="008A4743"/>
    <w:rsid w:val="009029AA"/>
    <w:rsid w:val="00906CEA"/>
    <w:rsid w:val="00925519"/>
    <w:rsid w:val="00A01F4F"/>
    <w:rsid w:val="00A1635D"/>
    <w:rsid w:val="00A408F4"/>
    <w:rsid w:val="00A503F1"/>
    <w:rsid w:val="00A507AF"/>
    <w:rsid w:val="00A65232"/>
    <w:rsid w:val="00A74AB5"/>
    <w:rsid w:val="00A847BF"/>
    <w:rsid w:val="00A85F7E"/>
    <w:rsid w:val="00AA27B5"/>
    <w:rsid w:val="00AD171D"/>
    <w:rsid w:val="00AD7534"/>
    <w:rsid w:val="00AE5069"/>
    <w:rsid w:val="00AF4FF9"/>
    <w:rsid w:val="00B76968"/>
    <w:rsid w:val="00B830F2"/>
    <w:rsid w:val="00C35DB2"/>
    <w:rsid w:val="00C6463A"/>
    <w:rsid w:val="00C80DBC"/>
    <w:rsid w:val="00C83073"/>
    <w:rsid w:val="00CB4D5E"/>
    <w:rsid w:val="00CC44D9"/>
    <w:rsid w:val="00CD5458"/>
    <w:rsid w:val="00CE0D25"/>
    <w:rsid w:val="00D02DAD"/>
    <w:rsid w:val="00D20D8C"/>
    <w:rsid w:val="00D24791"/>
    <w:rsid w:val="00D26FFA"/>
    <w:rsid w:val="00D52CFA"/>
    <w:rsid w:val="00D735E4"/>
    <w:rsid w:val="00E53D16"/>
    <w:rsid w:val="00E54780"/>
    <w:rsid w:val="00E74D9A"/>
    <w:rsid w:val="00EF0CC1"/>
    <w:rsid w:val="00F14F5D"/>
    <w:rsid w:val="00F573E7"/>
    <w:rsid w:val="00FD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3F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Cmsor2">
    <w:name w:val="heading 2"/>
    <w:aliases w:val="Okean2,NGPcím2,Címsor,Heading Level 2,Outline2,Major,L2,Lev 2,Paragraafkop,h2,A.B.C.,Heading2,H2-Heading 2,Header 2,l2,Header2,22,heading2,list2,H2,list 2,21,23,24,25,211,221,231,241,26,212,222,232,242,251,2111,2211,2311,2411,27,213,223,233,243"/>
    <w:basedOn w:val="Norml"/>
    <w:next w:val="Norml"/>
    <w:link w:val="Cmsor2Char"/>
    <w:qFormat/>
    <w:rsid w:val="00A503F1"/>
    <w:pPr>
      <w:keepNext/>
      <w:numPr>
        <w:ilvl w:val="1"/>
        <w:numId w:val="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Cmsor5">
    <w:name w:val="heading 5"/>
    <w:aliases w:val="test,Atlanthd3,Atlanthd31,Atlanthd32,Atlanthd33,Atlanthd34,Atlanthd311,Atlanthd35,Atlanthd36,Atlanthd312,Atlanthd37,Atlanthd38,Atlanthd39,Atlanthd310,Atlanthd313,Atlanthd314,Atlanthd315,Block Label,H5,h5,Überschrift 5 neu"/>
    <w:basedOn w:val="Norml"/>
    <w:next w:val="Norml"/>
    <w:link w:val="Cmsor5Char"/>
    <w:qFormat/>
    <w:rsid w:val="00A503F1"/>
    <w:pPr>
      <w:keepNext/>
      <w:numPr>
        <w:ilvl w:val="4"/>
        <w:numId w:val="3"/>
      </w:numPr>
      <w:adjustRightInd w:val="0"/>
      <w:spacing w:line="360" w:lineRule="atLeast"/>
      <w:jc w:val="center"/>
      <w:textAlignment w:val="baseline"/>
      <w:outlineLvl w:val="4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Cmsor6">
    <w:name w:val="heading 6"/>
    <w:aliases w:val="H6,Appendix,T1"/>
    <w:basedOn w:val="Norml"/>
    <w:next w:val="Norml"/>
    <w:link w:val="Cmsor6Char"/>
    <w:qFormat/>
    <w:rsid w:val="00A503F1"/>
    <w:pPr>
      <w:numPr>
        <w:ilvl w:val="5"/>
        <w:numId w:val="3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A503F1"/>
    <w:pPr>
      <w:numPr>
        <w:ilvl w:val="6"/>
        <w:numId w:val="3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hAnsi="Times New Roman" w:cs="Times New Roman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503F1"/>
    <w:pPr>
      <w:autoSpaceDE w:val="0"/>
      <w:autoSpaceDN w:val="0"/>
      <w:adjustRightInd w:val="0"/>
      <w:spacing w:after="0" w:line="240" w:lineRule="auto"/>
    </w:pPr>
    <w:rPr>
      <w:rFonts w:ascii="KH Sans" w:eastAsia="Calibri" w:hAnsi="KH Sans" w:cs="KH Sans"/>
      <w:color w:val="000000"/>
      <w:sz w:val="24"/>
      <w:szCs w:val="24"/>
      <w:lang w:eastAsia="hu-HU"/>
    </w:rPr>
  </w:style>
  <w:style w:type="character" w:customStyle="1" w:styleId="Cmsor2Char">
    <w:name w:val="Címsor 2 Char"/>
    <w:aliases w:val="Okean2 Char,NGPcím2 Char,Címsor Char,Heading Level 2 Char,Outline2 Char,Major Char,L2 Char,Lev 2 Char,Paragraafkop Char,h2 Char,A.B.C. Char,Heading2 Char,H2-Heading 2 Char,Header 2 Char,l2 Char,Header2 Char,22 Char,heading2 Char,list2 Char"/>
    <w:basedOn w:val="Bekezdsalapbettpusa"/>
    <w:link w:val="Cmsor2"/>
    <w:rsid w:val="00A503F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aliases w:val="test Char,Atlanthd3 Char,Atlanthd31 Char,Atlanthd32 Char,Atlanthd33 Char,Atlanthd34 Char,Atlanthd311 Char,Atlanthd35 Char,Atlanthd36 Char,Atlanthd312 Char,Atlanthd37 Char,Atlanthd38 Char,Atlanthd39 Char,Atlanthd310 Char,Atlanthd313 Char"/>
    <w:basedOn w:val="Bekezdsalapbettpusa"/>
    <w:link w:val="Cmsor5"/>
    <w:rsid w:val="00A503F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6Char">
    <w:name w:val="Címsor 6 Char"/>
    <w:aliases w:val="H6 Char,Appendix Char,T1 Char"/>
    <w:basedOn w:val="Bekezdsalapbettpusa"/>
    <w:link w:val="Cmsor6"/>
    <w:rsid w:val="00A503F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A503F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b Char,bt Char,body text Char,book Char,EHPT Char,Body Text2 Char"/>
    <w:locked/>
    <w:rsid w:val="00A503F1"/>
    <w:rPr>
      <w:shd w:val="clear" w:color="auto" w:fill="FFFFFF"/>
    </w:rPr>
  </w:style>
  <w:style w:type="paragraph" w:styleId="Listaszerbekezds">
    <w:name w:val="List Paragraph"/>
    <w:basedOn w:val="Norml"/>
    <w:link w:val="ListaszerbekezdsChar"/>
    <w:uiPriority w:val="34"/>
    <w:qFormat/>
    <w:rsid w:val="00A503F1"/>
    <w:pPr>
      <w:ind w:left="708"/>
    </w:pPr>
  </w:style>
  <w:style w:type="paragraph" w:customStyle="1" w:styleId="Stlus1">
    <w:name w:val="Stílus1"/>
    <w:basedOn w:val="Norml"/>
    <w:rsid w:val="00A503F1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Szvegtrzsbehzssal">
    <w:name w:val="Body Text Indent"/>
    <w:basedOn w:val="Norml"/>
    <w:link w:val="SzvegtrzsbehzssalChar"/>
    <w:unhideWhenUsed/>
    <w:rsid w:val="00A503F1"/>
    <w:pPr>
      <w:adjustRightInd w:val="0"/>
      <w:spacing w:after="120" w:line="360" w:lineRule="atLeast"/>
      <w:ind w:left="283"/>
      <w:jc w:val="both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A503F1"/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-karakterek">
    <w:name w:val="Lábjegyzet-karakterek"/>
    <w:rsid w:val="00A503F1"/>
    <w:rPr>
      <w:vertAlign w:val="superscript"/>
    </w:rPr>
  </w:style>
  <w:style w:type="character" w:customStyle="1" w:styleId="Lbjegyzet-hivatkozs1">
    <w:name w:val="Lábjegyzet-hivatkozás1"/>
    <w:rsid w:val="00A503F1"/>
    <w:rPr>
      <w:vertAlign w:val="superscript"/>
    </w:rPr>
  </w:style>
  <w:style w:type="paragraph" w:styleId="Lbjegyzetszveg">
    <w:name w:val="footnote text"/>
    <w:aliases w:val="Footnote Text Char1,Lábjegyzetszöveg Char1 Char1,Lábjegyzetszöveg Char Char Char1,Lábjegyzetszöveg Char1 Char Char Char1,Lábjegyzetszöveg Char Char Char Char Char1,Footnote Char Char Char Char Char1,Char1 Char Char Char Char Char1"/>
    <w:basedOn w:val="Norml"/>
    <w:link w:val="LbjegyzetszvegChar"/>
    <w:rsid w:val="00A503F1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aliases w:val="Footnote Text Char1 Char,Lábjegyzetszöveg Char1 Char1 Char,Lábjegyzetszöveg Char Char Char1 Char,Lábjegyzetszöveg Char1 Char Char Char1 Char,Lábjegyzetszöveg Char Char Char Char Char1 Char,Footnote Char Char Char Char Char1 Char"/>
    <w:basedOn w:val="Bekezdsalapbettpusa"/>
    <w:link w:val="Lbjegyzetszveg"/>
    <w:rsid w:val="00A503F1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A503F1"/>
    <w:rPr>
      <w:rFonts w:cs="Times New Roman"/>
      <w:vertAlign w:val="superscript"/>
    </w:rPr>
  </w:style>
  <w:style w:type="paragraph" w:styleId="Szvegtrzs">
    <w:name w:val="Body Text"/>
    <w:basedOn w:val="Norml"/>
    <w:link w:val="SzvegtrzsChar1"/>
    <w:semiHidden/>
    <w:unhideWhenUsed/>
    <w:rsid w:val="00C35DB2"/>
    <w:pPr>
      <w:spacing w:after="120"/>
    </w:pPr>
  </w:style>
  <w:style w:type="character" w:customStyle="1" w:styleId="SzvegtrzsChar1">
    <w:name w:val="Szövegtörzs Char1"/>
    <w:basedOn w:val="Bekezdsalapbettpusa"/>
    <w:link w:val="Szvegtrzs"/>
    <w:semiHidden/>
    <w:rsid w:val="00C35DB2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customStyle="1" w:styleId="Heading12TimesNewRoman">
    <w:name w:val="Heading #1 (2) + Times New Roman"/>
    <w:aliases w:val="12 pt"/>
    <w:rsid w:val="00C35DB2"/>
    <w:rPr>
      <w:rFonts w:ascii="Times New Roman" w:eastAsia="Batang" w:hAnsi="Times New Roman" w:cs="Times New Roman"/>
      <w:sz w:val="24"/>
      <w:szCs w:val="24"/>
      <w:shd w:val="clear" w:color="auto" w:fill="FFFFFF"/>
    </w:rPr>
  </w:style>
  <w:style w:type="character" w:customStyle="1" w:styleId="Bodytext7">
    <w:name w:val="Body text (7)_"/>
    <w:locked/>
    <w:rsid w:val="00C35DB2"/>
    <w:rPr>
      <w:b/>
      <w:bCs/>
      <w:shd w:val="clear" w:color="auto" w:fill="FFFFFF"/>
    </w:rPr>
  </w:style>
  <w:style w:type="paragraph" w:customStyle="1" w:styleId="Heading12">
    <w:name w:val="Heading #1 (2)"/>
    <w:basedOn w:val="Norml"/>
    <w:rsid w:val="00C35DB2"/>
    <w:pPr>
      <w:shd w:val="clear" w:color="auto" w:fill="FFFFFF"/>
      <w:spacing w:before="540" w:after="540" w:line="240" w:lineRule="atLeast"/>
      <w:jc w:val="center"/>
      <w:outlineLvl w:val="0"/>
    </w:pPr>
    <w:rPr>
      <w:rFonts w:ascii="Batang" w:eastAsia="Batang" w:hAnsi="Times New Roman" w:cs="Times New Roman"/>
      <w:color w:val="auto"/>
      <w:sz w:val="22"/>
      <w:szCs w:val="22"/>
      <w:lang w:eastAsia="en-US"/>
    </w:rPr>
  </w:style>
  <w:style w:type="paragraph" w:customStyle="1" w:styleId="Bodytext71">
    <w:name w:val="Body text (7)1"/>
    <w:basedOn w:val="Norml"/>
    <w:rsid w:val="00C35DB2"/>
    <w:pPr>
      <w:shd w:val="clear" w:color="auto" w:fill="FFFFFF"/>
      <w:spacing w:before="180" w:line="254" w:lineRule="exact"/>
      <w:jc w:val="both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styleId="Hiperhivatkozs">
    <w:name w:val="Hyperlink"/>
    <w:uiPriority w:val="99"/>
    <w:unhideWhenUsed/>
    <w:rsid w:val="00C35DB2"/>
    <w:rPr>
      <w:color w:val="0000FF"/>
      <w:u w:val="single"/>
    </w:rPr>
  </w:style>
  <w:style w:type="paragraph" w:styleId="Szvegtrzsbehzssal3">
    <w:name w:val="Body Text Indent 3"/>
    <w:basedOn w:val="Norml"/>
    <w:link w:val="Szvegtrzsbehzssal3Char"/>
    <w:semiHidden/>
    <w:unhideWhenUsed/>
    <w:rsid w:val="00C35DB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C35DB2"/>
    <w:rPr>
      <w:rFonts w:ascii="Courier New" w:eastAsia="Times New Roman" w:hAnsi="Courier New" w:cs="Courier New"/>
      <w:color w:val="000000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C35DB2"/>
    <w:pPr>
      <w:widowControl/>
      <w:spacing w:after="120" w:line="480" w:lineRule="auto"/>
      <w:ind w:left="283"/>
      <w:jc w:val="both"/>
    </w:pPr>
    <w:rPr>
      <w:rFonts w:ascii="Arial" w:hAnsi="Arial" w:cs="Times New Roman"/>
      <w:color w:val="auto"/>
      <w:sz w:val="22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35DB2"/>
    <w:rPr>
      <w:rFonts w:ascii="Arial" w:eastAsia="Times New Roman" w:hAnsi="Arial" w:cs="Times New Roman"/>
      <w:szCs w:val="24"/>
      <w:lang w:eastAsia="hu-HU"/>
    </w:rPr>
  </w:style>
  <w:style w:type="paragraph" w:customStyle="1" w:styleId="Szvegtrzsbehzssal32">
    <w:name w:val="Szövegtörzs behúzással 32"/>
    <w:basedOn w:val="Norml"/>
    <w:rsid w:val="00C35DB2"/>
    <w:pPr>
      <w:widowControl/>
      <w:suppressAutoHyphens/>
      <w:spacing w:after="120" w:line="276" w:lineRule="auto"/>
      <w:ind w:left="283"/>
      <w:textAlignment w:val="baseline"/>
    </w:pPr>
    <w:rPr>
      <w:rFonts w:ascii="Arial" w:eastAsia="Calibri" w:hAnsi="Arial" w:cs="Arial"/>
      <w:kern w:val="1"/>
      <w:sz w:val="16"/>
      <w:szCs w:val="16"/>
      <w:lang w:eastAsia="zh-CN"/>
    </w:rPr>
  </w:style>
  <w:style w:type="character" w:styleId="Jegyzethivatkozs">
    <w:name w:val="annotation reference"/>
    <w:uiPriority w:val="99"/>
    <w:unhideWhenUsed/>
    <w:rsid w:val="00C35D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35DB2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35DB2"/>
    <w:rPr>
      <w:rFonts w:ascii="Courier New" w:eastAsia="Times New Roman" w:hAnsi="Courier New" w:cs="Times New Roman"/>
      <w:color w:val="000000"/>
      <w:sz w:val="20"/>
      <w:szCs w:val="20"/>
      <w:lang w:eastAsia="hu-HU"/>
    </w:rPr>
  </w:style>
  <w:style w:type="paragraph" w:customStyle="1" w:styleId="standard">
    <w:name w:val="standard"/>
    <w:basedOn w:val="Norml"/>
    <w:link w:val="standardChar"/>
    <w:rsid w:val="00C35DB2"/>
    <w:pPr>
      <w:widowControl/>
      <w:suppressAutoHyphens/>
      <w:spacing w:before="28" w:after="28" w:line="100" w:lineRule="atLeast"/>
      <w:textAlignment w:val="baseline"/>
    </w:pPr>
    <w:rPr>
      <w:rFonts w:ascii="Times New Roman" w:hAnsi="Times New Roman" w:cs="Times New Roman"/>
      <w:kern w:val="1"/>
      <w:lang w:eastAsia="zh-CN"/>
    </w:rPr>
  </w:style>
  <w:style w:type="character" w:customStyle="1" w:styleId="standardChar">
    <w:name w:val="standard Char"/>
    <w:link w:val="standard"/>
    <w:locked/>
    <w:rsid w:val="00C35DB2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lWeb1">
    <w:name w:val="Normál (Web)1"/>
    <w:basedOn w:val="Norml"/>
    <w:rsid w:val="00C35DB2"/>
    <w:pPr>
      <w:widowControl/>
      <w:suppressAutoHyphens/>
      <w:spacing w:before="28" w:after="28" w:line="100" w:lineRule="atLeast"/>
      <w:textAlignment w:val="baseline"/>
    </w:pPr>
    <w:rPr>
      <w:rFonts w:ascii="Times New Roman" w:hAnsi="Times New Roman" w:cs="Times New Roman"/>
      <w:kern w:val="1"/>
      <w:lang w:eastAsia="zh-CN"/>
    </w:rPr>
  </w:style>
  <w:style w:type="table" w:styleId="Rcsostblzat">
    <w:name w:val="Table Grid"/>
    <w:basedOn w:val="Normltblzat"/>
    <w:uiPriority w:val="59"/>
    <w:rsid w:val="00C35DB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35D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5DB2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customStyle="1" w:styleId="BodytextBold">
    <w:name w:val="Body text + Bold"/>
    <w:rsid w:val="00C35DB2"/>
    <w:rPr>
      <w:b/>
      <w:bCs/>
      <w:shd w:val="clear" w:color="auto" w:fill="FFFFFF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5DB2"/>
    <w:rPr>
      <w:rFonts w:cs="Courier New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5DB2"/>
    <w:rPr>
      <w:rFonts w:ascii="Courier New" w:eastAsia="Times New Roman" w:hAnsi="Courier New" w:cs="Courier New"/>
      <w:b/>
      <w:bCs/>
      <w:color w:val="000000"/>
      <w:sz w:val="20"/>
      <w:szCs w:val="20"/>
      <w:lang w:eastAsia="hu-HU"/>
    </w:rPr>
  </w:style>
  <w:style w:type="paragraph" w:customStyle="1" w:styleId="termresz">
    <w:name w:val="term_resz"/>
    <w:basedOn w:val="Norml"/>
    <w:rsid w:val="00C35D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Kiemels2">
    <w:name w:val="Strong"/>
    <w:basedOn w:val="Bekezdsalapbettpusa"/>
    <w:uiPriority w:val="22"/>
    <w:qFormat/>
    <w:rsid w:val="00C35DB2"/>
    <w:rPr>
      <w:b/>
      <w:bCs/>
    </w:rPr>
  </w:style>
  <w:style w:type="paragraph" w:customStyle="1" w:styleId="kilencestext">
    <w:name w:val="kilencestext"/>
    <w:basedOn w:val="Norml"/>
    <w:rsid w:val="00C35D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Szvegtrzs2">
    <w:name w:val="Body Text 2"/>
    <w:aliases w:val="Szövegtörzs 2 Okean"/>
    <w:basedOn w:val="Norml"/>
    <w:link w:val="Szvegtrzs2Char"/>
    <w:semiHidden/>
    <w:unhideWhenUsed/>
    <w:rsid w:val="007A53D8"/>
    <w:pPr>
      <w:spacing w:after="120" w:line="480" w:lineRule="auto"/>
    </w:pPr>
  </w:style>
  <w:style w:type="character" w:customStyle="1" w:styleId="Szvegtrzs2Char">
    <w:name w:val="Szövegtörzs 2 Char"/>
    <w:aliases w:val="Szövegtörzs 2 Okean Char"/>
    <w:basedOn w:val="Bekezdsalapbettpusa"/>
    <w:link w:val="Szvegtrzs2"/>
    <w:semiHidden/>
    <w:rsid w:val="007A53D8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7A53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A53D8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7A53D8"/>
    <w:pPr>
      <w:autoSpaceDE w:val="0"/>
      <w:autoSpaceDN w:val="0"/>
      <w:ind w:left="720"/>
      <w:contextualSpacing/>
    </w:pPr>
    <w:rPr>
      <w:rFonts w:ascii="Arial" w:eastAsia="Calibri" w:hAnsi="Arial" w:cs="Arial"/>
      <w:color w:val="auto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7A53D8"/>
    <w:rPr>
      <w:rFonts w:ascii="Courier New" w:eastAsia="Times New Roman" w:hAnsi="Courier New" w:cs="Courier New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94E3-5031-4947-8180-4EBA1AB2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107</Pages>
  <Words>12722</Words>
  <Characters>87783</Characters>
  <Application>Microsoft Office Word</Application>
  <DocSecurity>0</DocSecurity>
  <Lines>731</Lines>
  <Paragraphs>200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</dc:creator>
  <cp:lastModifiedBy>Adrienn</cp:lastModifiedBy>
  <cp:revision>7</cp:revision>
  <cp:lastPrinted>2016-01-27T14:48:00Z</cp:lastPrinted>
  <dcterms:created xsi:type="dcterms:W3CDTF">2016-01-27T18:37:00Z</dcterms:created>
  <dcterms:modified xsi:type="dcterms:W3CDTF">2016-02-01T13:00:00Z</dcterms:modified>
</cp:coreProperties>
</file>