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449" w:rsidRPr="001525FF" w:rsidRDefault="00361449" w:rsidP="001525FF">
      <w:pPr>
        <w:pStyle w:val="Cm"/>
        <w:widowControl w:val="0"/>
        <w:contextualSpacing/>
        <w:rPr>
          <w:sz w:val="23"/>
          <w:szCs w:val="23"/>
        </w:rPr>
      </w:pPr>
      <w:bookmarkStart w:id="0" w:name="_GoBack"/>
      <w:bookmarkEnd w:id="0"/>
      <w:r w:rsidRPr="00382493">
        <w:rPr>
          <w:sz w:val="23"/>
          <w:szCs w:val="23"/>
        </w:rPr>
        <w:t xml:space="preserve">Vállalkozási </w:t>
      </w:r>
      <w:r w:rsidR="00DD5D8B" w:rsidRPr="00DD5D8B">
        <w:rPr>
          <w:sz w:val="23"/>
          <w:szCs w:val="23"/>
        </w:rPr>
        <w:t>keretszerződés</w:t>
      </w:r>
    </w:p>
    <w:p w:rsidR="00361449" w:rsidRPr="001525FF" w:rsidRDefault="00361449" w:rsidP="001525FF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25FF">
        <w:rPr>
          <w:rFonts w:ascii="Times New Roman" w:hAnsi="Times New Roman" w:cs="Times New Roman"/>
          <w:b/>
          <w:sz w:val="23"/>
          <w:szCs w:val="23"/>
        </w:rPr>
        <w:t>(tervezet)</w:t>
      </w:r>
    </w:p>
    <w:p w:rsidR="00361449" w:rsidRPr="001525FF" w:rsidRDefault="00361449" w:rsidP="001525FF">
      <w:pPr>
        <w:pStyle w:val="Stlus1"/>
        <w:widowControl w:val="0"/>
        <w:contextualSpacing/>
        <w:rPr>
          <w:sz w:val="23"/>
          <w:szCs w:val="23"/>
        </w:rPr>
      </w:pPr>
    </w:p>
    <w:p w:rsidR="00361449" w:rsidRPr="001525FF" w:rsidRDefault="00361449" w:rsidP="001525FF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amely létrejött egyrészről a </w:t>
      </w:r>
      <w:r w:rsidRPr="001525FF">
        <w:rPr>
          <w:rFonts w:ascii="Times New Roman" w:hAnsi="Times New Roman" w:cs="Times New Roman"/>
          <w:b/>
          <w:sz w:val="23"/>
          <w:szCs w:val="23"/>
        </w:rPr>
        <w:t xml:space="preserve">Budapest Főváros X. kerület Kőbányai Önkormányzat </w:t>
      </w:r>
      <w:r w:rsidRPr="001525FF">
        <w:rPr>
          <w:rFonts w:ascii="Times New Roman" w:hAnsi="Times New Roman" w:cs="Times New Roman"/>
          <w:sz w:val="23"/>
          <w:szCs w:val="23"/>
        </w:rPr>
        <w:t xml:space="preserve">(1102 Budapest, Szent László tér 29., bankszámlaszám: OTP Bank Nyrt. 11784009-15510000, adószáma: 15735739-2-42, képviseli: Kovács Róbert megbízásából </w:t>
      </w:r>
      <w:r w:rsidR="00B57C05" w:rsidRPr="001525FF">
        <w:rPr>
          <w:rFonts w:ascii="Times New Roman" w:hAnsi="Times New Roman" w:cs="Times New Roman"/>
          <w:sz w:val="23"/>
          <w:szCs w:val="23"/>
        </w:rPr>
        <w:t>d</w:t>
      </w:r>
      <w:r w:rsidRPr="001525FF">
        <w:rPr>
          <w:rFonts w:ascii="Times New Roman" w:hAnsi="Times New Roman" w:cs="Times New Roman"/>
          <w:sz w:val="23"/>
          <w:szCs w:val="23"/>
        </w:rPr>
        <w:t>r. Pap Sándor alpolgármester) mint Megrendelő (továbbiakban:</w:t>
      </w:r>
      <w:r w:rsidRPr="001525FF">
        <w:rPr>
          <w:rFonts w:ascii="Times New Roman" w:hAnsi="Times New Roman" w:cs="Times New Roman"/>
          <w:b/>
          <w:sz w:val="23"/>
          <w:szCs w:val="23"/>
        </w:rPr>
        <w:t xml:space="preserve"> Megrendelő</w:t>
      </w:r>
      <w:r w:rsidRPr="001525FF">
        <w:rPr>
          <w:rFonts w:ascii="Times New Roman" w:hAnsi="Times New Roman" w:cs="Times New Roman"/>
          <w:sz w:val="23"/>
          <w:szCs w:val="23"/>
        </w:rPr>
        <w:t>),</w:t>
      </w:r>
    </w:p>
    <w:p w:rsidR="00361449" w:rsidRPr="001525FF" w:rsidRDefault="00361449" w:rsidP="001525FF">
      <w:pPr>
        <w:pStyle w:val="Stlus1"/>
        <w:widowControl w:val="0"/>
        <w:contextualSpacing/>
        <w:rPr>
          <w:sz w:val="23"/>
          <w:szCs w:val="23"/>
        </w:rPr>
      </w:pPr>
    </w:p>
    <w:p w:rsidR="00361449" w:rsidRPr="001525FF" w:rsidRDefault="00361449" w:rsidP="001525FF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másrészről az (székhelye: cégjegyzékszáma: Cg., adószáma: bankszámlaszám:, képviseli: ) mint Vállalkozó (a továbbiakban:</w:t>
      </w:r>
      <w:r w:rsidRPr="001525FF">
        <w:rPr>
          <w:rFonts w:ascii="Times New Roman" w:hAnsi="Times New Roman" w:cs="Times New Roman"/>
          <w:b/>
          <w:sz w:val="23"/>
          <w:szCs w:val="23"/>
        </w:rPr>
        <w:t xml:space="preserve"> Vállalkozó</w:t>
      </w:r>
      <w:r w:rsidRPr="001525FF">
        <w:rPr>
          <w:rFonts w:ascii="Times New Roman" w:hAnsi="Times New Roman" w:cs="Times New Roman"/>
          <w:sz w:val="23"/>
          <w:szCs w:val="23"/>
        </w:rPr>
        <w:t xml:space="preserve">), </w:t>
      </w:r>
    </w:p>
    <w:p w:rsidR="00361449" w:rsidRPr="001525FF" w:rsidRDefault="00361449" w:rsidP="001525FF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61449" w:rsidRPr="001525FF" w:rsidRDefault="00361449" w:rsidP="001525FF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a továbbiakban együttesen </w:t>
      </w:r>
      <w:r w:rsidRPr="001525FF">
        <w:rPr>
          <w:rFonts w:ascii="Times New Roman" w:hAnsi="Times New Roman" w:cs="Times New Roman"/>
          <w:b/>
          <w:bCs/>
          <w:sz w:val="23"/>
          <w:szCs w:val="23"/>
        </w:rPr>
        <w:t>Felek</w:t>
      </w:r>
      <w:r w:rsidRPr="001525FF">
        <w:rPr>
          <w:rFonts w:ascii="Times New Roman" w:hAnsi="Times New Roman" w:cs="Times New Roman"/>
          <w:sz w:val="23"/>
          <w:szCs w:val="23"/>
        </w:rPr>
        <w:t xml:space="preserve"> között az alábbi feltételekkel:</w:t>
      </w:r>
    </w:p>
    <w:p w:rsidR="00361449" w:rsidRPr="001525FF" w:rsidRDefault="00361449" w:rsidP="001525FF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61449" w:rsidRPr="001525FF" w:rsidRDefault="00361449" w:rsidP="001525FF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57C05" w:rsidRPr="001525FF" w:rsidRDefault="00361449" w:rsidP="001525FF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b/>
          <w:sz w:val="23"/>
          <w:szCs w:val="23"/>
        </w:rPr>
        <w:t>Előzmény</w:t>
      </w:r>
    </w:p>
    <w:p w:rsidR="00361449" w:rsidRPr="001525FF" w:rsidRDefault="00361449" w:rsidP="001525FF">
      <w:pPr>
        <w:pStyle w:val="Listaszerbekezds"/>
        <w:tabs>
          <w:tab w:val="left" w:pos="284"/>
        </w:tabs>
        <w:ind w:left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61449" w:rsidRPr="001525FF" w:rsidRDefault="00B57C05" w:rsidP="001525FF">
      <w:pPr>
        <w:pStyle w:val="Szvegtrzsbehzssal"/>
        <w:spacing w:after="0" w:line="240" w:lineRule="auto"/>
        <w:ind w:left="0"/>
        <w:contextualSpacing/>
        <w:rPr>
          <w:sz w:val="23"/>
          <w:szCs w:val="23"/>
        </w:rPr>
      </w:pPr>
      <w:r w:rsidRPr="001525FF">
        <w:rPr>
          <w:sz w:val="23"/>
          <w:szCs w:val="23"/>
        </w:rPr>
        <w:t xml:space="preserve">A </w:t>
      </w:r>
      <w:r w:rsidR="00361449" w:rsidRPr="001525FF">
        <w:rPr>
          <w:sz w:val="23"/>
          <w:szCs w:val="23"/>
        </w:rPr>
        <w:t xml:space="preserve">Megrendelő </w:t>
      </w:r>
      <w:r w:rsidR="00361449" w:rsidRPr="001525FF">
        <w:rPr>
          <w:b/>
          <w:sz w:val="23"/>
          <w:szCs w:val="23"/>
        </w:rPr>
        <w:t>„</w:t>
      </w:r>
      <w:r w:rsidR="00EA478F" w:rsidRPr="001525FF">
        <w:rPr>
          <w:b/>
          <w:bCs/>
          <w:sz w:val="23"/>
          <w:szCs w:val="23"/>
        </w:rPr>
        <w:t>A</w:t>
      </w:r>
      <w:r w:rsidR="00361449" w:rsidRPr="001525FF">
        <w:rPr>
          <w:b/>
          <w:bCs/>
          <w:sz w:val="23"/>
          <w:szCs w:val="23"/>
        </w:rPr>
        <w:t xml:space="preserve"> Kőbányai Hírek című önkormányzati lap nyomdai előállítása és szállítása</w:t>
      </w:r>
      <w:r w:rsidR="00361449" w:rsidRPr="001525FF">
        <w:rPr>
          <w:b/>
          <w:sz w:val="23"/>
          <w:szCs w:val="23"/>
        </w:rPr>
        <w:t>”</w:t>
      </w:r>
      <w:r w:rsidR="00361449" w:rsidRPr="001525FF">
        <w:rPr>
          <w:sz w:val="23"/>
          <w:szCs w:val="23"/>
        </w:rPr>
        <w:t xml:space="preserve"> tárgyában</w:t>
      </w:r>
      <w:r w:rsidR="002F22CA">
        <w:rPr>
          <w:sz w:val="23"/>
          <w:szCs w:val="23"/>
        </w:rPr>
        <w:t xml:space="preserve"> </w:t>
      </w:r>
      <w:r w:rsidR="00361449" w:rsidRPr="001525FF">
        <w:rPr>
          <w:sz w:val="23"/>
          <w:szCs w:val="23"/>
        </w:rPr>
        <w:t>a közbeszerzésekről szóló 2015. évi CXLIII. törvény (a továbbiakban: Kbt.)</w:t>
      </w:r>
      <w:r w:rsidR="00EA478F" w:rsidRPr="001525FF">
        <w:rPr>
          <w:sz w:val="23"/>
          <w:szCs w:val="23"/>
        </w:rPr>
        <w:t xml:space="preserve"> 113</w:t>
      </w:r>
      <w:r w:rsidR="00361449" w:rsidRPr="001525FF">
        <w:rPr>
          <w:sz w:val="23"/>
          <w:szCs w:val="23"/>
        </w:rPr>
        <w:t>.§ (1) bekezdése szerinti nyílt közbeszerzési eljárást folytatott le, amelynek nyertese Vállalkozó lett.</w:t>
      </w:r>
    </w:p>
    <w:p w:rsidR="00B57C05" w:rsidRPr="001525FF" w:rsidRDefault="00B57C05" w:rsidP="001525FF">
      <w:pPr>
        <w:pStyle w:val="Szvegtrzsbehzssal"/>
        <w:spacing w:after="0" w:line="240" w:lineRule="auto"/>
        <w:ind w:left="0"/>
        <w:contextualSpacing/>
        <w:rPr>
          <w:sz w:val="23"/>
          <w:szCs w:val="23"/>
        </w:rPr>
      </w:pPr>
    </w:p>
    <w:p w:rsidR="00B57C05" w:rsidRPr="00441D25" w:rsidRDefault="00B57C05" w:rsidP="001525FF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1525FF">
        <w:rPr>
          <w:rFonts w:ascii="Times New Roman" w:hAnsi="Times New Roman" w:cs="Times New Roman"/>
          <w:b/>
          <w:sz w:val="23"/>
          <w:szCs w:val="23"/>
        </w:rPr>
        <w:t>A szerződés tárgya</w:t>
      </w:r>
    </w:p>
    <w:p w:rsidR="00361449" w:rsidRPr="001525FF" w:rsidRDefault="00361449" w:rsidP="001525FF">
      <w:pPr>
        <w:tabs>
          <w:tab w:val="left" w:pos="709"/>
          <w:tab w:val="left" w:pos="2340"/>
        </w:tabs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13394" w:rsidRPr="001525FF" w:rsidRDefault="00B57C05" w:rsidP="001525FF">
      <w:pPr>
        <w:pStyle w:val="Listaszerbekezds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</w:t>
      </w:r>
      <w:r w:rsidR="00361449" w:rsidRPr="001525FF">
        <w:rPr>
          <w:rFonts w:ascii="Times New Roman" w:hAnsi="Times New Roman" w:cs="Times New Roman"/>
          <w:sz w:val="23"/>
          <w:szCs w:val="23"/>
        </w:rPr>
        <w:t xml:space="preserve"> Vállalkozó a Megrendelő</w:t>
      </w:r>
      <w:r w:rsidR="00F30394">
        <w:rPr>
          <w:rFonts w:ascii="Times New Roman" w:hAnsi="Times New Roman" w:cs="Times New Roman"/>
          <w:sz w:val="23"/>
          <w:szCs w:val="23"/>
        </w:rPr>
        <w:t xml:space="preserve"> </w:t>
      </w:r>
      <w:r w:rsidR="00361449" w:rsidRPr="001525FF">
        <w:rPr>
          <w:rFonts w:ascii="Times New Roman" w:hAnsi="Times New Roman" w:cs="Times New Roman"/>
          <w:sz w:val="23"/>
          <w:szCs w:val="23"/>
        </w:rPr>
        <w:t>eseti megrendelése</w:t>
      </w:r>
      <w:r w:rsidRPr="001525FF">
        <w:rPr>
          <w:rFonts w:ascii="Times New Roman" w:hAnsi="Times New Roman" w:cs="Times New Roman"/>
          <w:sz w:val="23"/>
          <w:szCs w:val="23"/>
        </w:rPr>
        <w:t xml:space="preserve"> alapján vállalja a Kőbányai Hírek (a továbbiakban: Kiadvány) </w:t>
      </w:r>
      <w:r w:rsidR="00891303" w:rsidRPr="001525FF">
        <w:rPr>
          <w:rFonts w:ascii="Times New Roman" w:hAnsi="Times New Roman" w:cs="Times New Roman"/>
          <w:sz w:val="23"/>
          <w:szCs w:val="23"/>
        </w:rPr>
        <w:t>e</w:t>
      </w:r>
      <w:r w:rsidRPr="001525FF">
        <w:rPr>
          <w:rFonts w:ascii="Times New Roman" w:hAnsi="Times New Roman" w:cs="Times New Roman"/>
          <w:sz w:val="23"/>
          <w:szCs w:val="23"/>
        </w:rPr>
        <w:t>lektronikus úton átadott nyomtatási anyagok alapján tö</w:t>
      </w:r>
      <w:r w:rsidR="00891303" w:rsidRPr="001525FF">
        <w:rPr>
          <w:rFonts w:ascii="Times New Roman" w:hAnsi="Times New Roman" w:cs="Times New Roman"/>
          <w:sz w:val="23"/>
          <w:szCs w:val="23"/>
        </w:rPr>
        <w:t>rténő nyomdai előállítását</w:t>
      </w:r>
      <w:r w:rsidR="00436C05" w:rsidRPr="001525FF">
        <w:rPr>
          <w:rFonts w:ascii="Times New Roman" w:hAnsi="Times New Roman" w:cs="Times New Roman"/>
          <w:sz w:val="23"/>
          <w:szCs w:val="23"/>
        </w:rPr>
        <w:t xml:space="preserve"> (huszonnégy rendes és négy rendkívüli lapszám)</w:t>
      </w:r>
      <w:r w:rsidR="00891303" w:rsidRPr="001525FF">
        <w:rPr>
          <w:rFonts w:ascii="Times New Roman" w:hAnsi="Times New Roman" w:cs="Times New Roman"/>
          <w:sz w:val="23"/>
          <w:szCs w:val="23"/>
        </w:rPr>
        <w:t xml:space="preserve"> és az </w:t>
      </w:r>
      <w:r w:rsidR="00436C05" w:rsidRPr="001525FF">
        <w:rPr>
          <w:rFonts w:ascii="Times New Roman" w:hAnsi="Times New Roman" w:cs="Times New Roman"/>
          <w:sz w:val="23"/>
          <w:szCs w:val="23"/>
        </w:rPr>
        <w:t>1. melléklet</w:t>
      </w:r>
      <w:r w:rsidR="002F22CA">
        <w:rPr>
          <w:rFonts w:ascii="Times New Roman" w:hAnsi="Times New Roman" w:cs="Times New Roman"/>
          <w:sz w:val="23"/>
          <w:szCs w:val="23"/>
        </w:rPr>
        <w:t xml:space="preserve"> </w:t>
      </w:r>
      <w:r w:rsidR="00891303" w:rsidRPr="001525FF">
        <w:rPr>
          <w:rFonts w:ascii="Times New Roman" w:hAnsi="Times New Roman" w:cs="Times New Roman"/>
          <w:sz w:val="23"/>
          <w:szCs w:val="23"/>
        </w:rPr>
        <w:t>szerinti</w:t>
      </w:r>
      <w:r w:rsidRPr="001525FF">
        <w:rPr>
          <w:rFonts w:ascii="Times New Roman" w:hAnsi="Times New Roman" w:cs="Times New Roman"/>
          <w:sz w:val="23"/>
          <w:szCs w:val="23"/>
        </w:rPr>
        <w:t xml:space="preserve"> kiszállítását </w:t>
      </w:r>
      <w:r w:rsidR="00891303" w:rsidRPr="001525FF">
        <w:rPr>
          <w:rFonts w:ascii="Times New Roman" w:hAnsi="Times New Roman" w:cs="Times New Roman"/>
          <w:sz w:val="23"/>
          <w:szCs w:val="23"/>
        </w:rPr>
        <w:t xml:space="preserve">a </w:t>
      </w:r>
      <w:r w:rsidR="00B13394" w:rsidRPr="001525FF">
        <w:rPr>
          <w:rFonts w:ascii="Times New Roman" w:hAnsi="Times New Roman" w:cs="Times New Roman"/>
          <w:sz w:val="23"/>
          <w:szCs w:val="23"/>
        </w:rPr>
        <w:t xml:space="preserve">közbeszerzési eljárás </w:t>
      </w:r>
      <w:r w:rsidR="009E71E7" w:rsidRPr="001525FF">
        <w:rPr>
          <w:rFonts w:ascii="Times New Roman" w:hAnsi="Times New Roman" w:cs="Times New Roman"/>
          <w:sz w:val="23"/>
          <w:szCs w:val="23"/>
        </w:rPr>
        <w:t>dokumentációjában és a szerződésben foglalt feltételek szerint.</w:t>
      </w:r>
    </w:p>
    <w:p w:rsidR="00B57C05" w:rsidRPr="001525FF" w:rsidRDefault="009E71E7" w:rsidP="001525FF">
      <w:pPr>
        <w:pStyle w:val="Listaszerbekezds"/>
        <w:numPr>
          <w:ilvl w:val="0"/>
          <w:numId w:val="5"/>
        </w:numPr>
        <w:tabs>
          <w:tab w:val="left" w:pos="426"/>
          <w:tab w:val="left" w:pos="2340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Kiadvány nyomdai előállítására vonatkozó paraméterek a következők:</w:t>
      </w:r>
    </w:p>
    <w:p w:rsidR="00361449" w:rsidRPr="001525FF" w:rsidRDefault="00361449" w:rsidP="001525FF">
      <w:pPr>
        <w:pStyle w:val="Listaszerbekezds2"/>
        <w:numPr>
          <w:ilvl w:val="0"/>
          <w:numId w:val="7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Oldalméret: </w:t>
      </w:r>
      <w:r w:rsidRPr="001525FF">
        <w:rPr>
          <w:rFonts w:ascii="Times New Roman" w:hAnsi="Times New Roman" w:cs="Times New Roman"/>
          <w:sz w:val="23"/>
          <w:szCs w:val="23"/>
        </w:rPr>
        <w:tab/>
      </w:r>
      <w:r w:rsidRPr="001525FF">
        <w:rPr>
          <w:rFonts w:ascii="Times New Roman" w:hAnsi="Times New Roman" w:cs="Times New Roman"/>
          <w:sz w:val="23"/>
          <w:szCs w:val="23"/>
        </w:rPr>
        <w:tab/>
      </w:r>
      <w:r w:rsidR="00F601E7" w:rsidRPr="001525FF">
        <w:rPr>
          <w:rFonts w:ascii="Times New Roman" w:hAnsi="Times New Roman" w:cs="Times New Roman"/>
          <w:color w:val="000000"/>
          <w:sz w:val="23"/>
          <w:szCs w:val="23"/>
        </w:rPr>
        <w:t>300 mm x 48</w:t>
      </w:r>
      <w:r w:rsidRPr="001525FF">
        <w:rPr>
          <w:rFonts w:ascii="Times New Roman" w:hAnsi="Times New Roman" w:cs="Times New Roman"/>
          <w:color w:val="000000"/>
          <w:sz w:val="23"/>
          <w:szCs w:val="23"/>
        </w:rPr>
        <w:t xml:space="preserve">0 mm </w:t>
      </w:r>
    </w:p>
    <w:p w:rsidR="00361449" w:rsidRPr="001525FF" w:rsidRDefault="00361449" w:rsidP="001525FF">
      <w:pPr>
        <w:pStyle w:val="Listaszerbekezds2"/>
        <w:numPr>
          <w:ilvl w:val="0"/>
          <w:numId w:val="7"/>
        </w:numPr>
        <w:tabs>
          <w:tab w:val="left" w:pos="900"/>
        </w:tabs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Terjedelem</w:t>
      </w:r>
      <w:r w:rsidRPr="001525FF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1525F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525F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67034C" w:rsidRPr="001525FF">
        <w:rPr>
          <w:rFonts w:ascii="Times New Roman" w:hAnsi="Times New Roman" w:cs="Times New Roman"/>
          <w:color w:val="000000"/>
          <w:sz w:val="23"/>
          <w:szCs w:val="23"/>
        </w:rPr>
        <w:t>16, illetve 20 oldal</w:t>
      </w:r>
      <w:r w:rsidR="00BC21ED" w:rsidRPr="001525FF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67034C" w:rsidRPr="001525FF">
        <w:rPr>
          <w:rFonts w:ascii="Times New Roman" w:hAnsi="Times New Roman" w:cs="Times New Roman"/>
          <w:color w:val="000000"/>
          <w:sz w:val="23"/>
          <w:szCs w:val="23"/>
        </w:rPr>
        <w:t xml:space="preserve"> az eseti megrendelésben foglaltak szerint</w:t>
      </w:r>
    </w:p>
    <w:p w:rsidR="00361449" w:rsidRPr="001525FF" w:rsidRDefault="00361449" w:rsidP="001525FF">
      <w:pPr>
        <w:pStyle w:val="Listaszerbekezds2"/>
        <w:numPr>
          <w:ilvl w:val="0"/>
          <w:numId w:val="7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Példányszám:</w:t>
      </w:r>
      <w:r w:rsidRPr="001525FF">
        <w:rPr>
          <w:rFonts w:ascii="Times New Roman" w:hAnsi="Times New Roman" w:cs="Times New Roman"/>
          <w:sz w:val="23"/>
          <w:szCs w:val="23"/>
        </w:rPr>
        <w:tab/>
      </w:r>
      <w:r w:rsidRPr="001525FF">
        <w:rPr>
          <w:rFonts w:ascii="Times New Roman" w:hAnsi="Times New Roman" w:cs="Times New Roman"/>
          <w:sz w:val="23"/>
          <w:szCs w:val="23"/>
        </w:rPr>
        <w:tab/>
      </w:r>
      <w:r w:rsidR="0067034C" w:rsidRPr="001525FF">
        <w:rPr>
          <w:rFonts w:ascii="Times New Roman" w:hAnsi="Times New Roman" w:cs="Times New Roman"/>
          <w:sz w:val="23"/>
          <w:szCs w:val="23"/>
        </w:rPr>
        <w:t>43</w:t>
      </w:r>
      <w:r w:rsidR="004F4B87" w:rsidRPr="001525FF">
        <w:rPr>
          <w:rFonts w:ascii="Times New Roman" w:hAnsi="Times New Roman" w:cs="Times New Roman"/>
          <w:sz w:val="23"/>
          <w:szCs w:val="23"/>
        </w:rPr>
        <w:t>.</w:t>
      </w:r>
      <w:r w:rsidRPr="001525FF">
        <w:rPr>
          <w:rFonts w:ascii="Times New Roman" w:hAnsi="Times New Roman" w:cs="Times New Roman"/>
          <w:sz w:val="23"/>
          <w:szCs w:val="23"/>
        </w:rPr>
        <w:t>000 pld.</w:t>
      </w:r>
    </w:p>
    <w:p w:rsidR="00361449" w:rsidRPr="001525FF" w:rsidRDefault="00361449" w:rsidP="001525FF">
      <w:pPr>
        <w:pStyle w:val="Listaszerbekezds2"/>
        <w:numPr>
          <w:ilvl w:val="0"/>
          <w:numId w:val="7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Hozott anyag: </w:t>
      </w:r>
      <w:r w:rsidRPr="001525FF">
        <w:rPr>
          <w:rFonts w:ascii="Times New Roman" w:hAnsi="Times New Roman" w:cs="Times New Roman"/>
          <w:sz w:val="23"/>
          <w:szCs w:val="23"/>
        </w:rPr>
        <w:tab/>
      </w:r>
      <w:r w:rsidR="001525FF">
        <w:rPr>
          <w:rFonts w:ascii="Times New Roman" w:hAnsi="Times New Roman" w:cs="Times New Roman"/>
          <w:sz w:val="23"/>
          <w:szCs w:val="23"/>
        </w:rPr>
        <w:tab/>
      </w:r>
      <w:r w:rsidRPr="001525FF">
        <w:rPr>
          <w:rFonts w:ascii="Times New Roman" w:hAnsi="Times New Roman" w:cs="Times New Roman"/>
          <w:sz w:val="23"/>
          <w:szCs w:val="23"/>
        </w:rPr>
        <w:t>compozit</w:t>
      </w:r>
      <w:r w:rsidR="00B84BDE">
        <w:rPr>
          <w:rFonts w:ascii="Times New Roman" w:hAnsi="Times New Roman" w:cs="Times New Roman"/>
          <w:sz w:val="23"/>
          <w:szCs w:val="23"/>
        </w:rPr>
        <w:t xml:space="preserve"> </w:t>
      </w:r>
      <w:r w:rsidRPr="001525FF">
        <w:rPr>
          <w:rFonts w:ascii="Times New Roman" w:hAnsi="Times New Roman" w:cs="Times New Roman"/>
          <w:sz w:val="23"/>
          <w:szCs w:val="23"/>
        </w:rPr>
        <w:t>pdf</w:t>
      </w:r>
    </w:p>
    <w:p w:rsidR="00361449" w:rsidRPr="001525FF" w:rsidRDefault="00361449" w:rsidP="001525FF">
      <w:pPr>
        <w:pStyle w:val="Listaszerbekezds2"/>
        <w:numPr>
          <w:ilvl w:val="0"/>
          <w:numId w:val="7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Nyomás: </w:t>
      </w:r>
      <w:r w:rsidRPr="001525FF">
        <w:rPr>
          <w:rFonts w:ascii="Times New Roman" w:hAnsi="Times New Roman" w:cs="Times New Roman"/>
          <w:sz w:val="23"/>
          <w:szCs w:val="23"/>
        </w:rPr>
        <w:tab/>
      </w:r>
      <w:r w:rsidRPr="001525FF">
        <w:rPr>
          <w:rFonts w:ascii="Times New Roman" w:hAnsi="Times New Roman" w:cs="Times New Roman"/>
          <w:sz w:val="23"/>
          <w:szCs w:val="23"/>
        </w:rPr>
        <w:tab/>
        <w:t>4+4 szín</w:t>
      </w:r>
    </w:p>
    <w:p w:rsidR="00361449" w:rsidRPr="001525FF" w:rsidRDefault="00361449" w:rsidP="001525FF">
      <w:pPr>
        <w:pStyle w:val="Listaszerbekezds2"/>
        <w:numPr>
          <w:ilvl w:val="0"/>
          <w:numId w:val="7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Anyag: </w:t>
      </w:r>
      <w:r w:rsidRPr="001525FF">
        <w:rPr>
          <w:rFonts w:ascii="Times New Roman" w:hAnsi="Times New Roman" w:cs="Times New Roman"/>
          <w:sz w:val="23"/>
          <w:szCs w:val="23"/>
        </w:rPr>
        <w:tab/>
      </w:r>
      <w:r w:rsidRPr="001525FF">
        <w:rPr>
          <w:rFonts w:ascii="Times New Roman" w:hAnsi="Times New Roman" w:cs="Times New Roman"/>
          <w:sz w:val="23"/>
          <w:szCs w:val="23"/>
        </w:rPr>
        <w:tab/>
      </w:r>
      <w:r w:rsidR="009958AE" w:rsidRPr="001525FF">
        <w:rPr>
          <w:rFonts w:ascii="Times New Roman" w:hAnsi="Times New Roman" w:cs="Times New Roman"/>
          <w:sz w:val="23"/>
          <w:szCs w:val="23"/>
        </w:rPr>
        <w:t>52</w:t>
      </w:r>
      <w:r w:rsidRPr="001525FF">
        <w:rPr>
          <w:rFonts w:ascii="Times New Roman" w:hAnsi="Times New Roman" w:cs="Times New Roman"/>
          <w:sz w:val="23"/>
          <w:szCs w:val="23"/>
        </w:rPr>
        <w:t xml:space="preserve"> g újságnyomó</w:t>
      </w:r>
    </w:p>
    <w:p w:rsidR="00361449" w:rsidRPr="001525FF" w:rsidRDefault="00361449" w:rsidP="001525FF">
      <w:pPr>
        <w:pStyle w:val="Listaszerbekezds2"/>
        <w:numPr>
          <w:ilvl w:val="0"/>
          <w:numId w:val="7"/>
        </w:numPr>
        <w:tabs>
          <w:tab w:val="left" w:pos="90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Kötészet:</w:t>
      </w:r>
      <w:r w:rsidRPr="001525FF">
        <w:rPr>
          <w:rFonts w:ascii="Times New Roman" w:hAnsi="Times New Roman" w:cs="Times New Roman"/>
          <w:sz w:val="23"/>
          <w:szCs w:val="23"/>
        </w:rPr>
        <w:tab/>
      </w:r>
      <w:r w:rsidRPr="001525FF">
        <w:rPr>
          <w:rFonts w:ascii="Times New Roman" w:hAnsi="Times New Roman" w:cs="Times New Roman"/>
          <w:sz w:val="23"/>
          <w:szCs w:val="23"/>
        </w:rPr>
        <w:tab/>
        <w:t>hajtva</w:t>
      </w:r>
    </w:p>
    <w:p w:rsidR="002B34E1" w:rsidRPr="001525FF" w:rsidRDefault="002B34E1" w:rsidP="001525FF">
      <w:pPr>
        <w:pStyle w:val="Listaszerbekezds"/>
        <w:numPr>
          <w:ilvl w:val="0"/>
          <w:numId w:val="5"/>
        </w:numPr>
        <w:tabs>
          <w:tab w:val="left" w:pos="426"/>
          <w:tab w:val="left" w:pos="900"/>
          <w:tab w:val="left" w:pos="2340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Kiadvány</w:t>
      </w:r>
      <w:r w:rsidR="00F30394">
        <w:rPr>
          <w:rFonts w:ascii="Times New Roman" w:hAnsi="Times New Roman" w:cs="Times New Roman"/>
          <w:sz w:val="23"/>
          <w:szCs w:val="23"/>
        </w:rPr>
        <w:t xml:space="preserve"> </w:t>
      </w:r>
      <w:r w:rsidRPr="001525FF">
        <w:rPr>
          <w:rFonts w:ascii="Times New Roman" w:hAnsi="Times New Roman" w:cs="Times New Roman"/>
          <w:sz w:val="23"/>
          <w:szCs w:val="23"/>
        </w:rPr>
        <w:t>h</w:t>
      </w:r>
      <w:r w:rsidR="0021490E" w:rsidRPr="001525FF">
        <w:rPr>
          <w:rFonts w:ascii="Times New Roman" w:hAnsi="Times New Roman" w:cs="Times New Roman"/>
          <w:sz w:val="23"/>
          <w:szCs w:val="23"/>
        </w:rPr>
        <w:t xml:space="preserve">avonta </w:t>
      </w:r>
      <w:r w:rsidRPr="001525FF">
        <w:rPr>
          <w:rFonts w:ascii="Times New Roman" w:hAnsi="Times New Roman" w:cs="Times New Roman"/>
          <w:sz w:val="23"/>
          <w:szCs w:val="23"/>
        </w:rPr>
        <w:t>egy</w:t>
      </w:r>
      <w:r w:rsidR="00361449" w:rsidRPr="001525FF">
        <w:rPr>
          <w:rFonts w:ascii="Times New Roman" w:hAnsi="Times New Roman" w:cs="Times New Roman"/>
          <w:sz w:val="23"/>
          <w:szCs w:val="23"/>
        </w:rPr>
        <w:t xml:space="preserve"> alkalommal jelenik meg</w:t>
      </w:r>
      <w:r w:rsidRPr="001525FF">
        <w:rPr>
          <w:rFonts w:ascii="Times New Roman" w:hAnsi="Times New Roman" w:cs="Times New Roman"/>
          <w:sz w:val="23"/>
          <w:szCs w:val="23"/>
        </w:rPr>
        <w:t>.</w:t>
      </w:r>
    </w:p>
    <w:p w:rsidR="003C348B" w:rsidRPr="001525FF" w:rsidRDefault="003C348B" w:rsidP="001525FF">
      <w:pPr>
        <w:pStyle w:val="Listaszerbekezds"/>
        <w:numPr>
          <w:ilvl w:val="0"/>
          <w:numId w:val="5"/>
        </w:numPr>
        <w:tabs>
          <w:tab w:val="left" w:pos="426"/>
          <w:tab w:val="left" w:pos="900"/>
          <w:tab w:val="left" w:pos="2340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Vállalkozó a decemberi hónap során a decemberi és a következő év januárjának lapszámját is előállítja.</w:t>
      </w:r>
    </w:p>
    <w:p w:rsidR="00984965" w:rsidRPr="001525FF" w:rsidRDefault="002B34E1" w:rsidP="001525FF">
      <w:pPr>
        <w:pStyle w:val="Listaszerbekezds"/>
        <w:numPr>
          <w:ilvl w:val="0"/>
          <w:numId w:val="5"/>
        </w:numPr>
        <w:tabs>
          <w:tab w:val="left" w:pos="426"/>
          <w:tab w:val="left" w:pos="900"/>
          <w:tab w:val="left" w:pos="2340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M</w:t>
      </w:r>
      <w:r w:rsidR="00361449" w:rsidRPr="001525FF">
        <w:rPr>
          <w:rFonts w:ascii="Times New Roman" w:hAnsi="Times New Roman" w:cs="Times New Roman"/>
          <w:sz w:val="23"/>
          <w:szCs w:val="23"/>
        </w:rPr>
        <w:t xml:space="preserve">egrendelő </w:t>
      </w:r>
      <w:r w:rsidRPr="001525FF">
        <w:rPr>
          <w:rFonts w:ascii="Times New Roman" w:hAnsi="Times New Roman" w:cs="Times New Roman"/>
          <w:sz w:val="23"/>
          <w:szCs w:val="23"/>
        </w:rPr>
        <w:t xml:space="preserve">a </w:t>
      </w:r>
      <w:r w:rsidR="00984965" w:rsidRPr="001525FF">
        <w:rPr>
          <w:rFonts w:ascii="Times New Roman" w:hAnsi="Times New Roman" w:cs="Times New Roman"/>
          <w:sz w:val="23"/>
          <w:szCs w:val="23"/>
        </w:rPr>
        <w:t xml:space="preserve">II. </w:t>
      </w:r>
      <w:r w:rsidRPr="001525FF">
        <w:rPr>
          <w:rFonts w:ascii="Times New Roman" w:hAnsi="Times New Roman" w:cs="Times New Roman"/>
          <w:sz w:val="23"/>
          <w:szCs w:val="23"/>
        </w:rPr>
        <w:t>3. pontban meghatá</w:t>
      </w:r>
      <w:r w:rsidR="00984965" w:rsidRPr="001525FF">
        <w:rPr>
          <w:rFonts w:ascii="Times New Roman" w:hAnsi="Times New Roman" w:cs="Times New Roman"/>
          <w:sz w:val="23"/>
          <w:szCs w:val="23"/>
        </w:rPr>
        <w:t>rozottakon felül jogosult de nem köteles évi kettő rendkívüli lapszám megrendelésére.</w:t>
      </w:r>
    </w:p>
    <w:p w:rsidR="00984965" w:rsidRPr="00382493" w:rsidRDefault="00984965" w:rsidP="001525FF">
      <w:pPr>
        <w:pStyle w:val="Listaszerbekezds"/>
        <w:numPr>
          <w:ilvl w:val="0"/>
          <w:numId w:val="5"/>
        </w:numPr>
        <w:tabs>
          <w:tab w:val="left" w:pos="426"/>
          <w:tab w:val="left" w:pos="900"/>
          <w:tab w:val="left" w:pos="2340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A Vállalkozó a II. 1. pont szerinti feladatot 2018. február 10. napjától 2019. december 31. </w:t>
      </w:r>
      <w:r w:rsidRPr="00382493">
        <w:rPr>
          <w:rFonts w:ascii="Times New Roman" w:hAnsi="Times New Roman" w:cs="Times New Roman"/>
          <w:sz w:val="23"/>
          <w:szCs w:val="23"/>
        </w:rPr>
        <w:t>napjáig</w:t>
      </w:r>
      <w:r w:rsidR="00DD5D8B" w:rsidRPr="00DD5D8B">
        <w:rPr>
          <w:rFonts w:ascii="Times New Roman" w:hAnsi="Times New Roman" w:cs="Times New Roman"/>
          <w:sz w:val="23"/>
          <w:szCs w:val="23"/>
        </w:rPr>
        <w:t>, vagy a rendelkezésre álló keretösszeg kimerüléséig köteles elvégezni.</w:t>
      </w:r>
    </w:p>
    <w:p w:rsidR="00984965" w:rsidRPr="001525FF" w:rsidRDefault="00984965" w:rsidP="001525FF">
      <w:pPr>
        <w:pStyle w:val="Listaszerbekezds"/>
        <w:tabs>
          <w:tab w:val="left" w:pos="426"/>
          <w:tab w:val="left" w:pos="900"/>
          <w:tab w:val="left" w:pos="234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1960C5" w:rsidRPr="001525FF" w:rsidRDefault="001960C5" w:rsidP="001525FF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1525FF">
        <w:rPr>
          <w:rFonts w:ascii="Times New Roman" w:hAnsi="Times New Roman" w:cs="Times New Roman"/>
          <w:b/>
          <w:sz w:val="23"/>
          <w:szCs w:val="23"/>
        </w:rPr>
        <w:t>A szerződés ellenértéke, fizetési feltételek</w:t>
      </w:r>
    </w:p>
    <w:p w:rsidR="001960C5" w:rsidRPr="001525FF" w:rsidRDefault="001960C5" w:rsidP="001525FF">
      <w:pPr>
        <w:pStyle w:val="Listaszerbekezds"/>
        <w:tabs>
          <w:tab w:val="left" w:pos="426"/>
          <w:tab w:val="left" w:pos="900"/>
          <w:tab w:val="left" w:pos="234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F30394" w:rsidRDefault="001E6B45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Vállalkozót a Szerződés II. pontja szerinti feladatok teljes és hibátlan teljesítése esetén</w:t>
      </w:r>
      <w:r w:rsidR="00382493">
        <w:rPr>
          <w:rFonts w:ascii="Times New Roman" w:hAnsi="Times New Roman" w:cs="Times New Roman"/>
          <w:sz w:val="23"/>
          <w:szCs w:val="23"/>
        </w:rPr>
        <w:t xml:space="preserve"> az általa benyújtott ajánlat szerint</w:t>
      </w:r>
      <w:r w:rsidRPr="001525FF">
        <w:rPr>
          <w:rFonts w:ascii="Times New Roman" w:hAnsi="Times New Roman" w:cs="Times New Roman"/>
          <w:sz w:val="23"/>
          <w:szCs w:val="23"/>
        </w:rPr>
        <w:t xml:space="preserve"> </w:t>
      </w:r>
      <w:r w:rsidR="00F30394">
        <w:rPr>
          <w:rFonts w:ascii="Times New Roman" w:hAnsi="Times New Roman" w:cs="Times New Roman"/>
          <w:sz w:val="23"/>
          <w:szCs w:val="23"/>
        </w:rPr>
        <w:t xml:space="preserve">az alábbi </w:t>
      </w:r>
      <w:r w:rsidRPr="001525FF">
        <w:rPr>
          <w:rFonts w:ascii="Times New Roman" w:hAnsi="Times New Roman" w:cs="Times New Roman"/>
          <w:sz w:val="23"/>
          <w:szCs w:val="23"/>
        </w:rPr>
        <w:t>vállalkozói díj illeti meg</w:t>
      </w:r>
      <w:r w:rsidR="00382493">
        <w:rPr>
          <w:rFonts w:ascii="Times New Roman" w:hAnsi="Times New Roman" w:cs="Times New Roman"/>
          <w:sz w:val="23"/>
          <w:szCs w:val="23"/>
        </w:rPr>
        <w:t>.</w:t>
      </w:r>
    </w:p>
    <w:p w:rsidR="00B84BDE" w:rsidRDefault="00B84BDE" w:rsidP="00441D25">
      <w:pPr>
        <w:pStyle w:val="Listaszerbekezds"/>
        <w:tabs>
          <w:tab w:val="left" w:pos="426"/>
          <w:tab w:val="left" w:pos="234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F30394" w:rsidRDefault="00F30394" w:rsidP="00441D25">
      <w:pPr>
        <w:pStyle w:val="Listaszerbekezds"/>
        <w:tabs>
          <w:tab w:val="left" w:pos="426"/>
          <w:tab w:val="left" w:pos="234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 oldalas kiadvány ….Ft</w:t>
      </w:r>
      <w:r w:rsidR="009C014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+</w:t>
      </w:r>
      <w:r w:rsidR="009C014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ÁFA</w:t>
      </w:r>
      <w:r w:rsidR="009C014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/példány</w:t>
      </w:r>
    </w:p>
    <w:p w:rsidR="00F30394" w:rsidRPr="00F96CE8" w:rsidRDefault="00F30394" w:rsidP="00441D25">
      <w:pPr>
        <w:pStyle w:val="Listaszerbekezds"/>
        <w:tabs>
          <w:tab w:val="left" w:pos="426"/>
          <w:tab w:val="left" w:pos="234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 oldalas kiadvány……Ft</w:t>
      </w:r>
      <w:r w:rsidR="009C014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+</w:t>
      </w:r>
      <w:r w:rsidR="009C014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ÁFA</w:t>
      </w:r>
      <w:r w:rsidR="009C014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/példány</w:t>
      </w:r>
    </w:p>
    <w:p w:rsidR="009E5AC3" w:rsidRDefault="009E5AC3" w:rsidP="00441D25">
      <w:pPr>
        <w:pStyle w:val="Listaszerbekezds"/>
        <w:tabs>
          <w:tab w:val="left" w:pos="426"/>
          <w:tab w:val="left" w:pos="234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1E6B45" w:rsidRPr="00382493" w:rsidRDefault="00DD5D8B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F96CE8">
        <w:rPr>
          <w:rFonts w:ascii="Times New Roman" w:hAnsi="Times New Roman" w:cs="Times New Roman"/>
          <w:sz w:val="23"/>
          <w:szCs w:val="23"/>
        </w:rPr>
        <w:t>A szerződés keretösszege</w:t>
      </w:r>
      <w:r w:rsidR="00F30394" w:rsidRPr="00F96CE8">
        <w:rPr>
          <w:rFonts w:ascii="Times New Roman" w:hAnsi="Times New Roman" w:cs="Times New Roman"/>
          <w:sz w:val="23"/>
          <w:szCs w:val="23"/>
        </w:rPr>
        <w:t xml:space="preserve"> 44.000.000</w:t>
      </w:r>
      <w:r w:rsidR="00361449" w:rsidRPr="00F96CE8">
        <w:rPr>
          <w:rFonts w:ascii="Times New Roman" w:hAnsi="Times New Roman" w:cs="Times New Roman"/>
          <w:sz w:val="23"/>
          <w:szCs w:val="23"/>
        </w:rPr>
        <w:t xml:space="preserve"> Ft</w:t>
      </w:r>
      <w:r w:rsidR="002F22CA">
        <w:rPr>
          <w:rFonts w:ascii="Times New Roman" w:hAnsi="Times New Roman" w:cs="Times New Roman"/>
          <w:sz w:val="23"/>
          <w:szCs w:val="23"/>
        </w:rPr>
        <w:t xml:space="preserve"> </w:t>
      </w:r>
      <w:r w:rsidR="00361449" w:rsidRPr="00F96CE8">
        <w:rPr>
          <w:rFonts w:ascii="Times New Roman" w:hAnsi="Times New Roman" w:cs="Times New Roman"/>
          <w:sz w:val="23"/>
          <w:szCs w:val="23"/>
        </w:rPr>
        <w:t>+</w:t>
      </w:r>
      <w:r w:rsidR="002F22CA">
        <w:rPr>
          <w:rFonts w:ascii="Times New Roman" w:hAnsi="Times New Roman" w:cs="Times New Roman"/>
          <w:sz w:val="23"/>
          <w:szCs w:val="23"/>
        </w:rPr>
        <w:t xml:space="preserve"> </w:t>
      </w:r>
      <w:r w:rsidRPr="00F96CE8">
        <w:rPr>
          <w:rFonts w:ascii="Times New Roman" w:hAnsi="Times New Roman" w:cs="Times New Roman"/>
          <w:sz w:val="23"/>
          <w:szCs w:val="23"/>
        </w:rPr>
        <w:t>áfa.</w:t>
      </w:r>
      <w:r w:rsidR="00382493" w:rsidRPr="00F96CE8">
        <w:rPr>
          <w:rFonts w:ascii="Times New Roman" w:hAnsi="Times New Roman" w:cs="Times New Roman"/>
          <w:sz w:val="23"/>
          <w:szCs w:val="23"/>
        </w:rPr>
        <w:t xml:space="preserve"> </w:t>
      </w:r>
      <w:r w:rsidRPr="00F96CE8">
        <w:rPr>
          <w:rFonts w:ascii="Times New Roman" w:hAnsi="Times New Roman" w:cs="Times New Roman"/>
          <w:sz w:val="23"/>
          <w:szCs w:val="23"/>
        </w:rPr>
        <w:t>A Megrendelőnek nincs megrendelési</w:t>
      </w:r>
      <w:r w:rsidRPr="00DD5D8B">
        <w:rPr>
          <w:rFonts w:ascii="Times New Roman" w:hAnsi="Times New Roman" w:cs="Times New Roman"/>
          <w:sz w:val="23"/>
          <w:szCs w:val="23"/>
        </w:rPr>
        <w:t xml:space="preserve"> kötelezettsége a teljes keretösszegre.</w:t>
      </w:r>
    </w:p>
    <w:p w:rsidR="00D0424A" w:rsidRPr="001525FF" w:rsidRDefault="00D0424A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lastRenderedPageBreak/>
        <w:t>A vállalkozói díj a Vállalkozó valamennyi költségét, díját, készkiadását stb. tartalmazza, a Vállalkozó a szerződéses árért teljes körűen vállalkozik a szerződésben meghatározott feladat teljesítésére.</w:t>
      </w:r>
    </w:p>
    <w:p w:rsidR="00D0424A" w:rsidRPr="001525FF" w:rsidRDefault="00D0424A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Vállalkozó a szerződés teljesítésigazolását követően megrendelésenként jogosult a számla benyújtására.</w:t>
      </w:r>
    </w:p>
    <w:p w:rsidR="00D0424A" w:rsidRPr="001525FF" w:rsidRDefault="00D0424A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A számlát a Megrendelő címén kell benyújtani, cégszerűen aláírva, a hatályos jogszabályi rendelkezéseknek megfelelően, </w:t>
      </w:r>
      <w:r w:rsidR="0088729D">
        <w:rPr>
          <w:rFonts w:ascii="Times New Roman" w:hAnsi="Times New Roman" w:cs="Times New Roman"/>
          <w:sz w:val="23"/>
          <w:szCs w:val="23"/>
        </w:rPr>
        <w:t xml:space="preserve">a </w:t>
      </w:r>
      <w:r w:rsidRPr="001525FF">
        <w:rPr>
          <w:rFonts w:ascii="Times New Roman" w:hAnsi="Times New Roman" w:cs="Times New Roman"/>
          <w:sz w:val="23"/>
          <w:szCs w:val="23"/>
        </w:rPr>
        <w:t>teljesítésigazolásban foglaltakkal egyező mértékben, alakilag és tartalmilag hibátlanul. A számlához a teljesítésigazolás egy eredeti példányát csatolni kell.</w:t>
      </w:r>
    </w:p>
    <w:p w:rsidR="00D0424A" w:rsidRPr="001525FF" w:rsidRDefault="00D0424A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Vállalkozó által kiállított számlát a Megrendelő – a beérkezést követően – ellenőrzi. Amennyiben a Megrendelő a számlát kifogásolja, a Vállalkozó az erről szóló írásbeli értesítést követően köteles új számlát kiállítani. A Megrendelő fizetési késedelme kizárt, kivéve, ha a Megrendelő nem jogszerűen kifogásolta a számlát (vagy annak valamely részét).</w:t>
      </w:r>
    </w:p>
    <w:p w:rsidR="00D0424A" w:rsidRPr="001525FF" w:rsidRDefault="00D0424A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Vállalkozó díját a Megrendelő a teljesítésigazolást követően alakilag és tartalmilag a jogszabályoknak mindenben megfelelően kiállított számla alapján, a számla kézhezvételét követő 30 napon belül átutalással egyenlíti ki a Vállalkozó számlájára. Amennyiben a számla tartalmi vagy formai okból javításra szorul, a fizetési határidő a megfelelően javított számla kézhezvételétől kezdődik.</w:t>
      </w:r>
    </w:p>
    <w:p w:rsidR="00D0424A" w:rsidRPr="001525FF" w:rsidRDefault="00D0424A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525FF">
        <w:rPr>
          <w:rFonts w:ascii="Times New Roman" w:hAnsi="Times New Roman" w:cs="Times New Roman"/>
          <w:bCs/>
          <w:sz w:val="23"/>
          <w:szCs w:val="23"/>
        </w:rPr>
        <w:t xml:space="preserve">A </w:t>
      </w:r>
      <w:r w:rsidRPr="001525FF">
        <w:rPr>
          <w:rFonts w:ascii="Times New Roman" w:hAnsi="Times New Roman" w:cs="Times New Roman"/>
          <w:sz w:val="23"/>
          <w:szCs w:val="23"/>
        </w:rPr>
        <w:t>Megrendelő</w:t>
      </w:r>
      <w:r w:rsidRPr="001525FF">
        <w:rPr>
          <w:rFonts w:ascii="Times New Roman" w:hAnsi="Times New Roman" w:cs="Times New Roman"/>
          <w:bCs/>
          <w:sz w:val="23"/>
          <w:szCs w:val="23"/>
        </w:rPr>
        <w:t xml:space="preserve"> előleget nem fizet.</w:t>
      </w:r>
    </w:p>
    <w:p w:rsidR="00D0424A" w:rsidRPr="001525FF" w:rsidRDefault="00D0424A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Fizetési</w:t>
      </w:r>
      <w:r w:rsidRPr="001525FF">
        <w:rPr>
          <w:rFonts w:ascii="Times New Roman" w:hAnsi="Times New Roman" w:cs="Times New Roman"/>
          <w:bCs/>
          <w:sz w:val="23"/>
          <w:szCs w:val="23"/>
        </w:rPr>
        <w:t xml:space="preserve"> késedelem esetén a Megrendelő a késedelem időtartamára a Ptk. 6:155.</w:t>
      </w:r>
      <w:r w:rsidR="006F1C7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1525FF">
        <w:rPr>
          <w:rFonts w:ascii="Times New Roman" w:hAnsi="Times New Roman" w:cs="Times New Roman"/>
          <w:bCs/>
          <w:sz w:val="23"/>
          <w:szCs w:val="23"/>
        </w:rPr>
        <w:t>§-ában meghatározott mértékű késedelmi kamat fizetésére köteles. Megrendelő kijelenti, hogy Ptk. 8:1.§ (1) bekezdés 7. pontja alapján szerződő hatóságnak minősül.</w:t>
      </w:r>
    </w:p>
    <w:p w:rsidR="00D0424A" w:rsidRPr="001525FF" w:rsidRDefault="00D0424A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525FF">
        <w:rPr>
          <w:rFonts w:ascii="Times New Roman" w:hAnsi="Times New Roman" w:cs="Times New Roman"/>
          <w:bCs/>
          <w:sz w:val="23"/>
          <w:szCs w:val="23"/>
        </w:rPr>
        <w:t>A kifizetés során alkalmazandó az adózás rendjéről szóló 2003. évi XCII. törvény 36/A. §-ában foglalt rendelkezés</w:t>
      </w:r>
      <w:r w:rsidR="00382493">
        <w:rPr>
          <w:rFonts w:ascii="Times New Roman" w:hAnsi="Times New Roman" w:cs="Times New Roman"/>
          <w:bCs/>
          <w:sz w:val="23"/>
          <w:szCs w:val="23"/>
        </w:rPr>
        <w:t>.</w:t>
      </w:r>
    </w:p>
    <w:p w:rsidR="00D0424A" w:rsidRPr="001525FF" w:rsidRDefault="00D0424A" w:rsidP="001525FF">
      <w:pPr>
        <w:pStyle w:val="Listaszerbekezds"/>
        <w:numPr>
          <w:ilvl w:val="0"/>
          <w:numId w:val="10"/>
        </w:numPr>
        <w:tabs>
          <w:tab w:val="left" w:pos="426"/>
          <w:tab w:val="left" w:pos="2340"/>
        </w:tabs>
        <w:ind w:left="0" w:hanging="11"/>
        <w:jc w:val="both"/>
        <w:rPr>
          <w:bCs/>
          <w:sz w:val="23"/>
          <w:szCs w:val="23"/>
        </w:rPr>
      </w:pPr>
      <w:r w:rsidRPr="0088729D">
        <w:rPr>
          <w:rFonts w:ascii="Times New Roman" w:hAnsi="Times New Roman" w:cs="Times New Roman"/>
          <w:sz w:val="23"/>
          <w:szCs w:val="23"/>
        </w:rPr>
        <w:t>Vállalkozó kötelezettséget vállal a Kbt. 136.§ (1) bekezdése értelmében, hogy nem fizet, illetve számol el a szerződés teljesítésével összefüggésben olyan költségeket, melyek a Kbt. 62. § (1)</w:t>
      </w:r>
      <w:r w:rsidRPr="001525FF">
        <w:rPr>
          <w:rFonts w:ascii="Times New Roman" w:hAnsi="Times New Roman" w:cs="Times New Roman"/>
          <w:bCs/>
          <w:sz w:val="23"/>
          <w:szCs w:val="23"/>
        </w:rPr>
        <w:t xml:space="preserve"> bekezdés k) pont ka)-kb) pontja szerinti feltételeknek nem megfelelő társaság tekintetében merülnek fel, és melyek a Vállalkozó adóköteles jövedelmének csökkentésére alkalmasak, illetve Vállalkozó kijelenti, hogy a szerződés teljesítésének teljes időtartama alatt tulajdonosi szerkezetét a Megrendelő számára megismerhetővé teszi és a Kbt. 143.§ (3) bekezdése szerinti ügyletekről a Megrendelőt haladéktalanul értesíti.</w:t>
      </w:r>
    </w:p>
    <w:p w:rsidR="00D0424A" w:rsidRPr="001525FF" w:rsidRDefault="00D0424A" w:rsidP="001525FF">
      <w:pPr>
        <w:pStyle w:val="Listaszerbekezds"/>
        <w:tabs>
          <w:tab w:val="left" w:pos="426"/>
          <w:tab w:val="left" w:pos="2340"/>
        </w:tabs>
        <w:ind w:left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E6B45" w:rsidRPr="001525FF" w:rsidRDefault="001E6B45" w:rsidP="00C574AD">
      <w:pPr>
        <w:tabs>
          <w:tab w:val="left" w:pos="2340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E6B45" w:rsidRPr="001525FF" w:rsidRDefault="00916222" w:rsidP="001525FF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b/>
          <w:sz w:val="23"/>
          <w:szCs w:val="23"/>
        </w:rPr>
        <w:t>Teljesítés</w:t>
      </w:r>
    </w:p>
    <w:p w:rsidR="00916222" w:rsidRPr="001525FF" w:rsidRDefault="00916222" w:rsidP="001525FF">
      <w:pPr>
        <w:pStyle w:val="Listaszerbekezds"/>
        <w:tabs>
          <w:tab w:val="left" w:pos="284"/>
        </w:tabs>
        <w:ind w:left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916222" w:rsidRPr="001525FF" w:rsidRDefault="00916222" w:rsidP="001525FF">
      <w:pPr>
        <w:pStyle w:val="Listaszerbekezds2"/>
        <w:numPr>
          <w:ilvl w:val="0"/>
          <w:numId w:val="12"/>
        </w:numPr>
        <w:tabs>
          <w:tab w:val="left" w:pos="426"/>
          <w:tab w:val="left" w:pos="900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A </w:t>
      </w:r>
      <w:r w:rsidR="0012680E" w:rsidRPr="001525FF">
        <w:rPr>
          <w:rFonts w:ascii="Times New Roman" w:hAnsi="Times New Roman" w:cs="Times New Roman"/>
          <w:sz w:val="23"/>
          <w:szCs w:val="23"/>
        </w:rPr>
        <w:t xml:space="preserve">Kiadvány szerkesztője </w:t>
      </w:r>
      <w:r w:rsidRPr="001525FF">
        <w:rPr>
          <w:rFonts w:ascii="Times New Roman" w:hAnsi="Times New Roman" w:cs="Times New Roman"/>
          <w:sz w:val="23"/>
          <w:szCs w:val="23"/>
        </w:rPr>
        <w:t>a Kiadvány előállítására vonatkozó megrendelési igényét, valamint a kiadvány nyomdakész oldalait</w:t>
      </w:r>
      <w:r w:rsidR="0012680E" w:rsidRPr="001525FF">
        <w:rPr>
          <w:rFonts w:ascii="Times New Roman" w:hAnsi="Times New Roman" w:cs="Times New Roman"/>
          <w:sz w:val="23"/>
          <w:szCs w:val="23"/>
        </w:rPr>
        <w:t xml:space="preserve"> (a továbbiakban: anyagleadás)</w:t>
      </w:r>
      <w:r w:rsidR="00426D7A">
        <w:rPr>
          <w:rFonts w:ascii="Times New Roman" w:hAnsi="Times New Roman" w:cs="Times New Roman"/>
          <w:sz w:val="23"/>
          <w:szCs w:val="23"/>
        </w:rPr>
        <w:t xml:space="preserve"> </w:t>
      </w:r>
      <w:r w:rsidRPr="001525FF">
        <w:rPr>
          <w:rFonts w:ascii="Times New Roman" w:hAnsi="Times New Roman" w:cs="Times New Roman"/>
          <w:sz w:val="23"/>
          <w:szCs w:val="23"/>
        </w:rPr>
        <w:t xml:space="preserve">compozit pdf-formátumban a Vállalkozó </w:t>
      </w:r>
      <w:r w:rsidR="00495850" w:rsidRPr="001525FF">
        <w:rPr>
          <w:rFonts w:ascii="Times New Roman" w:hAnsi="Times New Roman" w:cs="Times New Roman"/>
          <w:sz w:val="23"/>
          <w:szCs w:val="23"/>
        </w:rPr>
        <w:t>által megadott e-mail címre (    @   )</w:t>
      </w:r>
      <w:r w:rsidRPr="001525FF">
        <w:rPr>
          <w:rFonts w:ascii="Times New Roman" w:hAnsi="Times New Roman" w:cs="Times New Roman"/>
          <w:sz w:val="23"/>
          <w:szCs w:val="23"/>
        </w:rPr>
        <w:t>elküldi legkésőbb minden hónap utolsó munkanapját megelőző 3. munkanapon 10.00 óráig, illetve az eseti lapszámok vonatkozásában a Megrendelő és a szerkesztő közötti megegyezéstől függő időpontban.</w:t>
      </w:r>
    </w:p>
    <w:p w:rsidR="00916222" w:rsidRPr="00F96CE8" w:rsidRDefault="00916222" w:rsidP="001525FF">
      <w:pPr>
        <w:pStyle w:val="Listaszerbekezds"/>
        <w:numPr>
          <w:ilvl w:val="0"/>
          <w:numId w:val="1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F96CE8">
        <w:rPr>
          <w:rFonts w:ascii="Times New Roman" w:hAnsi="Times New Roman" w:cs="Times New Roman"/>
          <w:sz w:val="23"/>
          <w:szCs w:val="23"/>
        </w:rPr>
        <w:t xml:space="preserve">A Vállalkozó köteles a </w:t>
      </w:r>
      <w:r w:rsidR="0012680E" w:rsidRPr="00F96CE8">
        <w:rPr>
          <w:rFonts w:ascii="Times New Roman" w:hAnsi="Times New Roman" w:cs="Times New Roman"/>
          <w:sz w:val="23"/>
          <w:szCs w:val="23"/>
        </w:rPr>
        <w:t xml:space="preserve">megrendelői igény </w:t>
      </w:r>
      <w:r w:rsidRPr="00F96CE8">
        <w:rPr>
          <w:rFonts w:ascii="Times New Roman" w:hAnsi="Times New Roman" w:cs="Times New Roman"/>
          <w:sz w:val="23"/>
          <w:szCs w:val="23"/>
        </w:rPr>
        <w:t xml:space="preserve">átvételéről haladéktalanul e-mailben </w:t>
      </w:r>
      <w:r w:rsidR="0012680E" w:rsidRPr="00F96CE8">
        <w:rPr>
          <w:rFonts w:ascii="Times New Roman" w:hAnsi="Times New Roman" w:cs="Times New Roman"/>
          <w:sz w:val="23"/>
          <w:szCs w:val="23"/>
        </w:rPr>
        <w:t>visszaigazolást küldeni a szerkesztőnek és a</w:t>
      </w:r>
      <w:r w:rsidRPr="00F96CE8">
        <w:rPr>
          <w:rFonts w:ascii="Times New Roman" w:hAnsi="Times New Roman" w:cs="Times New Roman"/>
          <w:sz w:val="23"/>
          <w:szCs w:val="23"/>
        </w:rPr>
        <w:t xml:space="preserve"> Megrendelő</w:t>
      </w:r>
      <w:r w:rsidR="0012680E" w:rsidRPr="00F96CE8">
        <w:rPr>
          <w:rFonts w:ascii="Times New Roman" w:hAnsi="Times New Roman" w:cs="Times New Roman"/>
          <w:sz w:val="23"/>
          <w:szCs w:val="23"/>
        </w:rPr>
        <w:t>nek</w:t>
      </w:r>
      <w:r w:rsidRPr="00F96CE8">
        <w:rPr>
          <w:rFonts w:ascii="Times New Roman" w:hAnsi="Times New Roman" w:cs="Times New Roman"/>
          <w:sz w:val="23"/>
          <w:szCs w:val="23"/>
        </w:rPr>
        <w:t>.</w:t>
      </w:r>
    </w:p>
    <w:p w:rsidR="0012680E" w:rsidRPr="00F96CE8" w:rsidRDefault="00916222" w:rsidP="001525FF">
      <w:pPr>
        <w:pStyle w:val="Listaszerbekezds"/>
        <w:numPr>
          <w:ilvl w:val="0"/>
          <w:numId w:val="1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F96CE8">
        <w:rPr>
          <w:rFonts w:ascii="Times New Roman" w:hAnsi="Times New Roman" w:cs="Times New Roman"/>
          <w:sz w:val="23"/>
          <w:szCs w:val="23"/>
        </w:rPr>
        <w:t>A Megrendelő jogosult a kiadványban megjelenő hirdetésekről, valamint egyéb speciális színezési igényt támasztó anyagról színmintát (proof) küldeni a Vállalkozó részére.</w:t>
      </w:r>
    </w:p>
    <w:p w:rsidR="00361449" w:rsidRPr="00F30394" w:rsidRDefault="0012680E" w:rsidP="001525FF">
      <w:pPr>
        <w:pStyle w:val="Listaszerbekezds"/>
        <w:numPr>
          <w:ilvl w:val="0"/>
          <w:numId w:val="1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F96CE8">
        <w:rPr>
          <w:rFonts w:ascii="Times New Roman" w:hAnsi="Times New Roman" w:cs="Times New Roman"/>
          <w:sz w:val="23"/>
          <w:szCs w:val="23"/>
        </w:rPr>
        <w:t xml:space="preserve">A </w:t>
      </w:r>
      <w:r w:rsidR="00361449" w:rsidRPr="00F96CE8">
        <w:rPr>
          <w:rFonts w:ascii="Times New Roman" w:hAnsi="Times New Roman" w:cs="Times New Roman"/>
          <w:sz w:val="23"/>
          <w:szCs w:val="23"/>
        </w:rPr>
        <w:t xml:space="preserve">Vállalkozó </w:t>
      </w:r>
      <w:r w:rsidRPr="00F96CE8">
        <w:rPr>
          <w:rFonts w:ascii="Times New Roman" w:hAnsi="Times New Roman" w:cs="Times New Roman"/>
          <w:sz w:val="23"/>
          <w:szCs w:val="23"/>
        </w:rPr>
        <w:t xml:space="preserve">vállalja, hogy a </w:t>
      </w:r>
      <w:r w:rsidR="00361449" w:rsidRPr="00F96CE8">
        <w:rPr>
          <w:rFonts w:ascii="Times New Roman" w:hAnsi="Times New Roman" w:cs="Times New Roman"/>
          <w:sz w:val="23"/>
          <w:szCs w:val="23"/>
        </w:rPr>
        <w:t xml:space="preserve">Kiadványt az anyagleadást követő </w:t>
      </w:r>
      <w:r w:rsidR="007C4D06" w:rsidRPr="006F1C73">
        <w:rPr>
          <w:rFonts w:ascii="Times New Roman" w:hAnsi="Times New Roman" w:cs="Times New Roman"/>
          <w:sz w:val="23"/>
          <w:szCs w:val="23"/>
        </w:rPr>
        <w:t>……..</w:t>
      </w:r>
      <w:r w:rsidR="00361449" w:rsidRPr="00F96CE8">
        <w:rPr>
          <w:rFonts w:ascii="Times New Roman" w:hAnsi="Times New Roman" w:cs="Times New Roman"/>
          <w:sz w:val="23"/>
          <w:szCs w:val="23"/>
        </w:rPr>
        <w:t xml:space="preserve"> munkanap</w:t>
      </w:r>
      <w:r w:rsidR="008C20A9">
        <w:rPr>
          <w:rFonts w:ascii="Times New Roman" w:hAnsi="Times New Roman" w:cs="Times New Roman"/>
          <w:sz w:val="23"/>
          <w:szCs w:val="23"/>
        </w:rPr>
        <w:t xml:space="preserve"> 10 óráig</w:t>
      </w:r>
      <w:r w:rsidR="00361449" w:rsidRPr="001525FF">
        <w:rPr>
          <w:rFonts w:ascii="Times New Roman" w:hAnsi="Times New Roman" w:cs="Times New Roman"/>
          <w:sz w:val="23"/>
          <w:szCs w:val="23"/>
        </w:rPr>
        <w:t xml:space="preserve"> előállít</w:t>
      </w:r>
      <w:r w:rsidRPr="001525FF">
        <w:rPr>
          <w:rFonts w:ascii="Times New Roman" w:hAnsi="Times New Roman" w:cs="Times New Roman"/>
          <w:sz w:val="23"/>
          <w:szCs w:val="23"/>
        </w:rPr>
        <w:t>ja</w:t>
      </w:r>
      <w:r w:rsidR="00361449" w:rsidRPr="001525FF">
        <w:rPr>
          <w:rFonts w:ascii="Times New Roman" w:hAnsi="Times New Roman" w:cs="Times New Roman"/>
          <w:sz w:val="23"/>
          <w:szCs w:val="23"/>
        </w:rPr>
        <w:t xml:space="preserve"> és </w:t>
      </w:r>
      <w:r w:rsidR="003C348B" w:rsidRPr="001525FF">
        <w:rPr>
          <w:rFonts w:ascii="Times New Roman" w:hAnsi="Times New Roman" w:cs="Times New Roman"/>
          <w:sz w:val="23"/>
          <w:szCs w:val="23"/>
        </w:rPr>
        <w:t xml:space="preserve">az 1. melléklet szerint </w:t>
      </w:r>
      <w:r w:rsidR="007C4D06" w:rsidRPr="001525FF">
        <w:rPr>
          <w:rFonts w:ascii="Times New Roman" w:hAnsi="Times New Roman" w:cs="Times New Roman"/>
          <w:sz w:val="23"/>
          <w:szCs w:val="23"/>
        </w:rPr>
        <w:t>leszállít</w:t>
      </w:r>
      <w:r w:rsidR="003C348B" w:rsidRPr="001525FF">
        <w:rPr>
          <w:rFonts w:ascii="Times New Roman" w:hAnsi="Times New Roman" w:cs="Times New Roman"/>
          <w:sz w:val="23"/>
          <w:szCs w:val="23"/>
        </w:rPr>
        <w:t>ja.</w:t>
      </w:r>
      <w:r w:rsidR="00382493">
        <w:rPr>
          <w:rFonts w:ascii="Times New Roman" w:hAnsi="Times New Roman" w:cs="Times New Roman"/>
          <w:sz w:val="23"/>
          <w:szCs w:val="23"/>
        </w:rPr>
        <w:t xml:space="preserve"> </w:t>
      </w:r>
      <w:r w:rsidR="00DD5D8B" w:rsidRPr="00F30394">
        <w:rPr>
          <w:rFonts w:ascii="Times New Roman" w:eastAsia="Arial Unicode MS" w:hAnsi="Times New Roman" w:cs="Times New Roman"/>
          <w:sz w:val="23"/>
          <w:szCs w:val="23"/>
        </w:rPr>
        <w:t>Vállalkozó</w:t>
      </w:r>
      <w:r w:rsidR="00361449" w:rsidRPr="00F30394">
        <w:rPr>
          <w:rFonts w:ascii="Times New Roman" w:eastAsia="Arial Unicode MS" w:hAnsi="Times New Roman" w:cs="Times New Roman"/>
          <w:sz w:val="23"/>
          <w:szCs w:val="23"/>
        </w:rPr>
        <w:t xml:space="preserve"> vállalja, hogy a Kiadvány nyomdai előállításával kapcsolatos jogszabályi kötelezettségeinek a </w:t>
      </w:r>
      <w:r w:rsidR="00E76202" w:rsidRPr="000530B2">
        <w:rPr>
          <w:rFonts w:ascii="Times New Roman" w:eastAsia="Arial Unicode MS" w:hAnsi="Times New Roman" w:cs="Times New Roman"/>
        </w:rPr>
        <w:t>sajtótermékek kötelespéldányainak szolgáltatásáról és hasznosításáról</w:t>
      </w:r>
      <w:r w:rsidR="00E76202">
        <w:rPr>
          <w:rFonts w:ascii="Times New Roman" w:eastAsia="Arial Unicode MS" w:hAnsi="Times New Roman" w:cs="Times New Roman"/>
        </w:rPr>
        <w:t xml:space="preserve"> szóló</w:t>
      </w:r>
      <w:r w:rsidR="00E76202" w:rsidRPr="000530B2">
        <w:rPr>
          <w:rFonts w:ascii="Times New Roman" w:eastAsia="Arial Unicode MS" w:hAnsi="Times New Roman" w:cs="Times New Roman"/>
        </w:rPr>
        <w:t xml:space="preserve"> </w:t>
      </w:r>
      <w:r w:rsidR="00DD5D8B" w:rsidRPr="00F30394">
        <w:rPr>
          <w:rFonts w:ascii="Times New Roman" w:eastAsia="Arial Unicode MS" w:hAnsi="Times New Roman" w:cs="Times New Roman"/>
          <w:sz w:val="23"/>
          <w:szCs w:val="23"/>
        </w:rPr>
        <w:t>60/1998. (III. 27.) Korm. rendeletben</w:t>
      </w:r>
      <w:r w:rsidR="00361449" w:rsidRPr="00F30394">
        <w:rPr>
          <w:rFonts w:ascii="Times New Roman" w:eastAsia="Arial Unicode MS" w:hAnsi="Times New Roman" w:cs="Times New Roman"/>
          <w:sz w:val="23"/>
          <w:szCs w:val="23"/>
        </w:rPr>
        <w:t xml:space="preserve"> foglaltakra is figyelemmel maradéktalanul</w:t>
      </w:r>
      <w:r w:rsidR="0078533D" w:rsidRPr="00F30394">
        <w:rPr>
          <w:rFonts w:ascii="Times New Roman" w:eastAsia="Arial Unicode MS" w:hAnsi="Times New Roman" w:cs="Times New Roman"/>
          <w:sz w:val="23"/>
          <w:szCs w:val="23"/>
        </w:rPr>
        <w:t xml:space="preserve"> eleget tesz, az Országos Széche</w:t>
      </w:r>
      <w:r w:rsidR="00361449" w:rsidRPr="00F30394">
        <w:rPr>
          <w:rFonts w:ascii="Times New Roman" w:eastAsia="Arial Unicode MS" w:hAnsi="Times New Roman" w:cs="Times New Roman"/>
          <w:sz w:val="23"/>
          <w:szCs w:val="23"/>
        </w:rPr>
        <w:t>nyi Könyvtár</w:t>
      </w:r>
      <w:r w:rsidR="003C348B" w:rsidRPr="00F30394">
        <w:rPr>
          <w:rFonts w:ascii="Times New Roman" w:eastAsia="Arial Unicode MS" w:hAnsi="Times New Roman" w:cs="Times New Roman"/>
          <w:sz w:val="23"/>
          <w:szCs w:val="23"/>
        </w:rPr>
        <w:t>nak</w:t>
      </w:r>
      <w:r w:rsidR="00361449" w:rsidRPr="00F30394">
        <w:rPr>
          <w:rFonts w:ascii="Times New Roman" w:eastAsia="Arial Unicode MS" w:hAnsi="Times New Roman" w:cs="Times New Roman"/>
          <w:sz w:val="23"/>
          <w:szCs w:val="23"/>
        </w:rPr>
        <w:t xml:space="preserve"> és a területileg illetékes Fővárosi Szabó Ervin Könyvtár</w:t>
      </w:r>
      <w:r w:rsidR="003C348B" w:rsidRPr="00F30394">
        <w:rPr>
          <w:rFonts w:ascii="Times New Roman" w:eastAsia="Arial Unicode MS" w:hAnsi="Times New Roman" w:cs="Times New Roman"/>
          <w:sz w:val="23"/>
          <w:szCs w:val="23"/>
        </w:rPr>
        <w:t>nak</w:t>
      </w:r>
      <w:r w:rsidR="00361449" w:rsidRPr="00F30394">
        <w:rPr>
          <w:rFonts w:ascii="Times New Roman" w:eastAsia="Arial Unicode MS" w:hAnsi="Times New Roman" w:cs="Times New Roman"/>
          <w:sz w:val="23"/>
          <w:szCs w:val="23"/>
        </w:rPr>
        <w:t xml:space="preserve"> a </w:t>
      </w:r>
      <w:r w:rsidR="003C348B" w:rsidRPr="00F30394">
        <w:rPr>
          <w:rFonts w:ascii="Times New Roman" w:eastAsia="Arial Unicode MS" w:hAnsi="Times New Roman" w:cs="Times New Roman"/>
          <w:sz w:val="23"/>
          <w:szCs w:val="23"/>
        </w:rPr>
        <w:t xml:space="preserve">Kiadvány megjelenésének hónapját </w:t>
      </w:r>
      <w:r w:rsidR="00361449" w:rsidRPr="00F30394">
        <w:rPr>
          <w:rFonts w:ascii="Times New Roman" w:eastAsia="Arial Unicode MS" w:hAnsi="Times New Roman" w:cs="Times New Roman"/>
          <w:sz w:val="23"/>
          <w:szCs w:val="23"/>
        </w:rPr>
        <w:t xml:space="preserve">követő hónap 15. napjáig sokszorosító jelentést és </w:t>
      </w:r>
      <w:r w:rsidR="0078533D" w:rsidRPr="00F30394">
        <w:rPr>
          <w:rFonts w:ascii="Times New Roman" w:eastAsia="Arial Unicode MS" w:hAnsi="Times New Roman" w:cs="Times New Roman"/>
          <w:sz w:val="23"/>
          <w:szCs w:val="23"/>
        </w:rPr>
        <w:t>köteles</w:t>
      </w:r>
      <w:r w:rsidR="00361449" w:rsidRPr="00F30394">
        <w:rPr>
          <w:rFonts w:ascii="Times New Roman" w:eastAsia="Arial Unicode MS" w:hAnsi="Times New Roman" w:cs="Times New Roman"/>
          <w:sz w:val="23"/>
          <w:szCs w:val="23"/>
        </w:rPr>
        <w:t>példányt</w:t>
      </w:r>
      <w:r w:rsidR="00F30394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="00361449" w:rsidRPr="00F30394">
        <w:rPr>
          <w:rFonts w:ascii="Times New Roman" w:eastAsia="Arial Unicode MS" w:hAnsi="Times New Roman" w:cs="Times New Roman"/>
          <w:sz w:val="23"/>
          <w:szCs w:val="23"/>
        </w:rPr>
        <w:t>küld.</w:t>
      </w:r>
    </w:p>
    <w:p w:rsidR="00361449" w:rsidRPr="001525FF" w:rsidRDefault="00361449" w:rsidP="001525FF">
      <w:pPr>
        <w:pStyle w:val="Listaszerbekezds"/>
        <w:numPr>
          <w:ilvl w:val="0"/>
          <w:numId w:val="1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F30394">
        <w:rPr>
          <w:rFonts w:ascii="Times New Roman" w:eastAsia="Arial Unicode MS" w:hAnsi="Times New Roman" w:cs="Times New Roman"/>
          <w:sz w:val="23"/>
          <w:szCs w:val="23"/>
        </w:rPr>
        <w:t>A megrendelés akkor tekinthető teljesítettnek, ha a Kiadványt</w:t>
      </w:r>
      <w:r w:rsidR="007C4D06" w:rsidRPr="00F30394">
        <w:rPr>
          <w:rFonts w:ascii="Times New Roman" w:eastAsia="Arial Unicode MS" w:hAnsi="Times New Roman" w:cs="Times New Roman"/>
          <w:sz w:val="23"/>
          <w:szCs w:val="23"/>
        </w:rPr>
        <w:t xml:space="preserve"> és a szerkesztőségi példányokat</w:t>
      </w:r>
      <w:r w:rsidRPr="00F30394">
        <w:rPr>
          <w:rFonts w:ascii="Times New Roman" w:eastAsia="Arial Unicode MS" w:hAnsi="Times New Roman" w:cs="Times New Roman"/>
          <w:sz w:val="23"/>
          <w:szCs w:val="23"/>
        </w:rPr>
        <w:t xml:space="preserve"> a Vállalkozó tiszta, sértetlen állapotban </w:t>
      </w:r>
      <w:r w:rsidR="003C348B" w:rsidRPr="001525FF">
        <w:rPr>
          <w:rFonts w:ascii="Times New Roman" w:hAnsi="Times New Roman" w:cs="Times New Roman"/>
          <w:sz w:val="23"/>
          <w:szCs w:val="23"/>
        </w:rPr>
        <w:t>az 1. mellékeltnek megfelelően</w:t>
      </w:r>
      <w:r w:rsidR="00E5136E">
        <w:rPr>
          <w:rFonts w:ascii="Times New Roman" w:hAnsi="Times New Roman" w:cs="Times New Roman"/>
          <w:sz w:val="23"/>
          <w:szCs w:val="23"/>
        </w:rPr>
        <w:t>,</w:t>
      </w:r>
      <w:r w:rsidR="003C348B" w:rsidRPr="001525FF">
        <w:rPr>
          <w:rFonts w:ascii="Times New Roman" w:hAnsi="Times New Roman" w:cs="Times New Roman"/>
          <w:sz w:val="23"/>
          <w:szCs w:val="23"/>
        </w:rPr>
        <w:t xml:space="preserve"> </w:t>
      </w:r>
      <w:r w:rsidR="007C6241" w:rsidRPr="001525FF">
        <w:rPr>
          <w:rFonts w:ascii="Times New Roman" w:hAnsi="Times New Roman" w:cs="Times New Roman"/>
          <w:sz w:val="23"/>
          <w:szCs w:val="23"/>
        </w:rPr>
        <w:t>a IV.</w:t>
      </w:r>
      <w:r w:rsidR="003C348B" w:rsidRPr="001525FF">
        <w:rPr>
          <w:rFonts w:ascii="Times New Roman" w:hAnsi="Times New Roman" w:cs="Times New Roman"/>
          <w:sz w:val="23"/>
          <w:szCs w:val="23"/>
        </w:rPr>
        <w:t>4</w:t>
      </w:r>
      <w:r w:rsidR="007C6241" w:rsidRPr="001525FF">
        <w:rPr>
          <w:rFonts w:ascii="Times New Roman" w:hAnsi="Times New Roman" w:cs="Times New Roman"/>
          <w:sz w:val="23"/>
          <w:szCs w:val="23"/>
        </w:rPr>
        <w:t xml:space="preserve">. </w:t>
      </w:r>
      <w:r w:rsidR="00E5136E">
        <w:rPr>
          <w:rFonts w:ascii="Times New Roman" w:hAnsi="Times New Roman" w:cs="Times New Roman"/>
          <w:sz w:val="23"/>
          <w:szCs w:val="23"/>
        </w:rPr>
        <w:t xml:space="preserve">pontban foglalt </w:t>
      </w:r>
      <w:r w:rsidRPr="001525FF">
        <w:rPr>
          <w:rFonts w:ascii="Times New Roman" w:hAnsi="Times New Roman" w:cs="Times New Roman"/>
          <w:sz w:val="23"/>
          <w:szCs w:val="23"/>
        </w:rPr>
        <w:lastRenderedPageBreak/>
        <w:t>határidő</w:t>
      </w:r>
      <w:r w:rsidR="003C348B" w:rsidRPr="001525FF">
        <w:rPr>
          <w:rFonts w:ascii="Times New Roman" w:hAnsi="Times New Roman" w:cs="Times New Roman"/>
          <w:sz w:val="23"/>
          <w:szCs w:val="23"/>
        </w:rPr>
        <w:t>ben</w:t>
      </w:r>
      <w:r w:rsidR="00B84BDE">
        <w:rPr>
          <w:rFonts w:ascii="Times New Roman" w:hAnsi="Times New Roman" w:cs="Times New Roman"/>
          <w:sz w:val="23"/>
          <w:szCs w:val="23"/>
        </w:rPr>
        <w:t xml:space="preserve"> leszállítja</w:t>
      </w:r>
      <w:r w:rsidR="00426D7A">
        <w:rPr>
          <w:rFonts w:ascii="Times New Roman" w:hAnsi="Times New Roman" w:cs="Times New Roman"/>
          <w:sz w:val="23"/>
          <w:szCs w:val="23"/>
        </w:rPr>
        <w:t>,</w:t>
      </w:r>
      <w:r w:rsidRPr="001525FF">
        <w:rPr>
          <w:rFonts w:ascii="Times New Roman" w:hAnsi="Times New Roman" w:cs="Times New Roman"/>
          <w:sz w:val="23"/>
          <w:szCs w:val="23"/>
        </w:rPr>
        <w:t xml:space="preserve"> </w:t>
      </w:r>
      <w:r w:rsidR="00F30394">
        <w:rPr>
          <w:rFonts w:ascii="Times New Roman" w:hAnsi="Times New Roman" w:cs="Times New Roman"/>
          <w:sz w:val="23"/>
          <w:szCs w:val="23"/>
        </w:rPr>
        <w:t>v</w:t>
      </w:r>
      <w:r w:rsidRPr="001525FF">
        <w:rPr>
          <w:rFonts w:ascii="Times New Roman" w:hAnsi="Times New Roman" w:cs="Times New Roman"/>
          <w:sz w:val="23"/>
          <w:szCs w:val="23"/>
        </w:rPr>
        <w:t>alamint az átadás-átvételt igazoló dokumentum</w:t>
      </w:r>
      <w:r w:rsidR="00B84BDE">
        <w:rPr>
          <w:rFonts w:ascii="Times New Roman" w:hAnsi="Times New Roman" w:cs="Times New Roman"/>
          <w:sz w:val="23"/>
          <w:szCs w:val="23"/>
        </w:rPr>
        <w:t>ot</w:t>
      </w:r>
      <w:r w:rsidRPr="001525FF">
        <w:rPr>
          <w:rFonts w:ascii="Times New Roman" w:hAnsi="Times New Roman" w:cs="Times New Roman"/>
          <w:sz w:val="23"/>
          <w:szCs w:val="23"/>
        </w:rPr>
        <w:t xml:space="preserve"> </w:t>
      </w:r>
      <w:r w:rsidR="00B84BDE" w:rsidRPr="001525FF">
        <w:rPr>
          <w:rFonts w:ascii="Times New Roman" w:hAnsi="Times New Roman" w:cs="Times New Roman"/>
          <w:sz w:val="23"/>
          <w:szCs w:val="23"/>
        </w:rPr>
        <w:t xml:space="preserve">a Kiadvány tételes mennyiségi- és minőségi átvételét követően </w:t>
      </w:r>
      <w:r w:rsidRPr="001525FF">
        <w:rPr>
          <w:rFonts w:ascii="Times New Roman" w:hAnsi="Times New Roman" w:cs="Times New Roman"/>
          <w:sz w:val="23"/>
          <w:szCs w:val="23"/>
        </w:rPr>
        <w:t>a Megrendelő</w:t>
      </w:r>
      <w:r w:rsidR="00B84BDE">
        <w:rPr>
          <w:rFonts w:ascii="Times New Roman" w:hAnsi="Times New Roman" w:cs="Times New Roman"/>
          <w:sz w:val="23"/>
          <w:szCs w:val="23"/>
        </w:rPr>
        <w:t xml:space="preserve"> aláírta.</w:t>
      </w:r>
    </w:p>
    <w:p w:rsidR="00361449" w:rsidRPr="00382493" w:rsidRDefault="00DD5D8B" w:rsidP="00382493">
      <w:pPr>
        <w:pStyle w:val="Listaszerbekezds"/>
        <w:numPr>
          <w:ilvl w:val="0"/>
          <w:numId w:val="1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D5D8B">
        <w:rPr>
          <w:rFonts w:ascii="Times New Roman" w:eastAsia="Arial Unicode MS" w:hAnsi="Times New Roman" w:cs="Times New Roman"/>
          <w:sz w:val="23"/>
          <w:szCs w:val="23"/>
        </w:rPr>
        <w:t>Vállalkozó</w:t>
      </w:r>
      <w:r w:rsidRPr="00DD5D8B">
        <w:rPr>
          <w:rFonts w:ascii="Times New Roman" w:hAnsi="Times New Roman" w:cs="Times New Roman"/>
          <w:sz w:val="23"/>
          <w:szCs w:val="23"/>
        </w:rPr>
        <w:t xml:space="preserve"> kijelenti, hogy rendelkezik 1 fő, </w:t>
      </w:r>
      <w:r w:rsidRPr="006F1C73">
        <w:rPr>
          <w:rFonts w:ascii="Times New Roman" w:hAnsi="Times New Roman" w:cs="Times New Roman"/>
          <w:sz w:val="23"/>
          <w:szCs w:val="23"/>
        </w:rPr>
        <w:t>….</w:t>
      </w:r>
      <w:r w:rsidRPr="00DD5D8B">
        <w:rPr>
          <w:rFonts w:ascii="Times New Roman" w:hAnsi="Times New Roman" w:cs="Times New Roman"/>
          <w:sz w:val="23"/>
          <w:szCs w:val="23"/>
        </w:rPr>
        <w:t>. éves nyomdaipari szakmai tapasztalattal bíró, nyomdaipari gépmester vagy nyomdaipari üzemmérnök, illetőleg azzal egyenértékű képesítéssel rendelkező szakemberrel és a szakembert a teljesítésbe bevonja.</w:t>
      </w:r>
      <w:r w:rsidR="00F30394">
        <w:rPr>
          <w:rFonts w:ascii="Times New Roman" w:hAnsi="Times New Roman" w:cs="Times New Roman"/>
          <w:sz w:val="23"/>
          <w:szCs w:val="23"/>
        </w:rPr>
        <w:t xml:space="preserve"> </w:t>
      </w:r>
      <w:r w:rsidR="00361449" w:rsidRPr="00382493">
        <w:rPr>
          <w:rFonts w:ascii="Times New Roman" w:hAnsi="Times New Roman" w:cs="Times New Roman"/>
          <w:bCs/>
          <w:sz w:val="23"/>
          <w:szCs w:val="23"/>
        </w:rPr>
        <w:t xml:space="preserve">A </w:t>
      </w:r>
      <w:r w:rsidR="00361449" w:rsidRPr="00382493">
        <w:rPr>
          <w:rFonts w:ascii="Times New Roman" w:eastAsia="Arial Unicode MS" w:hAnsi="Times New Roman" w:cs="Times New Roman"/>
          <w:sz w:val="23"/>
          <w:szCs w:val="23"/>
        </w:rPr>
        <w:t>teljesítésigazolásra</w:t>
      </w:r>
      <w:r w:rsidR="00F30394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="00361449" w:rsidRPr="0038249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Hegedűs Károly aljegyző j</w:t>
      </w:r>
      <w:r w:rsidR="00361449" w:rsidRPr="00382493">
        <w:rPr>
          <w:rFonts w:ascii="Times New Roman" w:hAnsi="Times New Roman" w:cs="Times New Roman"/>
          <w:bCs/>
          <w:sz w:val="23"/>
          <w:szCs w:val="23"/>
        </w:rPr>
        <w:t>ogosult.</w:t>
      </w:r>
    </w:p>
    <w:p w:rsidR="00361449" w:rsidRPr="001525FF" w:rsidRDefault="00361449" w:rsidP="001525FF">
      <w:pPr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61449" w:rsidRPr="00441D25" w:rsidRDefault="005A0DBB" w:rsidP="001525FF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1525FF">
        <w:rPr>
          <w:rFonts w:ascii="Times New Roman" w:hAnsi="Times New Roman" w:cs="Times New Roman"/>
          <w:b/>
          <w:sz w:val="23"/>
          <w:szCs w:val="23"/>
        </w:rPr>
        <w:t>A Szerződés biztosítékai</w:t>
      </w:r>
    </w:p>
    <w:p w:rsidR="005A0DBB" w:rsidRPr="001525FF" w:rsidRDefault="005A0DBB" w:rsidP="001525FF">
      <w:pPr>
        <w:pStyle w:val="Listaszerbekezds"/>
        <w:tabs>
          <w:tab w:val="left" w:pos="284"/>
        </w:tabs>
        <w:ind w:left="0"/>
        <w:contextualSpacing/>
        <w:jc w:val="both"/>
        <w:rPr>
          <w:b/>
          <w:sz w:val="23"/>
          <w:szCs w:val="23"/>
        </w:rPr>
      </w:pPr>
    </w:p>
    <w:p w:rsidR="005A0DBB" w:rsidRPr="001525FF" w:rsidRDefault="005A0DBB" w:rsidP="001525FF">
      <w:pPr>
        <w:pStyle w:val="Listaszerbekezds"/>
        <w:numPr>
          <w:ilvl w:val="0"/>
          <w:numId w:val="13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r w:rsidRPr="001525FF">
        <w:rPr>
          <w:rFonts w:ascii="Times New Roman" w:eastAsia="Arial Unicode MS" w:hAnsi="Times New Roman" w:cs="Times New Roman"/>
          <w:sz w:val="23"/>
          <w:szCs w:val="23"/>
        </w:rPr>
        <w:t>Szerződő</w:t>
      </w:r>
      <w:r w:rsidRPr="001525FF"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 felek a Kbt. 126. § (1) bekezdése és a Ptk. 6:186. § (1) bekezdése rendelkezéseinek figyelembevételével a Vállalkozó nem, vagy nem szerződésszerű teljesítése esetére kötbérfizetési kötelezettségben állapodnak meg.</w:t>
      </w:r>
    </w:p>
    <w:p w:rsidR="00361449" w:rsidRPr="00382493" w:rsidRDefault="00361449" w:rsidP="001525FF">
      <w:pPr>
        <w:pStyle w:val="Listaszerbekezds"/>
        <w:numPr>
          <w:ilvl w:val="0"/>
          <w:numId w:val="13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498688077"/>
      <w:r w:rsidRPr="001525FF">
        <w:rPr>
          <w:rFonts w:ascii="Times New Roman" w:hAnsi="Times New Roman" w:cs="Times New Roman"/>
          <w:bCs/>
          <w:sz w:val="23"/>
          <w:szCs w:val="23"/>
          <w:lang w:eastAsia="en-US"/>
        </w:rPr>
        <w:t>Késedelmes</w:t>
      </w:r>
      <w:r w:rsidRPr="001525FF">
        <w:rPr>
          <w:rFonts w:ascii="Times New Roman" w:hAnsi="Times New Roman" w:cs="Times New Roman"/>
          <w:sz w:val="23"/>
          <w:szCs w:val="23"/>
        </w:rPr>
        <w:t xml:space="preserve"> teljesítés esetén a Vállalkozó a késedelem minden megkezdett órájára a késedelemmel érintett eseti megrendelés nettó vállalkozói díja </w:t>
      </w:r>
      <w:r w:rsidR="006643C8" w:rsidRPr="001525FF">
        <w:rPr>
          <w:rFonts w:ascii="Times New Roman" w:hAnsi="Times New Roman" w:cs="Times New Roman"/>
          <w:sz w:val="23"/>
          <w:szCs w:val="23"/>
        </w:rPr>
        <w:t>1</w:t>
      </w:r>
      <w:r w:rsidRPr="001525FF">
        <w:rPr>
          <w:rFonts w:ascii="Times New Roman" w:hAnsi="Times New Roman" w:cs="Times New Roman"/>
          <w:sz w:val="23"/>
          <w:szCs w:val="23"/>
        </w:rPr>
        <w:t xml:space="preserve">%-ának megfelelő összegű kötbért köteles fizetni a Megrendelőnek. </w:t>
      </w:r>
      <w:r w:rsidR="00B84BDE">
        <w:rPr>
          <w:rFonts w:ascii="Times New Roman" w:hAnsi="Times New Roman" w:cs="Times New Roman"/>
          <w:sz w:val="23"/>
          <w:szCs w:val="23"/>
        </w:rPr>
        <w:t xml:space="preserve">Ha a késedelem egy alkalommal a </w:t>
      </w:r>
      <w:r w:rsidR="00154480">
        <w:rPr>
          <w:rFonts w:ascii="Times New Roman" w:hAnsi="Times New Roman" w:cs="Times New Roman"/>
          <w:sz w:val="23"/>
          <w:szCs w:val="23"/>
        </w:rPr>
        <w:t>12</w:t>
      </w:r>
      <w:r w:rsidR="00B84BDE">
        <w:rPr>
          <w:rFonts w:ascii="Times New Roman" w:hAnsi="Times New Roman" w:cs="Times New Roman"/>
          <w:sz w:val="23"/>
          <w:szCs w:val="23"/>
        </w:rPr>
        <w:t xml:space="preserve"> órát meghaladja, vagy </w:t>
      </w:r>
      <w:r w:rsidR="006643C8" w:rsidRPr="001525FF">
        <w:rPr>
          <w:rFonts w:ascii="Times New Roman" w:hAnsi="Times New Roman" w:cs="Times New Roman"/>
          <w:sz w:val="23"/>
          <w:szCs w:val="23"/>
        </w:rPr>
        <w:t>a szerződés időtartama alatt</w:t>
      </w:r>
      <w:r w:rsidR="00B84BDE">
        <w:rPr>
          <w:rFonts w:ascii="Times New Roman" w:hAnsi="Times New Roman" w:cs="Times New Roman"/>
          <w:sz w:val="23"/>
          <w:szCs w:val="23"/>
        </w:rPr>
        <w:t xml:space="preserve"> </w:t>
      </w:r>
      <w:r w:rsidR="00154480">
        <w:rPr>
          <w:rFonts w:ascii="Times New Roman" w:hAnsi="Times New Roman" w:cs="Times New Roman"/>
          <w:sz w:val="23"/>
          <w:szCs w:val="23"/>
        </w:rPr>
        <w:t>hat</w:t>
      </w:r>
      <w:r w:rsidR="00154480" w:rsidRPr="001525FF">
        <w:rPr>
          <w:rFonts w:ascii="Times New Roman" w:hAnsi="Times New Roman" w:cs="Times New Roman"/>
          <w:sz w:val="23"/>
          <w:szCs w:val="23"/>
        </w:rPr>
        <w:t xml:space="preserve"> </w:t>
      </w:r>
      <w:r w:rsidR="00B84BDE">
        <w:rPr>
          <w:rFonts w:ascii="Times New Roman" w:hAnsi="Times New Roman" w:cs="Times New Roman"/>
          <w:sz w:val="23"/>
          <w:szCs w:val="23"/>
        </w:rPr>
        <w:t>alkalommal</w:t>
      </w:r>
      <w:r w:rsidR="009850E8" w:rsidRPr="001525FF">
        <w:rPr>
          <w:rFonts w:ascii="Times New Roman" w:hAnsi="Times New Roman" w:cs="Times New Roman"/>
          <w:sz w:val="23"/>
          <w:szCs w:val="23"/>
        </w:rPr>
        <w:t xml:space="preserve"> </w:t>
      </w:r>
      <w:r w:rsidR="008C20A9">
        <w:rPr>
          <w:rFonts w:ascii="Times New Roman" w:hAnsi="Times New Roman" w:cs="Times New Roman"/>
          <w:sz w:val="23"/>
          <w:szCs w:val="23"/>
        </w:rPr>
        <w:t xml:space="preserve">legalább </w:t>
      </w:r>
      <w:r w:rsidR="009850E8" w:rsidRPr="001525FF">
        <w:rPr>
          <w:rFonts w:ascii="Times New Roman" w:hAnsi="Times New Roman" w:cs="Times New Roman"/>
          <w:sz w:val="23"/>
          <w:szCs w:val="23"/>
        </w:rPr>
        <w:t>1-1 óra időtartam</w:t>
      </w:r>
      <w:r w:rsidR="00B84BDE">
        <w:rPr>
          <w:rFonts w:ascii="Times New Roman" w:hAnsi="Times New Roman" w:cs="Times New Roman"/>
          <w:sz w:val="23"/>
          <w:szCs w:val="23"/>
        </w:rPr>
        <w:t>ú</w:t>
      </w:r>
      <w:r w:rsidR="006643C8" w:rsidRPr="001525FF">
        <w:rPr>
          <w:rFonts w:ascii="Times New Roman" w:hAnsi="Times New Roman" w:cs="Times New Roman"/>
          <w:sz w:val="23"/>
          <w:szCs w:val="23"/>
        </w:rPr>
        <w:t>,</w:t>
      </w:r>
      <w:r w:rsidRPr="001525FF">
        <w:rPr>
          <w:rFonts w:ascii="Times New Roman" w:hAnsi="Times New Roman" w:cs="Times New Roman"/>
          <w:sz w:val="23"/>
          <w:szCs w:val="23"/>
        </w:rPr>
        <w:t xml:space="preserve"> </w:t>
      </w:r>
      <w:r w:rsidR="00B84BDE">
        <w:rPr>
          <w:rFonts w:ascii="Times New Roman" w:hAnsi="Times New Roman" w:cs="Times New Roman"/>
          <w:sz w:val="23"/>
          <w:szCs w:val="23"/>
        </w:rPr>
        <w:t xml:space="preserve">a Megrendelő jogosult a </w:t>
      </w:r>
      <w:r w:rsidRPr="001525FF">
        <w:rPr>
          <w:rFonts w:ascii="Times New Roman" w:hAnsi="Times New Roman" w:cs="Times New Roman"/>
          <w:sz w:val="23"/>
          <w:szCs w:val="23"/>
        </w:rPr>
        <w:t>meghiúsulás szabályai</w:t>
      </w:r>
      <w:r w:rsidR="00B84BDE">
        <w:rPr>
          <w:rFonts w:ascii="Times New Roman" w:hAnsi="Times New Roman" w:cs="Times New Roman"/>
          <w:sz w:val="23"/>
          <w:szCs w:val="23"/>
        </w:rPr>
        <w:t>t alkalmazni.</w:t>
      </w:r>
      <w:r w:rsidRPr="001525FF">
        <w:rPr>
          <w:rFonts w:ascii="Times New Roman" w:hAnsi="Times New Roman" w:cs="Times New Roman"/>
          <w:sz w:val="23"/>
          <w:szCs w:val="23"/>
        </w:rPr>
        <w:t xml:space="preserve"> Késedelemnek tekinthető - ha olyan okból, amelyért a Vállalkozó felelős -, Vállalkozó nem állítja </w:t>
      </w:r>
      <w:r w:rsidRPr="00382493">
        <w:rPr>
          <w:rFonts w:ascii="Times New Roman" w:hAnsi="Times New Roman" w:cs="Times New Roman"/>
          <w:sz w:val="23"/>
          <w:szCs w:val="23"/>
        </w:rPr>
        <w:t xml:space="preserve">elő és szállítja le a kiadványt a jelen szerződés </w:t>
      </w:r>
      <w:r w:rsidR="00DD5D8B" w:rsidRPr="00DD5D8B">
        <w:rPr>
          <w:rFonts w:ascii="Times New Roman" w:hAnsi="Times New Roman" w:cs="Times New Roman"/>
          <w:sz w:val="23"/>
          <w:szCs w:val="23"/>
        </w:rPr>
        <w:t>IV.4. pontjában</w:t>
      </w:r>
      <w:r w:rsidRPr="00382493">
        <w:rPr>
          <w:rFonts w:ascii="Times New Roman" w:hAnsi="Times New Roman" w:cs="Times New Roman"/>
          <w:sz w:val="23"/>
          <w:szCs w:val="23"/>
        </w:rPr>
        <w:t xml:space="preserve"> foglalt határidőn belül.</w:t>
      </w:r>
    </w:p>
    <w:p w:rsidR="00361449" w:rsidRPr="001525FF" w:rsidRDefault="00361449" w:rsidP="001525FF">
      <w:pPr>
        <w:pStyle w:val="Listaszerbekezds"/>
        <w:numPr>
          <w:ilvl w:val="0"/>
          <w:numId w:val="13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bCs/>
          <w:sz w:val="23"/>
          <w:szCs w:val="23"/>
          <w:lang w:eastAsia="en-US"/>
        </w:rPr>
        <w:t>Amennyiben</w:t>
      </w:r>
      <w:r w:rsidRPr="001525FF">
        <w:rPr>
          <w:rFonts w:ascii="Times New Roman" w:hAnsi="Times New Roman" w:cs="Times New Roman"/>
          <w:sz w:val="23"/>
          <w:szCs w:val="23"/>
        </w:rPr>
        <w:t xml:space="preserve"> a Megrendelő </w:t>
      </w:r>
      <w:r w:rsidR="005A0DBB" w:rsidRPr="001525FF">
        <w:rPr>
          <w:rFonts w:ascii="Times New Roman" w:hAnsi="Times New Roman" w:cs="Times New Roman"/>
          <w:sz w:val="23"/>
          <w:szCs w:val="23"/>
        </w:rPr>
        <w:t xml:space="preserve">a teljesítésre </w:t>
      </w:r>
      <w:r w:rsidRPr="001525FF">
        <w:rPr>
          <w:rFonts w:ascii="Times New Roman" w:hAnsi="Times New Roman" w:cs="Times New Roman"/>
          <w:sz w:val="23"/>
          <w:szCs w:val="23"/>
        </w:rPr>
        <w:t xml:space="preserve">póthatáridőt </w:t>
      </w:r>
      <w:r w:rsidR="005A0DBB" w:rsidRPr="001525FF">
        <w:rPr>
          <w:rFonts w:ascii="Times New Roman" w:hAnsi="Times New Roman" w:cs="Times New Roman"/>
          <w:sz w:val="23"/>
          <w:szCs w:val="23"/>
        </w:rPr>
        <w:t xml:space="preserve">határoz meg, </w:t>
      </w:r>
      <w:r w:rsidRPr="001525FF">
        <w:rPr>
          <w:rFonts w:ascii="Times New Roman" w:hAnsi="Times New Roman" w:cs="Times New Roman"/>
          <w:sz w:val="23"/>
          <w:szCs w:val="23"/>
        </w:rPr>
        <w:t>a Vállalkozó a késedelmi kötbér fizetésére a póthatáridő alatt is köteles.</w:t>
      </w:r>
    </w:p>
    <w:p w:rsidR="005A0DBB" w:rsidRPr="001525FF" w:rsidRDefault="005A0DBB" w:rsidP="005A0DBB">
      <w:pPr>
        <w:pStyle w:val="Listaszerbekezds"/>
        <w:numPr>
          <w:ilvl w:val="0"/>
          <w:numId w:val="13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bCs/>
          <w:sz w:val="23"/>
          <w:szCs w:val="23"/>
          <w:lang w:eastAsia="en-US"/>
        </w:rPr>
        <w:t>A teljesítés olyan okból történő meghiúsulása esetén, amelyért a Vállalkozó felelős, a Vállalkozó meghiúsulási kötbért köteles fizetni, amelynek mértéke a megrendelésenkénti nettó vállalkozói díj 25%-a.</w:t>
      </w:r>
    </w:p>
    <w:bookmarkEnd w:id="1"/>
    <w:p w:rsidR="005A0DBB" w:rsidRPr="001525FF" w:rsidRDefault="005A0DBB" w:rsidP="005A0DBB">
      <w:pPr>
        <w:pStyle w:val="Listaszerbekezds"/>
        <w:numPr>
          <w:ilvl w:val="0"/>
          <w:numId w:val="13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Szerződésszegés esetén a szerződésszegő fél a felmerült kárt a Ptk. vonatkozó rendelkezéseinek megfelelően köteles megtéríteni.</w:t>
      </w:r>
    </w:p>
    <w:p w:rsidR="00361449" w:rsidRPr="001525FF" w:rsidRDefault="00361449" w:rsidP="001525FF">
      <w:p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361449" w:rsidRPr="001525FF" w:rsidRDefault="00361449" w:rsidP="001525FF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61449" w:rsidRPr="001525FF" w:rsidRDefault="005A0DBB" w:rsidP="001525FF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25FF">
        <w:rPr>
          <w:rFonts w:ascii="Times New Roman" w:hAnsi="Times New Roman" w:cs="Times New Roman"/>
          <w:b/>
          <w:sz w:val="23"/>
          <w:szCs w:val="23"/>
        </w:rPr>
        <w:t>A</w:t>
      </w:r>
      <w:r w:rsidR="00F3039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61449" w:rsidRPr="001525FF">
        <w:rPr>
          <w:rFonts w:ascii="Times New Roman" w:hAnsi="Times New Roman" w:cs="Times New Roman"/>
          <w:b/>
          <w:bCs/>
          <w:sz w:val="23"/>
          <w:szCs w:val="23"/>
        </w:rPr>
        <w:t>szerződés megszűnés</w:t>
      </w:r>
      <w:r w:rsidRPr="001525FF">
        <w:rPr>
          <w:rFonts w:ascii="Times New Roman" w:hAnsi="Times New Roman" w:cs="Times New Roman"/>
          <w:b/>
          <w:bCs/>
          <w:sz w:val="23"/>
          <w:szCs w:val="23"/>
        </w:rPr>
        <w:t>e</w:t>
      </w:r>
    </w:p>
    <w:p w:rsidR="005A0DBB" w:rsidRPr="001525FF" w:rsidRDefault="005A0DBB" w:rsidP="001525FF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5A0DBB" w:rsidRPr="001525FF" w:rsidRDefault="005A0DBB" w:rsidP="001525FF">
      <w:pPr>
        <w:pStyle w:val="Listaszerbekezds"/>
        <w:numPr>
          <w:ilvl w:val="0"/>
          <w:numId w:val="15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Szerződés mindkét fél általi aláírása napján lép hatályba.</w:t>
      </w:r>
    </w:p>
    <w:p w:rsidR="005A0DBB" w:rsidRPr="001525FF" w:rsidRDefault="00446490" w:rsidP="001525FF">
      <w:pPr>
        <w:pStyle w:val="Listaszerbekezds"/>
        <w:numPr>
          <w:ilvl w:val="0"/>
          <w:numId w:val="15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Szerződés megszűnik</w:t>
      </w:r>
    </w:p>
    <w:p w:rsidR="00446490" w:rsidRPr="001525FF" w:rsidRDefault="00446490" w:rsidP="005A0DBB">
      <w:pPr>
        <w:numPr>
          <w:ilvl w:val="1"/>
          <w:numId w:val="14"/>
        </w:numPr>
        <w:autoSpaceDE w:val="0"/>
        <w:autoSpaceDN w:val="0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II.6. pont szerinti határozott időtartam elteltével,</w:t>
      </w:r>
    </w:p>
    <w:p w:rsidR="00446490" w:rsidRPr="00382493" w:rsidRDefault="00DD5D8B" w:rsidP="005A0DBB">
      <w:pPr>
        <w:numPr>
          <w:ilvl w:val="1"/>
          <w:numId w:val="14"/>
        </w:numPr>
        <w:autoSpaceDE w:val="0"/>
        <w:autoSpaceDN w:val="0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DD5D8B">
        <w:rPr>
          <w:rFonts w:ascii="Times New Roman" w:hAnsi="Times New Roman" w:cs="Times New Roman"/>
          <w:sz w:val="23"/>
          <w:szCs w:val="23"/>
        </w:rPr>
        <w:t>a III.2. pont szerinti keretösszeg kimerülésével,</w:t>
      </w:r>
    </w:p>
    <w:p w:rsidR="005A0DBB" w:rsidRPr="001525FF" w:rsidRDefault="005A0DBB" w:rsidP="005A0DBB">
      <w:pPr>
        <w:numPr>
          <w:ilvl w:val="1"/>
          <w:numId w:val="14"/>
        </w:numPr>
        <w:autoSpaceDE w:val="0"/>
        <w:autoSpaceDN w:val="0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Felek közös megegyezése esetén írásbeli közös nyilatkozatukkal, az abban megjelölt napon és feltételekkel;</w:t>
      </w:r>
    </w:p>
    <w:p w:rsidR="005A0DBB" w:rsidRPr="001525FF" w:rsidRDefault="005A0DBB" w:rsidP="005A0DBB">
      <w:pPr>
        <w:numPr>
          <w:ilvl w:val="1"/>
          <w:numId w:val="14"/>
        </w:numPr>
        <w:autoSpaceDE w:val="0"/>
        <w:autoSpaceDN w:val="0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Szerződés szerinti feladat elvégzésével;</w:t>
      </w:r>
    </w:p>
    <w:p w:rsidR="005A0DBB" w:rsidRPr="001525FF" w:rsidRDefault="005A0DBB" w:rsidP="005A0DBB">
      <w:pPr>
        <w:numPr>
          <w:ilvl w:val="1"/>
          <w:numId w:val="14"/>
        </w:numPr>
        <w:autoSpaceDE w:val="0"/>
        <w:autoSpaceDN w:val="0"/>
        <w:ind w:left="709" w:hanging="349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bármelyik fél azonnali hatályú felmondásával, a másik fél súlyos szerződésszegése esetén.</w:t>
      </w:r>
    </w:p>
    <w:p w:rsidR="0004208C" w:rsidRPr="001525FF" w:rsidRDefault="0004208C" w:rsidP="001525FF">
      <w:pPr>
        <w:pStyle w:val="Listaszerbekezds"/>
        <w:numPr>
          <w:ilvl w:val="0"/>
          <w:numId w:val="15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Súlyos szerződésszegésnek minősül, ha</w:t>
      </w:r>
    </w:p>
    <w:p w:rsidR="0004208C" w:rsidRPr="001525FF" w:rsidRDefault="0004208C" w:rsidP="001525FF">
      <w:pPr>
        <w:numPr>
          <w:ilvl w:val="1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a </w:t>
      </w:r>
      <w:r w:rsidRPr="001525FF">
        <w:rPr>
          <w:rFonts w:ascii="Times New Roman" w:hAnsi="Times New Roman" w:cs="Times New Roman"/>
          <w:sz w:val="23"/>
          <w:szCs w:val="23"/>
        </w:rPr>
        <w:t>Vállalkozó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a szerződésszerű teljesítéssel egy alkalommal </w:t>
      </w:r>
      <w:r w:rsidR="008C20A9">
        <w:rPr>
          <w:rFonts w:ascii="Times New Roman" w:hAnsi="Times New Roman" w:cs="Times New Roman"/>
          <w:bCs/>
          <w:iCs/>
          <w:sz w:val="23"/>
          <w:szCs w:val="23"/>
        </w:rPr>
        <w:t>12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órát meghaladó késedelembe esik, vagy Vállalkozó késedelme a szerződés időtartama alatt összesen legfeljebb </w:t>
      </w:r>
      <w:r w:rsidR="008C20A9">
        <w:rPr>
          <w:rFonts w:ascii="Times New Roman" w:hAnsi="Times New Roman" w:cs="Times New Roman"/>
          <w:bCs/>
          <w:iCs/>
          <w:sz w:val="23"/>
          <w:szCs w:val="23"/>
        </w:rPr>
        <w:t>hat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alkalommal meghaladja az 1-1 órát; </w:t>
      </w:r>
    </w:p>
    <w:p w:rsidR="0004208C" w:rsidRPr="001525FF" w:rsidRDefault="0004208C" w:rsidP="001525FF">
      <w:pPr>
        <w:numPr>
          <w:ilvl w:val="1"/>
          <w:numId w:val="16"/>
        </w:numPr>
        <w:autoSpaceDE w:val="0"/>
        <w:autoSpaceDN w:val="0"/>
        <w:ind w:left="709" w:hanging="349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a </w:t>
      </w:r>
      <w:r w:rsidRPr="001525FF">
        <w:rPr>
          <w:rFonts w:ascii="Times New Roman" w:hAnsi="Times New Roman" w:cs="Times New Roman"/>
          <w:sz w:val="23"/>
          <w:szCs w:val="23"/>
        </w:rPr>
        <w:t>Vállalkozóval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szemben felszámolási vagy csődeljárás indul,</w:t>
      </w:r>
    </w:p>
    <w:p w:rsidR="0004208C" w:rsidRPr="00382493" w:rsidRDefault="0004208C" w:rsidP="001525FF">
      <w:pPr>
        <w:numPr>
          <w:ilvl w:val="1"/>
          <w:numId w:val="16"/>
        </w:numPr>
        <w:autoSpaceDE w:val="0"/>
        <w:autoSpaceDN w:val="0"/>
        <w:ind w:left="709" w:hanging="349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a Vállalkozó a Megrendelő felszólítására – a felszólításban foglalt határidőre </w:t>
      </w:r>
      <w:r w:rsidR="0088729D" w:rsidRPr="001525FF">
        <w:rPr>
          <w:rFonts w:ascii="Times New Roman" w:hAnsi="Times New Roman" w:cs="Times New Roman"/>
          <w:bCs/>
          <w:iCs/>
          <w:sz w:val="23"/>
          <w:szCs w:val="23"/>
        </w:rPr>
        <w:t>–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nem javítja ki a hibát</w:t>
      </w:r>
      <w:r w:rsidR="00B84BDE">
        <w:rPr>
          <w:rFonts w:ascii="Times New Roman" w:hAnsi="Times New Roman" w:cs="Times New Roman"/>
          <w:bCs/>
          <w:iCs/>
          <w:sz w:val="23"/>
          <w:szCs w:val="23"/>
        </w:rPr>
        <w:t>,</w:t>
      </w:r>
    </w:p>
    <w:p w:rsidR="0004208C" w:rsidRPr="00382493" w:rsidRDefault="00DD5D8B" w:rsidP="001525FF">
      <w:pPr>
        <w:numPr>
          <w:ilvl w:val="1"/>
          <w:numId w:val="16"/>
        </w:numPr>
        <w:autoSpaceDE w:val="0"/>
        <w:autoSpaceDN w:val="0"/>
        <w:ind w:left="709" w:hanging="349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D5D8B">
        <w:rPr>
          <w:rFonts w:ascii="Times New Roman" w:hAnsi="Times New Roman" w:cs="Times New Roman"/>
          <w:bCs/>
          <w:iCs/>
          <w:sz w:val="23"/>
          <w:szCs w:val="23"/>
        </w:rPr>
        <w:t xml:space="preserve">a </w:t>
      </w:r>
      <w:r w:rsidRPr="00DD5D8B">
        <w:rPr>
          <w:rFonts w:ascii="Times New Roman" w:hAnsi="Times New Roman" w:cs="Times New Roman"/>
          <w:sz w:val="23"/>
          <w:szCs w:val="23"/>
        </w:rPr>
        <w:t>Vállalkozó</w:t>
      </w:r>
      <w:r w:rsidRPr="00DD5D8B">
        <w:rPr>
          <w:rFonts w:ascii="Times New Roman" w:hAnsi="Times New Roman" w:cs="Times New Roman"/>
          <w:bCs/>
          <w:iCs/>
          <w:sz w:val="23"/>
          <w:szCs w:val="23"/>
        </w:rPr>
        <w:t xml:space="preserve"> nem vonja be a teljesítésbe az alkalmasság igazolására megjelölt és értékelési részszempontként megajánlott szakembert</w:t>
      </w:r>
      <w:r w:rsidR="0004208C" w:rsidRPr="00382493">
        <w:rPr>
          <w:rFonts w:ascii="Times New Roman" w:hAnsi="Times New Roman" w:cs="Times New Roman"/>
          <w:bCs/>
          <w:iCs/>
          <w:sz w:val="23"/>
          <w:szCs w:val="23"/>
        </w:rPr>
        <w:t>,</w:t>
      </w:r>
    </w:p>
    <w:p w:rsidR="00446490" w:rsidRPr="001525FF" w:rsidRDefault="00446490" w:rsidP="001525FF">
      <w:pPr>
        <w:pStyle w:val="Listaszerbekezds"/>
        <w:numPr>
          <w:ilvl w:val="0"/>
          <w:numId w:val="15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A </w:t>
      </w:r>
      <w:r w:rsidRPr="001525FF">
        <w:rPr>
          <w:rFonts w:ascii="Times New Roman" w:hAnsi="Times New Roman" w:cs="Times New Roman"/>
          <w:sz w:val="23"/>
          <w:szCs w:val="23"/>
        </w:rPr>
        <w:t>Megrendelő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a Kbt. 143. § (3) bekezdése alapján köteles a jelen keretszerződést felmondani </w:t>
      </w:r>
      <w:r w:rsidR="0088729D" w:rsidRPr="001525FF">
        <w:rPr>
          <w:rFonts w:ascii="Times New Roman" w:hAnsi="Times New Roman" w:cs="Times New Roman"/>
          <w:bCs/>
          <w:iCs/>
          <w:sz w:val="23"/>
          <w:szCs w:val="23"/>
        </w:rPr>
        <w:t>–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olyan határidővel, amely lehetővé teszi, hogy a szerződéssel érintett feladata ellátásáról gondoskodni tudjon – ha</w:t>
      </w:r>
    </w:p>
    <w:p w:rsidR="00446490" w:rsidRPr="001525FF" w:rsidRDefault="00446490" w:rsidP="001525FF">
      <w:pPr>
        <w:numPr>
          <w:ilvl w:val="1"/>
          <w:numId w:val="17"/>
        </w:numPr>
        <w:autoSpaceDE w:val="0"/>
        <w:autoSpaceDN w:val="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a </w:t>
      </w:r>
      <w:r w:rsidRPr="001525FF">
        <w:rPr>
          <w:rFonts w:ascii="Times New Roman" w:hAnsi="Times New Roman" w:cs="Times New Roman"/>
          <w:sz w:val="23"/>
          <w:szCs w:val="23"/>
        </w:rPr>
        <w:t>Vállalkozóban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közvetetten vagy közvetlenül 25%-ot meghaladó tulajdoni részesedést szerez valamely olyan jogi személy vagy személyes joga szerint jogképes szervezet, amely 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lastRenderedPageBreak/>
        <w:t>tekintetében fennáll a Kbt. 62. § (1) bekezdés k) pont kb) alpontjában meghatározott feltétel,</w:t>
      </w:r>
    </w:p>
    <w:p w:rsidR="00446490" w:rsidRPr="001525FF" w:rsidRDefault="00446490" w:rsidP="001525FF">
      <w:pPr>
        <w:numPr>
          <w:ilvl w:val="1"/>
          <w:numId w:val="17"/>
        </w:numPr>
        <w:autoSpaceDE w:val="0"/>
        <w:autoSpaceDN w:val="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a </w:t>
      </w:r>
      <w:r w:rsidRPr="001525FF">
        <w:rPr>
          <w:rFonts w:ascii="Times New Roman" w:hAnsi="Times New Roman" w:cs="Times New Roman"/>
          <w:sz w:val="23"/>
          <w:szCs w:val="23"/>
        </w:rPr>
        <w:t>Vállalkozó</w:t>
      </w: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közvetetten vagy közvetlenül 25%-ot meghaladó tulajdoni részesedést szerez valamely olyan jogi személyben vagy személyes joga szerint jogképes szervezetben, amely tekintetében fennáll a Kbt. 62. § (1) bekezdés k) pont kb) alpontjában meghatározott feltétel.</w:t>
      </w:r>
    </w:p>
    <w:p w:rsidR="005A0DBB" w:rsidRPr="001525FF" w:rsidRDefault="005A0DBB" w:rsidP="001525FF">
      <w:pPr>
        <w:pStyle w:val="Listaszerbekezds"/>
        <w:numPr>
          <w:ilvl w:val="0"/>
          <w:numId w:val="15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Szerződés megszűnése esetén a Felek egymással elszámolnak. A Megrendelő az általa igazolt teljesítést köteles a Vállalkozó részére kifizetni a Szerződésben foglalt feltételek szerint.</w:t>
      </w:r>
    </w:p>
    <w:p w:rsidR="00361449" w:rsidRPr="001525FF" w:rsidRDefault="00446490" w:rsidP="001525FF">
      <w:pPr>
        <w:pStyle w:val="Listaszerbekezds"/>
        <w:numPr>
          <w:ilvl w:val="0"/>
          <w:numId w:val="15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A </w:t>
      </w:r>
      <w:r w:rsidR="00361449" w:rsidRPr="001525FF">
        <w:rPr>
          <w:rFonts w:ascii="Times New Roman" w:hAnsi="Times New Roman" w:cs="Times New Roman"/>
          <w:sz w:val="23"/>
          <w:szCs w:val="23"/>
        </w:rPr>
        <w:t>Vállalkozó</w:t>
      </w:r>
      <w:r w:rsidR="00361449" w:rsidRPr="001525FF">
        <w:rPr>
          <w:rFonts w:ascii="Times New Roman" w:hAnsi="Times New Roman" w:cs="Times New Roman"/>
          <w:bCs/>
          <w:iCs/>
          <w:sz w:val="23"/>
          <w:szCs w:val="23"/>
        </w:rPr>
        <w:t xml:space="preserve"> jogosult a jelen keretszerződés azonnali hatályú felmondására, amennyiben Megrendelő a vállalkozói díj megfizetésével 30 napot meghaladó késedelembe esik. Vállalkozó késedelembe esése kizárja a Megrendelő egyidejű késedelmét.</w:t>
      </w:r>
    </w:p>
    <w:p w:rsidR="00361449" w:rsidRPr="001525FF" w:rsidRDefault="00361449" w:rsidP="001525FF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61449" w:rsidRPr="001525FF" w:rsidRDefault="00361449" w:rsidP="001525FF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525FF">
        <w:rPr>
          <w:rFonts w:ascii="Times New Roman" w:hAnsi="Times New Roman" w:cs="Times New Roman"/>
          <w:b/>
          <w:bCs/>
          <w:sz w:val="23"/>
          <w:szCs w:val="23"/>
        </w:rPr>
        <w:t>Egyéb rendelkezések</w:t>
      </w:r>
    </w:p>
    <w:p w:rsidR="002528AC" w:rsidRPr="001525FF" w:rsidRDefault="002528AC" w:rsidP="001525FF">
      <w:pPr>
        <w:pStyle w:val="Listaszerbekezds"/>
        <w:tabs>
          <w:tab w:val="left" w:pos="284"/>
        </w:tabs>
        <w:ind w:left="0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28AC" w:rsidRPr="001525FF" w:rsidRDefault="002528AC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A Szerződés tartalmát a felek üzleti titokként kezelik, arról kívülálló harmadik személynek sem szóban, sem írásban a másik Fél előzetes írásbeli beleegyezése nélkül felvilágosítást nem adnak. </w:t>
      </w:r>
    </w:p>
    <w:p w:rsidR="002528AC" w:rsidRPr="001525FF" w:rsidRDefault="002528AC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Felek rögzítik, hogy az ellenőrzési körükön kívül eső szerződésszegéssel okozott károk tekintetében a Ptk. 6:142. § rendelkezései az irányadók.</w:t>
      </w:r>
    </w:p>
    <w:p w:rsidR="002528AC" w:rsidRPr="001525FF" w:rsidRDefault="002528AC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Vis maior alatt értendő minden olyan esemény, illetve történés, amelynek oka a felek rendelkezési jogán és ellenőrzési körén kívül esik, előre nem látható, elkerülhetetlen, és amely megakadályozza az érdekelt felet a szerződéses kötelezettségek teljesítésében. Így a jelen pont értelmezése szempontjából a „vis maior” olyan esetekre vonatkozik, amely a Felek akaratán kívül következik be, nem a felek hibájából vagy hanyagságából, amelyekben a kötelezett késedelmére a Ptk.-ban meghatározott kimentési lehetőség érvényesíthető.</w:t>
      </w: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Válla</w:t>
      </w:r>
      <w:r w:rsidR="009C0149">
        <w:rPr>
          <w:rFonts w:ascii="Times New Roman" w:hAnsi="Times New Roman" w:cs="Times New Roman"/>
          <w:sz w:val="23"/>
          <w:szCs w:val="23"/>
        </w:rPr>
        <w:t>l</w:t>
      </w:r>
      <w:r w:rsidRPr="001525FF">
        <w:rPr>
          <w:rFonts w:ascii="Times New Roman" w:hAnsi="Times New Roman" w:cs="Times New Roman"/>
          <w:sz w:val="23"/>
          <w:szCs w:val="23"/>
        </w:rPr>
        <w:t>kozó nem sújtható késedelmi kötbérrel vagy a szerződés mulasztás miatti azonnali hatályú felmondásával, amennyiben a késedelmes teljesítése vis maior eredménye.</w:t>
      </w: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Felek nem tekintik vis maiornak bármely fél átalakulását, felszámolását, illetve fizetésképtelenségét.</w:t>
      </w: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Az érintett fél köteles a másik felet a vis maior helyzet bekövetkeztéről, illetve megszűntéről a lehetőségekhez képest haladéktalanul, de legkésőbb 15 napon belül értesíteni.</w:t>
      </w:r>
    </w:p>
    <w:p w:rsidR="002528AC" w:rsidRPr="001525FF" w:rsidRDefault="002528AC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Felek kötelesek egymást haladéktalanul tájékoztatni minden olyan körülményről, ami a teljesítést vagy a szerződésben szabályozott jogaikat és kötelezettségeiket érinti.</w:t>
      </w:r>
    </w:p>
    <w:p w:rsidR="002528AC" w:rsidRPr="001525FF" w:rsidRDefault="002528AC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Szerződés kizárólag papír alapon a Felek aláírásával (a továbbiakban: írásban) módosítható a Kbt. 141.§-ának rendelkezései szerint. Kizárólag írásban kerülhet sor a számla visszaküldésére és a szerződés VI. pontjában foglaltak alkalmazására.</w:t>
      </w:r>
    </w:p>
    <w:p w:rsidR="002528AC" w:rsidRPr="001525FF" w:rsidRDefault="002528AC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  <w:lang w:eastAsia="ar-SA"/>
        </w:rPr>
        <w:t xml:space="preserve">A </w:t>
      </w:r>
      <w:r w:rsidRPr="001525FF">
        <w:rPr>
          <w:rFonts w:ascii="Times New Roman" w:hAnsi="Times New Roman" w:cs="Times New Roman"/>
          <w:sz w:val="23"/>
          <w:szCs w:val="23"/>
        </w:rPr>
        <w:t>Felek</w:t>
      </w:r>
      <w:r w:rsidRPr="001525FF">
        <w:rPr>
          <w:rFonts w:ascii="Times New Roman" w:hAnsi="Times New Roman" w:cs="Times New Roman"/>
          <w:sz w:val="23"/>
          <w:szCs w:val="23"/>
          <w:lang w:eastAsia="ar-SA"/>
        </w:rPr>
        <w:t xml:space="preserve"> képviselői</w:t>
      </w: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525FF">
        <w:rPr>
          <w:rFonts w:ascii="Times New Roman" w:hAnsi="Times New Roman" w:cs="Times New Roman"/>
          <w:sz w:val="23"/>
          <w:szCs w:val="23"/>
          <w:lang w:eastAsia="ar-SA"/>
        </w:rPr>
        <w:t xml:space="preserve">A Megrendelő részéről </w:t>
      </w:r>
    </w:p>
    <w:p w:rsidR="002528AC" w:rsidRPr="001525FF" w:rsidRDefault="002528AC" w:rsidP="001525FF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Név: Jankovich Tibor</w:t>
      </w:r>
    </w:p>
    <w:p w:rsidR="004707C5" w:rsidRPr="001525FF" w:rsidRDefault="002528AC" w:rsidP="004707C5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E-mail</w:t>
      </w:r>
      <w:r w:rsidR="004707C5" w:rsidRPr="001525FF">
        <w:rPr>
          <w:rFonts w:ascii="Times New Roman" w:hAnsi="Times New Roman" w:cs="Times New Roman"/>
          <w:sz w:val="23"/>
          <w:szCs w:val="23"/>
        </w:rPr>
        <w:t>:</w:t>
      </w:r>
      <w:r w:rsidRPr="001525FF">
        <w:rPr>
          <w:rFonts w:ascii="Times New Roman" w:hAnsi="Times New Roman" w:cs="Times New Roman"/>
          <w:sz w:val="23"/>
          <w:szCs w:val="23"/>
        </w:rPr>
        <w:t xml:space="preserve"> JankovichTibor@kobanya.hu</w:t>
      </w:r>
    </w:p>
    <w:p w:rsidR="004707C5" w:rsidRPr="001525FF" w:rsidRDefault="004707C5" w:rsidP="004707C5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Telefon: 06 30 458 4310</w:t>
      </w:r>
    </w:p>
    <w:p w:rsidR="002528AC" w:rsidRPr="001525FF" w:rsidRDefault="002528AC" w:rsidP="001525FF">
      <w:pPr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525FF">
        <w:rPr>
          <w:rFonts w:ascii="Times New Roman" w:hAnsi="Times New Roman" w:cs="Times New Roman"/>
          <w:sz w:val="23"/>
          <w:szCs w:val="23"/>
          <w:lang w:eastAsia="ar-SA"/>
        </w:rPr>
        <w:t xml:space="preserve">A Vállalkozó részéről </w:t>
      </w: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525FF">
        <w:rPr>
          <w:rFonts w:ascii="Times New Roman" w:hAnsi="Times New Roman" w:cs="Times New Roman"/>
          <w:sz w:val="23"/>
          <w:szCs w:val="23"/>
          <w:lang w:eastAsia="ar-SA"/>
        </w:rPr>
        <w:t xml:space="preserve">név: </w:t>
      </w: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525FF">
        <w:rPr>
          <w:rFonts w:ascii="Times New Roman" w:hAnsi="Times New Roman" w:cs="Times New Roman"/>
          <w:sz w:val="23"/>
          <w:szCs w:val="23"/>
          <w:lang w:eastAsia="ar-SA"/>
        </w:rPr>
        <w:t>e-mail:</w:t>
      </w: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1525FF">
        <w:rPr>
          <w:rFonts w:ascii="Times New Roman" w:hAnsi="Times New Roman" w:cs="Times New Roman"/>
          <w:sz w:val="23"/>
          <w:szCs w:val="23"/>
          <w:lang w:eastAsia="ar-SA"/>
        </w:rPr>
        <w:t>telefon:</w:t>
      </w:r>
    </w:p>
    <w:p w:rsidR="002528AC" w:rsidRPr="001525FF" w:rsidRDefault="002528AC" w:rsidP="002528AC">
      <w:pPr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:rsidR="002528AC" w:rsidRPr="001525FF" w:rsidRDefault="002528AC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Felek a Szerződés teljesítése körében elsősorban elektronikus úton (e-mailen) tartanak kapcsolatot. A kapott e-mailt a címzett köteles haladéktalanul elektronikus úton visszaigazolni a küldő számára. Az e-mail akkor minősül kézbesítettnek, amikor az e-mail olvasásáról a küldő fél a visszaigazolást elektronikusan megkapja.</w:t>
      </w:r>
    </w:p>
    <w:p w:rsidR="002528AC" w:rsidRPr="001525FF" w:rsidRDefault="004707C5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s</w:t>
      </w:r>
      <w:r w:rsidR="002528AC" w:rsidRPr="001525FF">
        <w:rPr>
          <w:rFonts w:ascii="Times New Roman" w:hAnsi="Times New Roman" w:cs="Times New Roman"/>
          <w:sz w:val="23"/>
          <w:szCs w:val="23"/>
        </w:rPr>
        <w:t xml:space="preserve">zerződésben nem szabályozott kérdésekben a Polgári Törvénykönyvről szóló 2013. évi V. </w:t>
      </w:r>
      <w:r w:rsidR="002528AC" w:rsidRPr="001525FF">
        <w:rPr>
          <w:rFonts w:ascii="Times New Roman" w:hAnsi="Times New Roman" w:cs="Times New Roman"/>
          <w:sz w:val="23"/>
          <w:szCs w:val="23"/>
        </w:rPr>
        <w:lastRenderedPageBreak/>
        <w:t xml:space="preserve">törvény rendelkezései </w:t>
      </w:r>
      <w:r w:rsidRPr="001525FF">
        <w:rPr>
          <w:rFonts w:ascii="Times New Roman" w:hAnsi="Times New Roman" w:cs="Times New Roman"/>
          <w:sz w:val="23"/>
          <w:szCs w:val="23"/>
        </w:rPr>
        <w:t>és a szerződéskötéskor hatályos Kbt. vonatkozó rendelkezései az irányadók</w:t>
      </w:r>
    </w:p>
    <w:p w:rsidR="002528AC" w:rsidRPr="001525FF" w:rsidRDefault="002528AC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spacing w:line="276" w:lineRule="auto"/>
        <w:ind w:left="0" w:hanging="1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1525FF">
        <w:rPr>
          <w:rFonts w:ascii="Times New Roman" w:hAnsi="Times New Roman" w:cs="Times New Roman"/>
          <w:color w:val="auto"/>
          <w:sz w:val="23"/>
          <w:szCs w:val="23"/>
        </w:rPr>
        <w:t>A Szerződés elválaszthatatlan részét képezi</w:t>
      </w:r>
      <w:r w:rsidR="00891303" w:rsidRPr="001525FF">
        <w:rPr>
          <w:rFonts w:ascii="Times New Roman" w:hAnsi="Times New Roman" w:cs="Times New Roman"/>
          <w:color w:val="auto"/>
          <w:sz w:val="23"/>
          <w:szCs w:val="23"/>
        </w:rPr>
        <w:t xml:space="preserve"> az 1. melléklet, valamint –</w:t>
      </w:r>
      <w:r w:rsidR="0088729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707C5" w:rsidRPr="001525FF">
        <w:rPr>
          <w:rFonts w:ascii="Times New Roman" w:hAnsi="Times New Roman" w:cs="Times New Roman"/>
          <w:color w:val="auto"/>
          <w:sz w:val="23"/>
          <w:szCs w:val="23"/>
        </w:rPr>
        <w:t>külön fizikai csatolás nélkül is</w:t>
      </w:r>
      <w:r w:rsidR="00891303" w:rsidRPr="001525FF">
        <w:rPr>
          <w:rFonts w:ascii="Times New Roman" w:hAnsi="Times New Roman" w:cs="Times New Roman"/>
          <w:color w:val="auto"/>
          <w:sz w:val="23"/>
          <w:szCs w:val="23"/>
        </w:rPr>
        <w:t xml:space="preserve"> –</w:t>
      </w:r>
      <w:r w:rsidR="004707C5" w:rsidRPr="001525FF">
        <w:rPr>
          <w:rFonts w:ascii="Times New Roman" w:hAnsi="Times New Roman" w:cs="Times New Roman"/>
          <w:color w:val="auto"/>
          <w:sz w:val="23"/>
          <w:szCs w:val="23"/>
        </w:rPr>
        <w:t xml:space="preserve"> a közbeszerzési eljárás teljes iratanyaga.</w:t>
      </w:r>
    </w:p>
    <w:p w:rsidR="00361449" w:rsidRPr="001525FF" w:rsidRDefault="00361449" w:rsidP="001525FF">
      <w:pPr>
        <w:pStyle w:val="Listaszerbekezds"/>
        <w:numPr>
          <w:ilvl w:val="0"/>
          <w:numId w:val="19"/>
        </w:numPr>
        <w:tabs>
          <w:tab w:val="left" w:pos="360"/>
          <w:tab w:val="left" w:pos="426"/>
        </w:tabs>
        <w:spacing w:line="276" w:lineRule="auto"/>
        <w:ind w:left="0" w:hanging="11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>A jelen keretszerződésben nem szabályozott kérdésekben a Polgári Törvénykönyvről szóló 2013. évi V. törvény</w:t>
      </w:r>
      <w:r w:rsidR="009C0149">
        <w:rPr>
          <w:rFonts w:ascii="Times New Roman" w:hAnsi="Times New Roman" w:cs="Times New Roman"/>
          <w:sz w:val="23"/>
          <w:szCs w:val="23"/>
        </w:rPr>
        <w:t xml:space="preserve"> </w:t>
      </w:r>
      <w:r w:rsidRPr="001525FF">
        <w:rPr>
          <w:rFonts w:ascii="Times New Roman" w:hAnsi="Times New Roman" w:cs="Times New Roman"/>
          <w:sz w:val="23"/>
          <w:szCs w:val="23"/>
        </w:rPr>
        <w:t>és a szerződéskötéskor hatályos Kbt. vonatkozó rendelkezései az irányadóak.</w:t>
      </w:r>
    </w:p>
    <w:p w:rsidR="00361449" w:rsidRPr="001525FF" w:rsidRDefault="00361449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707C5" w:rsidRPr="001525FF" w:rsidRDefault="004707C5" w:rsidP="004707C5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A Szerződés 5 számozott oldalból áll, 6 példányban készült, amelyből 5 példány a Megrendelőt, 1 példány a Vállalkozót illeti meg. </w:t>
      </w:r>
    </w:p>
    <w:p w:rsidR="004707C5" w:rsidRPr="001525FF" w:rsidRDefault="004707C5" w:rsidP="004707C5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707C5" w:rsidRPr="001525FF" w:rsidRDefault="004707C5" w:rsidP="004707C5">
      <w:pPr>
        <w:pStyle w:val="FWBL2"/>
        <w:widowControl/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3"/>
          <w:szCs w:val="23"/>
          <w:lang w:val="hu-HU"/>
        </w:rPr>
      </w:pPr>
      <w:r w:rsidRPr="001525FF">
        <w:rPr>
          <w:rFonts w:ascii="Times New Roman" w:hAnsi="Times New Roman" w:cs="Times New Roman"/>
          <w:sz w:val="23"/>
          <w:szCs w:val="23"/>
          <w:lang w:val="hu-HU"/>
        </w:rPr>
        <w:t>A Szerződő Felek cégjegyzésre jogosult képviselői a Szerződést – elolvasás és értelmezés után – mint ügyleti akaratukkal mindenben megegyezőt, jóváhagyólag írták alá.</w:t>
      </w:r>
    </w:p>
    <w:p w:rsidR="00361449" w:rsidRPr="001525FF" w:rsidRDefault="00361449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61449" w:rsidRPr="001525FF" w:rsidRDefault="00361449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361449" w:rsidRPr="001525FF" w:rsidRDefault="00E711A9" w:rsidP="001525FF">
      <w:pPr>
        <w:pStyle w:val="Szvegtrzs2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zh-CN"/>
        </w:rPr>
      </w:pPr>
      <w:r w:rsidRPr="001525FF">
        <w:rPr>
          <w:rFonts w:ascii="Times New Roman" w:hAnsi="Times New Roman" w:cs="Times New Roman"/>
          <w:sz w:val="23"/>
          <w:szCs w:val="23"/>
        </w:rPr>
        <w:t>Budapest, 2018</w:t>
      </w:r>
      <w:r w:rsidR="00361449" w:rsidRPr="001525FF">
        <w:rPr>
          <w:rFonts w:ascii="Times New Roman" w:hAnsi="Times New Roman" w:cs="Times New Roman"/>
          <w:sz w:val="23"/>
          <w:szCs w:val="23"/>
        </w:rPr>
        <w:t xml:space="preserve">. </w:t>
      </w:r>
      <w:r w:rsidRPr="001525FF">
        <w:rPr>
          <w:rFonts w:ascii="Times New Roman" w:hAnsi="Times New Roman" w:cs="Times New Roman"/>
          <w:sz w:val="23"/>
          <w:szCs w:val="23"/>
        </w:rPr>
        <w:t>január</w:t>
      </w:r>
      <w:r w:rsidR="00891303" w:rsidRPr="001525FF">
        <w:rPr>
          <w:rFonts w:ascii="Times New Roman" w:hAnsi="Times New Roman" w:cs="Times New Roman"/>
          <w:sz w:val="23"/>
          <w:szCs w:val="23"/>
          <w:lang w:eastAsia="zh-CN"/>
        </w:rPr>
        <w:t xml:space="preserve">  „     ”</w:t>
      </w:r>
    </w:p>
    <w:p w:rsidR="00361449" w:rsidRPr="001525FF" w:rsidRDefault="00361449" w:rsidP="001525FF">
      <w:pPr>
        <w:suppressAutoHyphens/>
        <w:contextualSpacing/>
        <w:jc w:val="both"/>
        <w:textAlignment w:val="baseline"/>
        <w:rPr>
          <w:rFonts w:ascii="Times New Roman" w:hAnsi="Times New Roman" w:cs="Times New Roman"/>
          <w:sz w:val="23"/>
          <w:szCs w:val="23"/>
          <w:lang w:eastAsia="zh-CN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625"/>
      </w:tblGrid>
      <w:tr w:rsidR="00361449" w:rsidRPr="009720DA" w:rsidTr="00D0424A">
        <w:tc>
          <w:tcPr>
            <w:tcW w:w="4625" w:type="dxa"/>
          </w:tcPr>
          <w:p w:rsidR="00361449" w:rsidRPr="001525FF" w:rsidRDefault="00361449" w:rsidP="001525F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….......................................</w:t>
            </w:r>
          </w:p>
          <w:p w:rsidR="00361449" w:rsidRPr="001525FF" w:rsidRDefault="00361449" w:rsidP="001525FF">
            <w:pPr>
              <w:pStyle w:val="lfej"/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525FF">
              <w:rPr>
                <w:rFonts w:ascii="Times New Roman" w:hAnsi="Times New Roman"/>
                <w:b/>
                <w:bCs/>
                <w:sz w:val="23"/>
                <w:szCs w:val="23"/>
              </w:rPr>
              <w:t>Megrendelő</w:t>
            </w:r>
          </w:p>
          <w:p w:rsidR="00361449" w:rsidRPr="001525FF" w:rsidRDefault="00361449" w:rsidP="001525FF">
            <w:pPr>
              <w:pStyle w:val="lfej"/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525FF">
              <w:rPr>
                <w:rFonts w:ascii="Times New Roman" w:hAnsi="Times New Roman"/>
                <w:b/>
                <w:bCs/>
                <w:sz w:val="23"/>
                <w:szCs w:val="23"/>
              </w:rPr>
              <w:t>Budapest Főváros X. kerület Kőbányai Önkormányzat</w:t>
            </w:r>
          </w:p>
          <w:p w:rsidR="00361449" w:rsidRPr="001525FF" w:rsidRDefault="00361449" w:rsidP="001525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Kovács Róbert polgármester</w:t>
            </w:r>
          </w:p>
          <w:p w:rsidR="00361449" w:rsidRPr="001525FF" w:rsidRDefault="00361449" w:rsidP="001525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megbízásából Dr. Pap Sándor alpolgármester</w:t>
            </w:r>
          </w:p>
        </w:tc>
        <w:tc>
          <w:tcPr>
            <w:tcW w:w="4625" w:type="dxa"/>
          </w:tcPr>
          <w:p w:rsidR="00361449" w:rsidRPr="001525FF" w:rsidRDefault="00361449" w:rsidP="001525F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….......................................</w:t>
            </w:r>
          </w:p>
          <w:p w:rsidR="00361449" w:rsidRPr="001525FF" w:rsidRDefault="00361449" w:rsidP="001525FF">
            <w:pPr>
              <w:pStyle w:val="Szvegtrzs2"/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Vállalkozó</w:t>
            </w:r>
          </w:p>
          <w:p w:rsidR="00361449" w:rsidRPr="001525FF" w:rsidRDefault="00361449" w:rsidP="001525FF">
            <w:pPr>
              <w:pStyle w:val="Szvegtrzs2"/>
              <w:tabs>
                <w:tab w:val="left" w:pos="23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61449" w:rsidRPr="001525FF" w:rsidRDefault="00361449" w:rsidP="001525FF">
            <w:pPr>
              <w:pStyle w:val="Szvegtrzs2"/>
              <w:tabs>
                <w:tab w:val="left" w:pos="23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</w:p>
        </w:tc>
      </w:tr>
      <w:tr w:rsidR="00361449" w:rsidRPr="009720DA" w:rsidTr="00D0424A">
        <w:tc>
          <w:tcPr>
            <w:tcW w:w="4625" w:type="dxa"/>
          </w:tcPr>
          <w:p w:rsidR="00361449" w:rsidRPr="001525FF" w:rsidRDefault="00361449" w:rsidP="001525FF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625" w:type="dxa"/>
          </w:tcPr>
          <w:p w:rsidR="00361449" w:rsidRPr="001525FF" w:rsidRDefault="00361449" w:rsidP="001525FF">
            <w:pPr>
              <w:snapToGrid w:val="0"/>
              <w:contextualSpacing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361449" w:rsidRPr="001525FF" w:rsidRDefault="00361449" w:rsidP="001525FF">
      <w:pPr>
        <w:tabs>
          <w:tab w:val="left" w:pos="284"/>
        </w:tabs>
        <w:suppressAutoHyphens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3"/>
          <w:szCs w:val="23"/>
          <w:lang w:eastAsia="zh-CN"/>
        </w:rPr>
      </w:pPr>
    </w:p>
    <w:p w:rsidR="00361449" w:rsidRPr="001525FF" w:rsidRDefault="00361449" w:rsidP="001525FF">
      <w:pPr>
        <w:tabs>
          <w:tab w:val="left" w:pos="284"/>
        </w:tabs>
        <w:suppressAutoHyphens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3"/>
          <w:szCs w:val="23"/>
          <w:lang w:eastAsia="zh-CN"/>
        </w:rPr>
      </w:pPr>
    </w:p>
    <w:p w:rsidR="00891303" w:rsidRPr="001525FF" w:rsidRDefault="00891303" w:rsidP="00891303">
      <w:pPr>
        <w:pStyle w:val="lfej"/>
        <w:tabs>
          <w:tab w:val="left" w:pos="708"/>
        </w:tabs>
        <w:contextualSpacing/>
        <w:jc w:val="both"/>
        <w:rPr>
          <w:rFonts w:ascii="Times New Roman" w:hAnsi="Times New Roman"/>
          <w:sz w:val="23"/>
          <w:szCs w:val="23"/>
          <w:u w:val="single"/>
        </w:rPr>
      </w:pPr>
      <w:r w:rsidRPr="001525FF">
        <w:rPr>
          <w:rFonts w:ascii="Times New Roman" w:hAnsi="Times New Roman"/>
          <w:sz w:val="23"/>
          <w:szCs w:val="23"/>
          <w:u w:val="single"/>
        </w:rPr>
        <w:t>Pénzügyi ellenjegyzés:</w:t>
      </w:r>
    </w:p>
    <w:p w:rsidR="00891303" w:rsidRPr="001525FF" w:rsidRDefault="00891303" w:rsidP="00891303">
      <w:pPr>
        <w:pStyle w:val="lfej"/>
        <w:tabs>
          <w:tab w:val="left" w:pos="708"/>
        </w:tabs>
        <w:contextualSpacing/>
        <w:jc w:val="both"/>
        <w:rPr>
          <w:rFonts w:ascii="Times New Roman" w:hAnsi="Times New Roman"/>
          <w:sz w:val="23"/>
          <w:szCs w:val="23"/>
        </w:rPr>
      </w:pPr>
    </w:p>
    <w:p w:rsidR="00891303" w:rsidRPr="001525FF" w:rsidRDefault="00891303" w:rsidP="00891303">
      <w:pPr>
        <w:pStyle w:val="lfej"/>
        <w:tabs>
          <w:tab w:val="left" w:pos="708"/>
        </w:tabs>
        <w:contextualSpacing/>
        <w:jc w:val="both"/>
        <w:rPr>
          <w:rFonts w:ascii="Times New Roman" w:hAnsi="Times New Roman"/>
          <w:sz w:val="23"/>
          <w:szCs w:val="23"/>
        </w:rPr>
      </w:pPr>
    </w:p>
    <w:p w:rsidR="00891303" w:rsidRPr="001525FF" w:rsidRDefault="00891303" w:rsidP="00891303">
      <w:pPr>
        <w:pStyle w:val="lfej"/>
        <w:tabs>
          <w:tab w:val="left" w:pos="708"/>
        </w:tabs>
        <w:contextualSpacing/>
        <w:jc w:val="both"/>
        <w:rPr>
          <w:rFonts w:ascii="Times New Roman" w:hAnsi="Times New Roman"/>
          <w:sz w:val="23"/>
          <w:szCs w:val="23"/>
        </w:rPr>
      </w:pPr>
      <w:r w:rsidRPr="001525FF">
        <w:rPr>
          <w:rFonts w:ascii="Times New Roman" w:hAnsi="Times New Roman"/>
          <w:sz w:val="23"/>
          <w:szCs w:val="23"/>
        </w:rPr>
        <w:t>…..................................</w:t>
      </w:r>
    </w:p>
    <w:p w:rsidR="00891303" w:rsidRPr="001525FF" w:rsidRDefault="00891303" w:rsidP="00891303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525FF">
        <w:rPr>
          <w:rFonts w:ascii="Times New Roman" w:hAnsi="Times New Roman" w:cs="Times New Roman"/>
          <w:bCs/>
          <w:sz w:val="23"/>
          <w:szCs w:val="23"/>
        </w:rPr>
        <w:t xml:space="preserve">     Végh Erzsébet</w:t>
      </w:r>
    </w:p>
    <w:p w:rsidR="00891303" w:rsidRPr="001525FF" w:rsidRDefault="00891303" w:rsidP="00891303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bCs/>
          <w:sz w:val="23"/>
          <w:szCs w:val="23"/>
        </w:rPr>
        <w:t xml:space="preserve">      osztályvezető</w:t>
      </w:r>
    </w:p>
    <w:p w:rsidR="00891303" w:rsidRPr="001525FF" w:rsidRDefault="00891303" w:rsidP="00891303">
      <w:pPr>
        <w:pStyle w:val="lfej"/>
        <w:tabs>
          <w:tab w:val="left" w:pos="708"/>
        </w:tabs>
        <w:contextualSpacing/>
        <w:jc w:val="both"/>
        <w:rPr>
          <w:rFonts w:ascii="Times New Roman" w:hAnsi="Times New Roman"/>
          <w:sz w:val="23"/>
          <w:szCs w:val="23"/>
          <w:u w:val="single"/>
        </w:rPr>
      </w:pPr>
    </w:p>
    <w:p w:rsidR="00891303" w:rsidRPr="001525FF" w:rsidRDefault="00891303" w:rsidP="00891303">
      <w:pPr>
        <w:pStyle w:val="lfej"/>
        <w:tabs>
          <w:tab w:val="left" w:pos="708"/>
        </w:tabs>
        <w:contextualSpacing/>
        <w:jc w:val="both"/>
        <w:rPr>
          <w:rFonts w:ascii="Times New Roman" w:hAnsi="Times New Roman"/>
          <w:sz w:val="23"/>
          <w:szCs w:val="23"/>
          <w:u w:val="single"/>
        </w:rPr>
      </w:pPr>
    </w:p>
    <w:p w:rsidR="00891303" w:rsidRPr="001525FF" w:rsidRDefault="00891303" w:rsidP="00891303">
      <w:pPr>
        <w:pStyle w:val="lfej"/>
        <w:tabs>
          <w:tab w:val="left" w:pos="708"/>
        </w:tabs>
        <w:contextualSpacing/>
        <w:jc w:val="both"/>
        <w:rPr>
          <w:rFonts w:ascii="Times New Roman" w:hAnsi="Times New Roman"/>
          <w:sz w:val="23"/>
          <w:szCs w:val="23"/>
          <w:u w:val="single"/>
        </w:rPr>
      </w:pPr>
      <w:r w:rsidRPr="001525FF">
        <w:rPr>
          <w:rFonts w:ascii="Times New Roman" w:hAnsi="Times New Roman"/>
          <w:sz w:val="23"/>
          <w:szCs w:val="23"/>
          <w:u w:val="single"/>
        </w:rPr>
        <w:t>Szakmai és jogi szignáló: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2880"/>
      </w:tblGrid>
      <w:tr w:rsidR="00891303" w:rsidRPr="009720DA" w:rsidTr="00495850">
        <w:tc>
          <w:tcPr>
            <w:tcW w:w="2808" w:type="dxa"/>
          </w:tcPr>
          <w:p w:rsidR="00891303" w:rsidRPr="001525FF" w:rsidRDefault="00891303" w:rsidP="00495850">
            <w:pPr>
              <w:pStyle w:val="lfej"/>
              <w:tabs>
                <w:tab w:val="left" w:pos="708"/>
              </w:tabs>
              <w:snapToGrid w:val="0"/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91303" w:rsidRPr="001525FF" w:rsidRDefault="00891303" w:rsidP="00495850">
            <w:pPr>
              <w:pStyle w:val="lfej"/>
              <w:tabs>
                <w:tab w:val="left" w:pos="708"/>
              </w:tabs>
              <w:snapToGrid w:val="0"/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91303" w:rsidRPr="001525FF" w:rsidRDefault="00891303" w:rsidP="00495850">
            <w:pPr>
              <w:pStyle w:val="lfej"/>
              <w:tabs>
                <w:tab w:val="left" w:pos="708"/>
              </w:tabs>
              <w:snapToGrid w:val="0"/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25FF">
              <w:rPr>
                <w:rFonts w:ascii="Times New Roman" w:hAnsi="Times New Roman"/>
                <w:sz w:val="23"/>
                <w:szCs w:val="23"/>
              </w:rPr>
              <w:t>….......................................</w:t>
            </w:r>
          </w:p>
          <w:p w:rsidR="00891303" w:rsidRPr="001525FF" w:rsidRDefault="00891303" w:rsidP="00495850">
            <w:pPr>
              <w:pStyle w:val="lfej"/>
              <w:tabs>
                <w:tab w:val="left" w:pos="708"/>
              </w:tabs>
              <w:snapToGrid w:val="0"/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25FF">
              <w:rPr>
                <w:rFonts w:ascii="Times New Roman" w:hAnsi="Times New Roman"/>
                <w:sz w:val="23"/>
                <w:szCs w:val="23"/>
              </w:rPr>
              <w:t>Hegedűs Károly</w:t>
            </w:r>
          </w:p>
          <w:p w:rsidR="00891303" w:rsidRPr="001525FF" w:rsidRDefault="00891303" w:rsidP="00495850">
            <w:pPr>
              <w:pStyle w:val="lfej"/>
              <w:tabs>
                <w:tab w:val="left" w:pos="708"/>
              </w:tabs>
              <w:snapToGrid w:val="0"/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25FF">
              <w:rPr>
                <w:rFonts w:ascii="Times New Roman" w:hAnsi="Times New Roman"/>
                <w:sz w:val="23"/>
                <w:szCs w:val="23"/>
              </w:rPr>
              <w:t>aljegyző</w:t>
            </w:r>
          </w:p>
        </w:tc>
        <w:tc>
          <w:tcPr>
            <w:tcW w:w="2880" w:type="dxa"/>
          </w:tcPr>
          <w:p w:rsidR="00891303" w:rsidRPr="001525FF" w:rsidRDefault="00891303" w:rsidP="00495850">
            <w:pPr>
              <w:pStyle w:val="lfej"/>
              <w:tabs>
                <w:tab w:val="left" w:pos="708"/>
              </w:tabs>
              <w:snapToGrid w:val="0"/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91303" w:rsidRPr="001525FF" w:rsidRDefault="00891303" w:rsidP="00495850">
            <w:pPr>
              <w:pStyle w:val="lfej"/>
              <w:tabs>
                <w:tab w:val="left" w:pos="708"/>
              </w:tabs>
              <w:snapToGrid w:val="0"/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91303" w:rsidRPr="001525FF" w:rsidRDefault="00891303" w:rsidP="00495850">
            <w:pPr>
              <w:pStyle w:val="lfej"/>
              <w:tabs>
                <w:tab w:val="left" w:pos="708"/>
              </w:tabs>
              <w:snapToGrid w:val="0"/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25FF">
              <w:rPr>
                <w:rFonts w:ascii="Times New Roman" w:hAnsi="Times New Roman"/>
                <w:sz w:val="23"/>
                <w:szCs w:val="23"/>
              </w:rPr>
              <w:t>….......................................</w:t>
            </w:r>
          </w:p>
          <w:p w:rsidR="00891303" w:rsidRPr="001525FF" w:rsidRDefault="00891303" w:rsidP="00495850">
            <w:pPr>
              <w:pStyle w:val="lfej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25FF">
              <w:rPr>
                <w:rFonts w:ascii="Times New Roman" w:hAnsi="Times New Roman"/>
                <w:sz w:val="23"/>
                <w:szCs w:val="23"/>
              </w:rPr>
              <w:t>Dr. Szüts Korinna</w:t>
            </w:r>
          </w:p>
          <w:p w:rsidR="00891303" w:rsidRPr="001525FF" w:rsidRDefault="00891303" w:rsidP="00495850">
            <w:pPr>
              <w:pStyle w:val="lfej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25FF">
              <w:rPr>
                <w:rFonts w:ascii="Times New Roman" w:hAnsi="Times New Roman"/>
                <w:sz w:val="23"/>
                <w:szCs w:val="23"/>
              </w:rPr>
              <w:t>főosztályvezető</w:t>
            </w:r>
          </w:p>
          <w:p w:rsidR="00891303" w:rsidRPr="001525FF" w:rsidRDefault="00891303" w:rsidP="00495850">
            <w:pPr>
              <w:pStyle w:val="lfej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891303" w:rsidRPr="001525FF" w:rsidRDefault="00891303" w:rsidP="00891303">
      <w:pPr>
        <w:pStyle w:val="Listaszerbekezds"/>
        <w:tabs>
          <w:tab w:val="left" w:pos="426"/>
          <w:tab w:val="left" w:pos="234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891303" w:rsidRPr="001525FF" w:rsidRDefault="00891303">
      <w:pPr>
        <w:widowControl/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br w:type="page"/>
      </w:r>
    </w:p>
    <w:p w:rsidR="00891303" w:rsidRPr="001525FF" w:rsidRDefault="00891303" w:rsidP="001525FF">
      <w:pPr>
        <w:pStyle w:val="Listaszerbekezds"/>
        <w:numPr>
          <w:ilvl w:val="0"/>
          <w:numId w:val="20"/>
        </w:numPr>
        <w:tabs>
          <w:tab w:val="left" w:pos="426"/>
          <w:tab w:val="left" w:pos="2340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lastRenderedPageBreak/>
        <w:t>melléklet</w:t>
      </w:r>
    </w:p>
    <w:p w:rsidR="00891303" w:rsidRPr="001525FF" w:rsidRDefault="00891303" w:rsidP="001525FF">
      <w:pPr>
        <w:pStyle w:val="Listaszerbekezds"/>
        <w:tabs>
          <w:tab w:val="left" w:pos="426"/>
          <w:tab w:val="left" w:pos="234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36C05" w:rsidRPr="001525FF" w:rsidRDefault="00436C05" w:rsidP="001525FF">
      <w:pPr>
        <w:pStyle w:val="Listaszerbekezds"/>
        <w:tabs>
          <w:tab w:val="left" w:pos="426"/>
          <w:tab w:val="left" w:pos="2340"/>
        </w:tabs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1525FF">
        <w:rPr>
          <w:rFonts w:ascii="Times New Roman" w:hAnsi="Times New Roman" w:cs="Times New Roman"/>
          <w:sz w:val="23"/>
          <w:szCs w:val="23"/>
        </w:rPr>
        <w:t xml:space="preserve">A kiszállításra vonatkozó </w:t>
      </w:r>
      <w:r w:rsidR="00C670C1" w:rsidRPr="001525FF">
        <w:rPr>
          <w:rFonts w:ascii="Times New Roman" w:hAnsi="Times New Roman" w:cs="Times New Roman"/>
          <w:sz w:val="23"/>
          <w:szCs w:val="23"/>
        </w:rPr>
        <w:t>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3629"/>
        <w:gridCol w:w="1417"/>
      </w:tblGrid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Intézmény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Cím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példányszám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F96CE8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96CE8">
              <w:rPr>
                <w:rFonts w:ascii="Times New Roman" w:hAnsi="Times New Roman" w:cs="Times New Roman"/>
                <w:sz w:val="23"/>
                <w:szCs w:val="23"/>
              </w:rPr>
              <w:t>Magyar Posta Zrt. Központi Hírlap Iroda</w:t>
            </w:r>
          </w:p>
        </w:tc>
        <w:tc>
          <w:tcPr>
            <w:tcW w:w="3629" w:type="dxa"/>
          </w:tcPr>
          <w:p w:rsidR="00154480" w:rsidRPr="00F96CE8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F96CE8">
              <w:rPr>
                <w:rFonts w:ascii="Times New Roman" w:hAnsi="Times New Roman" w:cs="Times New Roman"/>
                <w:sz w:val="23"/>
                <w:szCs w:val="23"/>
              </w:rPr>
              <w:t xml:space="preserve"> Budapest Orczy tér 1. 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41 400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Budapest Főváros X. kerület Kőbányai Polgármesteri Hivatal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1102 Budapest, Szent László tér 29.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Ügyfélközpont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1102 Budapest, Állomás u. 26.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Ügyfélszolgálat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1108 Budapest, Újhegyi sétány 16.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Kormányablak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1105 Budapest, Havas Ignác u. 1.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Kőrösi Csoma Sándor Kőbányai Kulturális Központ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1105 Budapest, Szent László tér 7-14.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KÖSZI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1105 Budapest, Előd u. 1.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Pongrác Közösségi Ház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1101 Budapest, Gyöngyike u. 4.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Újhegyi Közösségi Ház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1108 Budapest, Újhegyi sétány 16.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Borostyán Idősek Klubja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1106 Budapest, Keresztúri út 6/a.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Együtt Egymásért Idősek Klubja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1106 Budapest, Hárslevelű u. 17/a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Felnőttfogászat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1101 Budapest, Kőbányai út 45.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Felnőtt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1105 Budapest, Zsivaj u. 2.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Felnőtt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1106 Budapest, Kerepesi út 67.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Felnőtt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1108 Budapest, Újhegy sétány 13.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Felnőtt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1107 Budapest, Üllői út 128. és 136.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Felnőtt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1101 Budapest, Pongrác út. 19.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Felnőtt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1106 Budapest, Hárslevelű u. 19.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Felnőtt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1105 Budapest, Gergely u. 26.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Felnőtt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1101 Budapest, MÁV-telep 39.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Gyermekfogászat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1108 Budapest, Újhegy st. 13.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Gyermekfogászat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1101 Budapest, Kőbányai út 47.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1105 Budapest, Zsivaj u. 2.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1106 Budapest, Kerepesi út 67.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1108 Budapest, Újhegy sétány 13-15.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1107 Budapest, Üllői út 136.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1101 Budapest, Salgótarjáni út 47.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háziorvosi rendelő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1106 Budapest, Hárslevelű u. 19.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Gyermekek Átmeneti Otthona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1101 Budapest, Salgótarjáni út 47.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Gyermekjóléti Központ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1105 Budapest, Ihász utca 24.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Házi segítségnyújtás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1102 Budapest, Kőrösi Csoma Sándor út. 40.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LÉLEK-Pont és LÉLEK Házak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1108 Budapest, Maglódi út 143.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Őszirózsa Idősek Klubja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1105 Budapest, Román u. 4.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Pongrác Idősek Klubja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1101 Budapest, Salgótarjáni út 47.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154480" w:rsidRPr="009720DA" w:rsidTr="000530B2">
        <w:tc>
          <w:tcPr>
            <w:tcW w:w="3964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Védőnői szolgálat</w:t>
            </w:r>
          </w:p>
        </w:tc>
        <w:tc>
          <w:tcPr>
            <w:tcW w:w="3629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 xml:space="preserve">1102 Budapest, Kőrösi Csoma Sándor út 43-51. </w:t>
            </w:r>
          </w:p>
        </w:tc>
        <w:tc>
          <w:tcPr>
            <w:tcW w:w="1" w:type="dxa"/>
          </w:tcPr>
          <w:p w:rsidR="00154480" w:rsidRPr="001525FF" w:rsidRDefault="00154480" w:rsidP="000530B2">
            <w:pPr>
              <w:pStyle w:val="Listaszerbekezds"/>
              <w:tabs>
                <w:tab w:val="left" w:pos="426"/>
                <w:tab w:val="left" w:pos="2340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25FF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</w:tbl>
    <w:p w:rsidR="00C96282" w:rsidRPr="001525FF" w:rsidRDefault="00C96282" w:rsidP="00154480">
      <w:pPr>
        <w:pStyle w:val="Listaszerbekezds"/>
        <w:widowControl/>
        <w:tabs>
          <w:tab w:val="left" w:pos="360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sectPr w:rsidR="00C96282" w:rsidRPr="001525FF" w:rsidSect="00D042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DB" w:rsidRDefault="00B20BDB" w:rsidP="004707C5">
      <w:r>
        <w:separator/>
      </w:r>
    </w:p>
  </w:endnote>
  <w:endnote w:type="continuationSeparator" w:id="0">
    <w:p w:rsidR="00B20BDB" w:rsidRDefault="00B20BDB" w:rsidP="0047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718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6FC4" w:rsidRPr="006F03FF" w:rsidRDefault="00586FC4">
        <w:pPr>
          <w:pStyle w:val="llb"/>
          <w:jc w:val="right"/>
          <w:rPr>
            <w:rFonts w:ascii="Times New Roman" w:hAnsi="Times New Roman" w:cs="Times New Roman"/>
          </w:rPr>
        </w:pPr>
        <w:r w:rsidRPr="006F03FF">
          <w:rPr>
            <w:rFonts w:ascii="Times New Roman" w:hAnsi="Times New Roman" w:cs="Times New Roman"/>
          </w:rPr>
          <w:fldChar w:fldCharType="begin"/>
        </w:r>
        <w:r w:rsidRPr="006F03FF">
          <w:rPr>
            <w:rFonts w:ascii="Times New Roman" w:hAnsi="Times New Roman" w:cs="Times New Roman"/>
          </w:rPr>
          <w:instrText>PAGE   \* MERGEFORMAT</w:instrText>
        </w:r>
        <w:r w:rsidRPr="006F03FF">
          <w:rPr>
            <w:rFonts w:ascii="Times New Roman" w:hAnsi="Times New Roman" w:cs="Times New Roman"/>
          </w:rPr>
          <w:fldChar w:fldCharType="separate"/>
        </w:r>
        <w:r w:rsidR="0029594E">
          <w:rPr>
            <w:rFonts w:ascii="Times New Roman" w:hAnsi="Times New Roman" w:cs="Times New Roman"/>
            <w:noProof/>
          </w:rPr>
          <w:t>2</w:t>
        </w:r>
        <w:r w:rsidRPr="006F03FF">
          <w:rPr>
            <w:rFonts w:ascii="Times New Roman" w:hAnsi="Times New Roman" w:cs="Times New Roman"/>
          </w:rPr>
          <w:fldChar w:fldCharType="end"/>
        </w:r>
      </w:p>
    </w:sdtContent>
  </w:sdt>
  <w:p w:rsidR="00495850" w:rsidRDefault="004958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DB" w:rsidRDefault="00B20BDB" w:rsidP="004707C5">
      <w:r>
        <w:separator/>
      </w:r>
    </w:p>
  </w:footnote>
  <w:footnote w:type="continuationSeparator" w:id="0">
    <w:p w:rsidR="00B20BDB" w:rsidRDefault="00B20BDB" w:rsidP="0047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E8D"/>
    <w:multiLevelType w:val="hybridMultilevel"/>
    <w:tmpl w:val="6526CB92"/>
    <w:lvl w:ilvl="0" w:tplc="00A4D4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13CB"/>
    <w:multiLevelType w:val="multilevel"/>
    <w:tmpl w:val="7B4C86EE"/>
    <w:lvl w:ilvl="0">
      <w:start w:val="1"/>
      <w:numFmt w:val="upperRoman"/>
      <w:lvlText w:val="%1."/>
      <w:lvlJc w:val="left"/>
      <w:pPr>
        <w:tabs>
          <w:tab w:val="num" w:pos="181"/>
        </w:tabs>
        <w:ind w:left="180" w:firstLine="0"/>
      </w:pPr>
      <w:rPr>
        <w:rFonts w:hint="default"/>
      </w:rPr>
    </w:lvl>
    <w:lvl w:ilvl="1">
      <w:start w:val="1"/>
      <w:numFmt w:val="decimalZero"/>
      <w:pStyle w:val="Cmsor2"/>
      <w:lvlText w:val="%1.%2. szakasz "/>
      <w:lvlJc w:val="left"/>
      <w:pPr>
        <w:tabs>
          <w:tab w:val="num" w:pos="1080"/>
        </w:tabs>
        <w:ind w:left="0" w:firstLine="0"/>
      </w:pPr>
      <w:rPr>
        <w:rFonts w:ascii="Palatino Linotype" w:hAnsi="Palatino Linotype" w:hint="default"/>
        <w:sz w:val="26"/>
        <w:szCs w:val="26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msor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msor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msor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13184011"/>
    <w:multiLevelType w:val="multilevel"/>
    <w:tmpl w:val="D19C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2F563B"/>
    <w:multiLevelType w:val="hybridMultilevel"/>
    <w:tmpl w:val="E5C8D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1A3E"/>
    <w:multiLevelType w:val="hybridMultilevel"/>
    <w:tmpl w:val="BF0CA9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21972"/>
    <w:multiLevelType w:val="hybridMultilevel"/>
    <w:tmpl w:val="E5C8D14C"/>
    <w:lvl w:ilvl="0" w:tplc="040E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18" w:hanging="360"/>
      </w:pPr>
    </w:lvl>
    <w:lvl w:ilvl="2" w:tplc="040E001B" w:tentative="1">
      <w:start w:val="1"/>
      <w:numFmt w:val="lowerRoman"/>
      <w:lvlText w:val="%3."/>
      <w:lvlJc w:val="right"/>
      <w:pPr>
        <w:ind w:left="8038" w:hanging="180"/>
      </w:pPr>
    </w:lvl>
    <w:lvl w:ilvl="3" w:tplc="040E000F" w:tentative="1">
      <w:start w:val="1"/>
      <w:numFmt w:val="decimal"/>
      <w:lvlText w:val="%4."/>
      <w:lvlJc w:val="left"/>
      <w:pPr>
        <w:ind w:left="8758" w:hanging="360"/>
      </w:pPr>
    </w:lvl>
    <w:lvl w:ilvl="4" w:tplc="040E0019" w:tentative="1">
      <w:start w:val="1"/>
      <w:numFmt w:val="lowerLetter"/>
      <w:lvlText w:val="%5."/>
      <w:lvlJc w:val="left"/>
      <w:pPr>
        <w:ind w:left="9478" w:hanging="360"/>
      </w:pPr>
    </w:lvl>
    <w:lvl w:ilvl="5" w:tplc="040E001B" w:tentative="1">
      <w:start w:val="1"/>
      <w:numFmt w:val="lowerRoman"/>
      <w:lvlText w:val="%6."/>
      <w:lvlJc w:val="right"/>
      <w:pPr>
        <w:ind w:left="10198" w:hanging="180"/>
      </w:pPr>
    </w:lvl>
    <w:lvl w:ilvl="6" w:tplc="040E000F" w:tentative="1">
      <w:start w:val="1"/>
      <w:numFmt w:val="decimal"/>
      <w:lvlText w:val="%7."/>
      <w:lvlJc w:val="left"/>
      <w:pPr>
        <w:ind w:left="10918" w:hanging="360"/>
      </w:pPr>
    </w:lvl>
    <w:lvl w:ilvl="7" w:tplc="040E0019" w:tentative="1">
      <w:start w:val="1"/>
      <w:numFmt w:val="lowerLetter"/>
      <w:lvlText w:val="%8."/>
      <w:lvlJc w:val="left"/>
      <w:pPr>
        <w:ind w:left="11638" w:hanging="360"/>
      </w:pPr>
    </w:lvl>
    <w:lvl w:ilvl="8" w:tplc="040E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6" w15:restartNumberingAfterBreak="0">
    <w:nsid w:val="2CB6060B"/>
    <w:multiLevelType w:val="hybridMultilevel"/>
    <w:tmpl w:val="0734A9F0"/>
    <w:lvl w:ilvl="0" w:tplc="F92CD286">
      <w:start w:val="108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B57FE"/>
    <w:multiLevelType w:val="multilevel"/>
    <w:tmpl w:val="D19C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8871C1"/>
    <w:multiLevelType w:val="hybridMultilevel"/>
    <w:tmpl w:val="A984BE8C"/>
    <w:lvl w:ilvl="0" w:tplc="94146D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F40A9"/>
    <w:multiLevelType w:val="hybridMultilevel"/>
    <w:tmpl w:val="E5C8D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4459"/>
    <w:multiLevelType w:val="multilevel"/>
    <w:tmpl w:val="743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C4067"/>
    <w:multiLevelType w:val="hybridMultilevel"/>
    <w:tmpl w:val="E5C8D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58C2"/>
    <w:multiLevelType w:val="multilevel"/>
    <w:tmpl w:val="D19C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CD718F"/>
    <w:multiLevelType w:val="hybridMultilevel"/>
    <w:tmpl w:val="23FE2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B3497"/>
    <w:multiLevelType w:val="hybridMultilevel"/>
    <w:tmpl w:val="23FE2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36490"/>
    <w:multiLevelType w:val="hybridMultilevel"/>
    <w:tmpl w:val="5A584D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76F39"/>
    <w:multiLevelType w:val="multilevel"/>
    <w:tmpl w:val="D19CD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45797C"/>
    <w:multiLevelType w:val="hybridMultilevel"/>
    <w:tmpl w:val="98F21318"/>
    <w:lvl w:ilvl="0" w:tplc="040E0017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18" w15:restartNumberingAfterBreak="0">
    <w:nsid w:val="76A90CC6"/>
    <w:multiLevelType w:val="multilevel"/>
    <w:tmpl w:val="6B1C7F6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7B4E4187"/>
    <w:multiLevelType w:val="hybridMultilevel"/>
    <w:tmpl w:val="23FE2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C12DF"/>
    <w:multiLevelType w:val="hybridMultilevel"/>
    <w:tmpl w:val="F5BA6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15"/>
  </w:num>
  <w:num w:numId="8">
    <w:abstractNumId w:val="18"/>
  </w:num>
  <w:num w:numId="9">
    <w:abstractNumId w:val="14"/>
  </w:num>
  <w:num w:numId="10">
    <w:abstractNumId w:val="8"/>
  </w:num>
  <w:num w:numId="11">
    <w:abstractNumId w:val="19"/>
  </w:num>
  <w:num w:numId="12">
    <w:abstractNumId w:val="11"/>
  </w:num>
  <w:num w:numId="13">
    <w:abstractNumId w:val="5"/>
  </w:num>
  <w:num w:numId="14">
    <w:abstractNumId w:val="7"/>
  </w:num>
  <w:num w:numId="15">
    <w:abstractNumId w:val="3"/>
  </w:num>
  <w:num w:numId="16">
    <w:abstractNumId w:val="16"/>
  </w:num>
  <w:num w:numId="17">
    <w:abstractNumId w:val="2"/>
  </w:num>
  <w:num w:numId="18">
    <w:abstractNumId w:val="12"/>
  </w:num>
  <w:num w:numId="19">
    <w:abstractNumId w:val="9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49"/>
    <w:rsid w:val="0004208C"/>
    <w:rsid w:val="000532D5"/>
    <w:rsid w:val="00055D90"/>
    <w:rsid w:val="00061E92"/>
    <w:rsid w:val="000B511A"/>
    <w:rsid w:val="000D07F7"/>
    <w:rsid w:val="000E106E"/>
    <w:rsid w:val="001053F7"/>
    <w:rsid w:val="00116122"/>
    <w:rsid w:val="0012680E"/>
    <w:rsid w:val="00140FAB"/>
    <w:rsid w:val="001525FF"/>
    <w:rsid w:val="00154480"/>
    <w:rsid w:val="00182589"/>
    <w:rsid w:val="001960C5"/>
    <w:rsid w:val="001D3C98"/>
    <w:rsid w:val="001D3D98"/>
    <w:rsid w:val="001E6B45"/>
    <w:rsid w:val="0021490E"/>
    <w:rsid w:val="0023419A"/>
    <w:rsid w:val="002528AC"/>
    <w:rsid w:val="0029594E"/>
    <w:rsid w:val="002B34E1"/>
    <w:rsid w:val="002B613D"/>
    <w:rsid w:val="002F135B"/>
    <w:rsid w:val="002F22CA"/>
    <w:rsid w:val="003125FF"/>
    <w:rsid w:val="00354796"/>
    <w:rsid w:val="00361449"/>
    <w:rsid w:val="00382493"/>
    <w:rsid w:val="003C348B"/>
    <w:rsid w:val="003F6733"/>
    <w:rsid w:val="00420C67"/>
    <w:rsid w:val="00426D7A"/>
    <w:rsid w:val="00433631"/>
    <w:rsid w:val="00436C05"/>
    <w:rsid w:val="00441D25"/>
    <w:rsid w:val="00446490"/>
    <w:rsid w:val="00463349"/>
    <w:rsid w:val="004659B5"/>
    <w:rsid w:val="004707C5"/>
    <w:rsid w:val="00495850"/>
    <w:rsid w:val="004A0074"/>
    <w:rsid w:val="004A60F8"/>
    <w:rsid w:val="004F090B"/>
    <w:rsid w:val="004F48ED"/>
    <w:rsid w:val="004F4B87"/>
    <w:rsid w:val="0054752F"/>
    <w:rsid w:val="00586FC4"/>
    <w:rsid w:val="005A0DBB"/>
    <w:rsid w:val="006643C8"/>
    <w:rsid w:val="0067034C"/>
    <w:rsid w:val="006A4A25"/>
    <w:rsid w:val="006F03FF"/>
    <w:rsid w:val="006F1C73"/>
    <w:rsid w:val="00702663"/>
    <w:rsid w:val="00720281"/>
    <w:rsid w:val="007615E2"/>
    <w:rsid w:val="0076477C"/>
    <w:rsid w:val="0078533D"/>
    <w:rsid w:val="007C4D06"/>
    <w:rsid w:val="007C6241"/>
    <w:rsid w:val="007E41AC"/>
    <w:rsid w:val="008349C6"/>
    <w:rsid w:val="0088729D"/>
    <w:rsid w:val="00891303"/>
    <w:rsid w:val="008C20A9"/>
    <w:rsid w:val="00901375"/>
    <w:rsid w:val="0090237E"/>
    <w:rsid w:val="00916222"/>
    <w:rsid w:val="009218F9"/>
    <w:rsid w:val="00933D43"/>
    <w:rsid w:val="00961A42"/>
    <w:rsid w:val="009720DA"/>
    <w:rsid w:val="009754D0"/>
    <w:rsid w:val="00984965"/>
    <w:rsid w:val="009850E8"/>
    <w:rsid w:val="009877C5"/>
    <w:rsid w:val="009958AE"/>
    <w:rsid w:val="009A1513"/>
    <w:rsid w:val="009C0149"/>
    <w:rsid w:val="009E5AC3"/>
    <w:rsid w:val="009E71E7"/>
    <w:rsid w:val="00A1343D"/>
    <w:rsid w:val="00AB3E9E"/>
    <w:rsid w:val="00B01634"/>
    <w:rsid w:val="00B13394"/>
    <w:rsid w:val="00B20BDB"/>
    <w:rsid w:val="00B3578A"/>
    <w:rsid w:val="00B365B7"/>
    <w:rsid w:val="00B57C05"/>
    <w:rsid w:val="00B84BDE"/>
    <w:rsid w:val="00BC21ED"/>
    <w:rsid w:val="00C574AD"/>
    <w:rsid w:val="00C61C2D"/>
    <w:rsid w:val="00C670C1"/>
    <w:rsid w:val="00C96282"/>
    <w:rsid w:val="00C97437"/>
    <w:rsid w:val="00CC344C"/>
    <w:rsid w:val="00D0424A"/>
    <w:rsid w:val="00D16E82"/>
    <w:rsid w:val="00D336C9"/>
    <w:rsid w:val="00D72153"/>
    <w:rsid w:val="00D7777D"/>
    <w:rsid w:val="00D95ABF"/>
    <w:rsid w:val="00DD5455"/>
    <w:rsid w:val="00DD5D8B"/>
    <w:rsid w:val="00DD7617"/>
    <w:rsid w:val="00E36B00"/>
    <w:rsid w:val="00E5136E"/>
    <w:rsid w:val="00E657F7"/>
    <w:rsid w:val="00E711A9"/>
    <w:rsid w:val="00E76202"/>
    <w:rsid w:val="00EA478F"/>
    <w:rsid w:val="00F06A53"/>
    <w:rsid w:val="00F30394"/>
    <w:rsid w:val="00F601E7"/>
    <w:rsid w:val="00F76671"/>
    <w:rsid w:val="00F96CE8"/>
    <w:rsid w:val="00FC2188"/>
    <w:rsid w:val="00FE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F56B1-E279-4364-9469-2C3044E2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1449"/>
    <w:pPr>
      <w:widowControl w:val="0"/>
      <w:spacing w:after="0"/>
      <w:jc w:val="left"/>
    </w:pPr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styleId="Cmsor2">
    <w:name w:val="heading 2"/>
    <w:aliases w:val="Okean2,NGPcím2,Címsor,Heading Level 2,Outline2,Major,L2,Lev 2,Paragraafkop,h2,A.B.C.,Heading2,H2-Heading 2,Header 2,l2,Header2,22,heading2,list2,H2,list 2,21,23,24,25,211,221,231,241,26,212,222,232,242,251,2111,2211,2311,2411,27,213,223,233,243"/>
    <w:basedOn w:val="Norml"/>
    <w:next w:val="Norml"/>
    <w:link w:val="Cmsor2Char"/>
    <w:qFormat/>
    <w:rsid w:val="00361449"/>
    <w:pPr>
      <w:keepNext/>
      <w:numPr>
        <w:ilvl w:val="1"/>
        <w:numId w:val="1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Cmsor5">
    <w:name w:val="heading 5"/>
    <w:aliases w:val="test,Atlanthd3,Atlanthd31,Atlanthd32,Atlanthd33,Atlanthd34,Atlanthd311,Atlanthd35,Atlanthd36,Atlanthd312,Atlanthd37,Atlanthd38,Atlanthd39,Atlanthd310,Atlanthd313,Atlanthd314,Atlanthd315,Block Label,H5,h5,Überschrift 5 neu"/>
    <w:basedOn w:val="Norml"/>
    <w:next w:val="Norml"/>
    <w:link w:val="Cmsor5Char"/>
    <w:qFormat/>
    <w:rsid w:val="00361449"/>
    <w:pPr>
      <w:keepNext/>
      <w:numPr>
        <w:ilvl w:val="4"/>
        <w:numId w:val="1"/>
      </w:numPr>
      <w:adjustRightInd w:val="0"/>
      <w:spacing w:line="360" w:lineRule="atLeast"/>
      <w:jc w:val="center"/>
      <w:textAlignment w:val="baseline"/>
      <w:outlineLvl w:val="4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Cmsor6">
    <w:name w:val="heading 6"/>
    <w:aliases w:val="H6,Appendix,T1"/>
    <w:basedOn w:val="Norml"/>
    <w:next w:val="Norml"/>
    <w:link w:val="Cmsor6Char"/>
    <w:qFormat/>
    <w:rsid w:val="00361449"/>
    <w:pPr>
      <w:numPr>
        <w:ilvl w:val="5"/>
        <w:numId w:val="1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361449"/>
    <w:pPr>
      <w:numPr>
        <w:ilvl w:val="6"/>
        <w:numId w:val="1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hAnsi="Times New Roman" w:cs="Times New Roman"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Okean2 Char,NGPcím2 Char,Címsor Char,Heading Level 2 Char,Outline2 Char,Major Char,L2 Char,Lev 2 Char,Paragraafkop Char,h2 Char,A.B.C. Char,Heading2 Char,H2-Heading 2 Char,Header 2 Char,l2 Char,Header2 Char,22 Char,heading2 Char,list2 Char"/>
    <w:basedOn w:val="Bekezdsalapbettpusa"/>
    <w:link w:val="Cmsor2"/>
    <w:rsid w:val="0036144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aliases w:val="test Char,Atlanthd3 Char,Atlanthd31 Char,Atlanthd32 Char,Atlanthd33 Char,Atlanthd34 Char,Atlanthd311 Char,Atlanthd35 Char,Atlanthd36 Char,Atlanthd312 Char,Atlanthd37 Char,Atlanthd38 Char,Atlanthd39 Char,Atlanthd310 Char,Atlanthd313 Char"/>
    <w:basedOn w:val="Bekezdsalapbettpusa"/>
    <w:link w:val="Cmsor5"/>
    <w:rsid w:val="0036144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6Char">
    <w:name w:val="Címsor 6 Char"/>
    <w:aliases w:val="H6 Char,Appendix Char,T1 Char"/>
    <w:basedOn w:val="Bekezdsalapbettpusa"/>
    <w:link w:val="Cmsor6"/>
    <w:rsid w:val="00361449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36144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b Char,bt Char,body text Char,book Char,EHPT Char,Body Text2 Char"/>
    <w:locked/>
    <w:rsid w:val="00361449"/>
    <w:rPr>
      <w:shd w:val="clear" w:color="auto" w:fill="FFFFFF"/>
    </w:rPr>
  </w:style>
  <w:style w:type="paragraph" w:styleId="Listaszerbekezds">
    <w:name w:val="List Paragraph"/>
    <w:basedOn w:val="Norml"/>
    <w:link w:val="ListaszerbekezdsChar"/>
    <w:uiPriority w:val="34"/>
    <w:qFormat/>
    <w:rsid w:val="00361449"/>
    <w:pPr>
      <w:ind w:left="708"/>
    </w:pPr>
  </w:style>
  <w:style w:type="paragraph" w:customStyle="1" w:styleId="Stlus1">
    <w:name w:val="Stílus1"/>
    <w:basedOn w:val="Norml"/>
    <w:rsid w:val="0036144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Szvegtrzsbehzssal">
    <w:name w:val="Body Text Indent"/>
    <w:basedOn w:val="Norml"/>
    <w:link w:val="SzvegtrzsbehzssalChar"/>
    <w:unhideWhenUsed/>
    <w:rsid w:val="00361449"/>
    <w:pPr>
      <w:adjustRightInd w:val="0"/>
      <w:spacing w:after="120" w:line="360" w:lineRule="atLeast"/>
      <w:ind w:left="283"/>
      <w:jc w:val="both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36144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36144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61449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1449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paragraph" w:customStyle="1" w:styleId="Text">
    <w:name w:val="Text"/>
    <w:basedOn w:val="Norml"/>
    <w:rsid w:val="00361449"/>
    <w:pPr>
      <w:widowControl/>
      <w:spacing w:after="240"/>
    </w:pPr>
    <w:rPr>
      <w:rFonts w:ascii="Times New Roman" w:hAnsi="Times New Roman" w:cs="Times New Roman"/>
      <w:color w:val="auto"/>
      <w:szCs w:val="20"/>
      <w:lang w:val="en-US" w:eastAsia="en-US"/>
    </w:rPr>
  </w:style>
  <w:style w:type="paragraph" w:styleId="Cm">
    <w:name w:val="Title"/>
    <w:basedOn w:val="Norml"/>
    <w:link w:val="CmChar"/>
    <w:qFormat/>
    <w:rsid w:val="00361449"/>
    <w:pPr>
      <w:widowControl/>
      <w:jc w:val="center"/>
    </w:pPr>
    <w:rPr>
      <w:rFonts w:ascii="Times New Roman" w:hAnsi="Times New Roman" w:cs="Times New Roman"/>
      <w:b/>
      <w:color w:val="auto"/>
      <w:szCs w:val="28"/>
    </w:rPr>
  </w:style>
  <w:style w:type="character" w:customStyle="1" w:styleId="CmChar">
    <w:name w:val="Cím Char"/>
    <w:basedOn w:val="Bekezdsalapbettpusa"/>
    <w:link w:val="Cm"/>
    <w:rsid w:val="00361449"/>
    <w:rPr>
      <w:rFonts w:ascii="Times New Roman" w:eastAsia="Times New Roman" w:hAnsi="Times New Roman" w:cs="Times New Roman"/>
      <w:b/>
      <w:sz w:val="24"/>
      <w:szCs w:val="28"/>
      <w:lang w:eastAsia="hu-HU"/>
    </w:rPr>
  </w:style>
  <w:style w:type="paragraph" w:styleId="lfej">
    <w:name w:val="header"/>
    <w:basedOn w:val="Norml"/>
    <w:link w:val="lfejChar"/>
    <w:uiPriority w:val="99"/>
    <w:rsid w:val="00361449"/>
    <w:pPr>
      <w:suppressLineNumbers/>
      <w:tabs>
        <w:tab w:val="center" w:pos="4818"/>
        <w:tab w:val="right" w:pos="9637"/>
      </w:tabs>
      <w:suppressAutoHyphens/>
      <w:overflowPunct w:val="0"/>
      <w:autoSpaceDE w:val="0"/>
      <w:textAlignment w:val="baseline"/>
    </w:pPr>
    <w:rPr>
      <w:rFonts w:ascii="Calibri" w:eastAsia="Calibri" w:hAnsi="Calibri" w:cs="Times New Roman"/>
      <w:color w:val="auto"/>
      <w:szCs w:val="20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rsid w:val="00361449"/>
    <w:rPr>
      <w:rFonts w:ascii="Calibri" w:eastAsia="Calibri" w:hAnsi="Calibri" w:cs="Times New Roman"/>
      <w:sz w:val="24"/>
      <w:szCs w:val="20"/>
      <w:lang w:eastAsia="zh-CN"/>
    </w:rPr>
  </w:style>
  <w:style w:type="paragraph" w:styleId="NormlWeb">
    <w:name w:val="Normal (Web)"/>
    <w:basedOn w:val="Norml"/>
    <w:rsid w:val="00361449"/>
    <w:pPr>
      <w:widowControl/>
      <w:suppressAutoHyphens/>
      <w:spacing w:before="280" w:after="280"/>
    </w:pPr>
    <w:rPr>
      <w:rFonts w:ascii="Arial Unicode MS" w:hAnsi="Arial Unicode MS" w:cs="Arial Unicode MS"/>
      <w:color w:val="auto"/>
      <w:lang w:eastAsia="zh-CN"/>
    </w:rPr>
  </w:style>
  <w:style w:type="paragraph" w:customStyle="1" w:styleId="Listaszerbekezds2">
    <w:name w:val="Listaszerű bekezdés2"/>
    <w:basedOn w:val="Norml"/>
    <w:rsid w:val="00361449"/>
    <w:pPr>
      <w:autoSpaceDE w:val="0"/>
      <w:autoSpaceDN w:val="0"/>
      <w:ind w:left="720"/>
      <w:contextualSpacing/>
    </w:pPr>
    <w:rPr>
      <w:rFonts w:ascii="Arial" w:eastAsia="Calibri" w:hAnsi="Arial" w:cs="Arial"/>
      <w:color w:val="auto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D721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21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2153"/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21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2153"/>
    <w:rPr>
      <w:rFonts w:ascii="Courier New" w:eastAsia="Times New Roman" w:hAnsi="Courier New" w:cs="Courier New"/>
      <w:b/>
      <w:bCs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1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153"/>
    <w:rPr>
      <w:rFonts w:ascii="Tahoma" w:eastAsia="Times New Roman" w:hAnsi="Tahoma" w:cs="Tahoma"/>
      <w:color w:val="000000"/>
      <w:sz w:val="16"/>
      <w:szCs w:val="16"/>
      <w:lang w:eastAsia="hu-HU"/>
    </w:rPr>
  </w:style>
  <w:style w:type="paragraph" w:customStyle="1" w:styleId="FWBL2">
    <w:name w:val="FWB_L2"/>
    <w:basedOn w:val="Norml"/>
    <w:rsid w:val="002528AC"/>
    <w:pPr>
      <w:tabs>
        <w:tab w:val="left" w:pos="720"/>
      </w:tabs>
      <w:overflowPunct w:val="0"/>
      <w:autoSpaceDE w:val="0"/>
      <w:spacing w:after="240"/>
      <w:jc w:val="both"/>
      <w:textAlignment w:val="baseline"/>
    </w:pPr>
    <w:rPr>
      <w:rFonts w:ascii="Arial" w:hAnsi="Arial" w:cs="Arial"/>
      <w:color w:val="auto"/>
      <w:lang w:val="en-US" w:eastAsia="ar-SA"/>
    </w:rPr>
  </w:style>
  <w:style w:type="paragraph" w:styleId="llb">
    <w:name w:val="footer"/>
    <w:basedOn w:val="Norml"/>
    <w:link w:val="llbChar"/>
    <w:uiPriority w:val="99"/>
    <w:unhideWhenUsed/>
    <w:rsid w:val="004707C5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4707C5"/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unhideWhenUsed/>
    <w:rsid w:val="00436C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Sulyok Mónika</cp:lastModifiedBy>
  <cp:revision>2</cp:revision>
  <cp:lastPrinted>2017-11-17T12:56:00Z</cp:lastPrinted>
  <dcterms:created xsi:type="dcterms:W3CDTF">2017-12-20T14:25:00Z</dcterms:created>
  <dcterms:modified xsi:type="dcterms:W3CDTF">2017-12-20T14:25:00Z</dcterms:modified>
</cp:coreProperties>
</file>