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610" w:rsidRPr="00F31610" w:rsidRDefault="00B97AA9" w:rsidP="00B97AA9">
      <w:pPr>
        <w:spacing w:before="120" w:after="120"/>
        <w:jc w:val="center"/>
        <w:rPr>
          <w:rFonts w:eastAsia="Times New Roman"/>
          <w:lang w:eastAsia="hu-HU"/>
        </w:rPr>
      </w:pPr>
      <w:r>
        <w:rPr>
          <w:rFonts w:eastAsia="Times New Roman"/>
          <w:b/>
          <w:bCs/>
          <w:sz w:val="40"/>
          <w:szCs w:val="40"/>
          <w:lang w:eastAsia="hu-HU"/>
        </w:rPr>
        <w:t>R</w:t>
      </w:r>
      <w:r w:rsidR="00F31610" w:rsidRPr="00F31610">
        <w:rPr>
          <w:rFonts w:eastAsia="Times New Roman"/>
          <w:b/>
          <w:bCs/>
          <w:sz w:val="40"/>
          <w:szCs w:val="40"/>
          <w:lang w:eastAsia="hu-HU"/>
        </w:rPr>
        <w:t>észvételi felhívás</w:t>
      </w:r>
    </w:p>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t>I. szakasz: Ajánlatkérő</w:t>
      </w: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 xml:space="preserve">I.1) Név és címek </w:t>
      </w:r>
      <w:r w:rsidRPr="00F31610">
        <w:rPr>
          <w:rFonts w:eastAsia="Times New Roman"/>
          <w:sz w:val="18"/>
          <w:szCs w:val="18"/>
          <w:vertAlign w:val="superscript"/>
          <w:lang w:eastAsia="hu-HU"/>
        </w:rPr>
        <w:t>1</w:t>
      </w:r>
      <w:r w:rsidRPr="00F31610">
        <w:rPr>
          <w:rFonts w:eastAsia="Times New Roman"/>
          <w:i/>
          <w:iCs/>
          <w:sz w:val="18"/>
          <w:szCs w:val="18"/>
          <w:lang w:eastAsia="hu-HU"/>
        </w:rPr>
        <w:t>(jelölje meg az eljárásért felelős összes ajánlatkérőt)</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915"/>
        <w:gridCol w:w="2230"/>
        <w:gridCol w:w="2165"/>
        <w:gridCol w:w="2485"/>
      </w:tblGrid>
      <w:tr w:rsidR="00F31610" w:rsidRPr="00F31610" w:rsidTr="00F31610">
        <w:tc>
          <w:tcPr>
            <w:tcW w:w="7310" w:type="dxa"/>
            <w:gridSpan w:val="3"/>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Hivatalos név:</w:t>
            </w:r>
            <w:r w:rsidR="00B97AA9">
              <w:rPr>
                <w:rFonts w:eastAsia="Times New Roman"/>
                <w:sz w:val="18"/>
                <w:szCs w:val="18"/>
                <w:lang w:eastAsia="hu-HU"/>
              </w:rPr>
              <w:t xml:space="preserve"> Budapest Főváros X. kerület Kőbányai Önkormányzat</w:t>
            </w:r>
          </w:p>
        </w:tc>
        <w:tc>
          <w:tcPr>
            <w:tcW w:w="2485" w:type="dxa"/>
            <w:hideMark/>
          </w:tcPr>
          <w:p w:rsidR="00F31610" w:rsidRPr="00B97AA9"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Nemzeti azonosítószám: </w:t>
            </w:r>
            <w:r w:rsidRPr="00F31610">
              <w:rPr>
                <w:rFonts w:eastAsia="Times New Roman"/>
                <w:sz w:val="18"/>
                <w:szCs w:val="18"/>
                <w:vertAlign w:val="superscript"/>
                <w:lang w:eastAsia="hu-HU"/>
              </w:rPr>
              <w:t>2</w:t>
            </w:r>
            <w:r w:rsidR="00B97AA9" w:rsidRPr="00670599">
              <w:rPr>
                <w:rFonts w:eastAsia="Times New Roman"/>
                <w:sz w:val="18"/>
                <w:szCs w:val="18"/>
                <w:lang w:eastAsia="hu-HU"/>
              </w:rPr>
              <w:t>AK</w:t>
            </w:r>
            <w:r w:rsidR="00670599" w:rsidRPr="00670599">
              <w:rPr>
                <w:rFonts w:eastAsia="Times New Roman"/>
                <w:sz w:val="18"/>
                <w:szCs w:val="18"/>
                <w:lang w:eastAsia="hu-HU"/>
              </w:rPr>
              <w:t>15790</w:t>
            </w:r>
          </w:p>
        </w:tc>
      </w:tr>
      <w:tr w:rsidR="00F31610" w:rsidRPr="00F31610" w:rsidTr="00F31610">
        <w:tc>
          <w:tcPr>
            <w:tcW w:w="0" w:type="auto"/>
            <w:gridSpan w:val="4"/>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Postai cím:</w:t>
            </w:r>
            <w:r w:rsidR="00B97AA9">
              <w:rPr>
                <w:rFonts w:eastAsia="Times New Roman"/>
                <w:sz w:val="18"/>
                <w:szCs w:val="18"/>
                <w:lang w:eastAsia="hu-HU"/>
              </w:rPr>
              <w:t xml:space="preserve"> Szent László tér 29.</w:t>
            </w:r>
          </w:p>
        </w:tc>
      </w:tr>
      <w:tr w:rsidR="00F31610" w:rsidRPr="00F31610" w:rsidTr="00F31610">
        <w:tc>
          <w:tcPr>
            <w:tcW w:w="2915" w:type="dxa"/>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Város:</w:t>
            </w:r>
            <w:r w:rsidR="00B97AA9">
              <w:rPr>
                <w:rFonts w:eastAsia="Times New Roman"/>
                <w:sz w:val="18"/>
                <w:szCs w:val="18"/>
                <w:lang w:eastAsia="hu-HU"/>
              </w:rPr>
              <w:t xml:space="preserve"> Budapest</w:t>
            </w:r>
          </w:p>
        </w:tc>
        <w:tc>
          <w:tcPr>
            <w:tcW w:w="2230" w:type="dxa"/>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NUTS-kód:</w:t>
            </w:r>
            <w:r w:rsidR="00B97AA9">
              <w:rPr>
                <w:rFonts w:eastAsia="Times New Roman"/>
                <w:sz w:val="18"/>
                <w:szCs w:val="18"/>
                <w:lang w:eastAsia="hu-HU"/>
              </w:rPr>
              <w:t xml:space="preserve"> HU11</w:t>
            </w:r>
          </w:p>
        </w:tc>
        <w:tc>
          <w:tcPr>
            <w:tcW w:w="2165" w:type="dxa"/>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Postai irányítószám:</w:t>
            </w:r>
            <w:r w:rsidR="00B97AA9">
              <w:rPr>
                <w:rFonts w:eastAsia="Times New Roman"/>
                <w:sz w:val="18"/>
                <w:szCs w:val="18"/>
                <w:lang w:eastAsia="hu-HU"/>
              </w:rPr>
              <w:t xml:space="preserve"> 1102</w:t>
            </w:r>
          </w:p>
        </w:tc>
        <w:tc>
          <w:tcPr>
            <w:tcW w:w="2485" w:type="dxa"/>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Ország:</w:t>
            </w:r>
            <w:r w:rsidR="00B97AA9">
              <w:rPr>
                <w:rFonts w:eastAsia="Times New Roman"/>
                <w:sz w:val="18"/>
                <w:szCs w:val="18"/>
                <w:lang w:eastAsia="hu-HU"/>
              </w:rPr>
              <w:t xml:space="preserve"> HU</w:t>
            </w:r>
          </w:p>
        </w:tc>
      </w:tr>
      <w:tr w:rsidR="00F31610" w:rsidRPr="00F31610" w:rsidTr="00F31610">
        <w:tc>
          <w:tcPr>
            <w:tcW w:w="7310" w:type="dxa"/>
            <w:gridSpan w:val="3"/>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Kapcsolattartó személy:</w:t>
            </w:r>
            <w:r w:rsidR="00B97AA9">
              <w:rPr>
                <w:rFonts w:eastAsia="Times New Roman"/>
                <w:sz w:val="18"/>
                <w:szCs w:val="18"/>
                <w:lang w:eastAsia="hu-HU"/>
              </w:rPr>
              <w:t xml:space="preserve"> Varga Noémi</w:t>
            </w:r>
          </w:p>
        </w:tc>
        <w:tc>
          <w:tcPr>
            <w:tcW w:w="2485" w:type="dxa"/>
            <w:hideMark/>
          </w:tcPr>
          <w:p w:rsidR="00F31610" w:rsidRPr="00670599" w:rsidRDefault="00F31610" w:rsidP="0042537D">
            <w:pPr>
              <w:spacing w:before="120" w:after="120"/>
              <w:jc w:val="left"/>
              <w:rPr>
                <w:rFonts w:eastAsia="Times New Roman"/>
                <w:lang w:eastAsia="hu-HU"/>
              </w:rPr>
            </w:pPr>
            <w:r w:rsidRPr="00670599">
              <w:rPr>
                <w:rFonts w:eastAsia="Times New Roman"/>
                <w:sz w:val="18"/>
                <w:szCs w:val="18"/>
                <w:lang w:eastAsia="hu-HU"/>
              </w:rPr>
              <w:t>Telefon:</w:t>
            </w:r>
            <w:r w:rsidR="00670599" w:rsidRPr="00E72119">
              <w:rPr>
                <w:rFonts w:eastAsia="Times New Roman"/>
                <w:sz w:val="18"/>
                <w:szCs w:val="18"/>
                <w:lang w:eastAsia="hu-HU"/>
              </w:rPr>
              <w:t>+36 14338165</w:t>
            </w:r>
          </w:p>
        </w:tc>
      </w:tr>
      <w:tr w:rsidR="00F31610" w:rsidRPr="00F31610" w:rsidTr="00F31610">
        <w:tc>
          <w:tcPr>
            <w:tcW w:w="7310" w:type="dxa"/>
            <w:gridSpan w:val="3"/>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E-mail:</w:t>
            </w:r>
            <w:r w:rsidR="00B97AA9">
              <w:rPr>
                <w:rFonts w:eastAsia="Times New Roman"/>
                <w:sz w:val="18"/>
                <w:szCs w:val="18"/>
                <w:lang w:eastAsia="hu-HU"/>
              </w:rPr>
              <w:t xml:space="preserve"> kozbeszerzes@kobanya.hu</w:t>
            </w:r>
          </w:p>
        </w:tc>
        <w:tc>
          <w:tcPr>
            <w:tcW w:w="2485" w:type="dxa"/>
            <w:hideMark/>
          </w:tcPr>
          <w:p w:rsidR="00F31610" w:rsidRPr="00670599" w:rsidRDefault="00F31610" w:rsidP="0042537D">
            <w:pPr>
              <w:spacing w:before="120" w:after="120"/>
              <w:jc w:val="left"/>
              <w:rPr>
                <w:rFonts w:eastAsia="Times New Roman"/>
                <w:lang w:eastAsia="hu-HU"/>
              </w:rPr>
            </w:pPr>
            <w:r w:rsidRPr="00670599">
              <w:rPr>
                <w:rFonts w:eastAsia="Times New Roman"/>
                <w:sz w:val="18"/>
                <w:szCs w:val="18"/>
                <w:lang w:eastAsia="hu-HU"/>
              </w:rPr>
              <w:t>Fax:</w:t>
            </w:r>
            <w:r w:rsidR="00670599" w:rsidRPr="00E72119">
              <w:rPr>
                <w:rFonts w:eastAsia="Times New Roman"/>
                <w:sz w:val="18"/>
                <w:szCs w:val="18"/>
                <w:lang w:eastAsia="hu-HU"/>
              </w:rPr>
              <w:t xml:space="preserve"> +36 14338230</w:t>
            </w:r>
          </w:p>
        </w:tc>
      </w:tr>
      <w:tr w:rsidR="00F31610" w:rsidRPr="00F31610" w:rsidTr="00F31610">
        <w:tc>
          <w:tcPr>
            <w:tcW w:w="0" w:type="auto"/>
            <w:gridSpan w:val="4"/>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Internetcím(</w:t>
            </w:r>
            <w:proofErr w:type="spellStart"/>
            <w:r w:rsidRPr="00F31610">
              <w:rPr>
                <w:rFonts w:eastAsia="Times New Roman"/>
                <w:b/>
                <w:bCs/>
                <w:sz w:val="18"/>
                <w:szCs w:val="18"/>
                <w:lang w:eastAsia="hu-HU"/>
              </w:rPr>
              <w:t>ek</w:t>
            </w:r>
            <w:proofErr w:type="spellEnd"/>
            <w:r w:rsidRPr="00F31610">
              <w:rPr>
                <w:rFonts w:eastAsia="Times New Roman"/>
                <w:b/>
                <w:bCs/>
                <w:sz w:val="18"/>
                <w:szCs w:val="18"/>
                <w:lang w:eastAsia="hu-HU"/>
              </w:rPr>
              <w:t>)</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Az ajánlatkérő általános címe: </w:t>
            </w:r>
            <w:r w:rsidRPr="00F31610">
              <w:rPr>
                <w:rFonts w:eastAsia="Times New Roman"/>
                <w:i/>
                <w:iCs/>
                <w:sz w:val="18"/>
                <w:szCs w:val="18"/>
                <w:lang w:eastAsia="hu-HU"/>
              </w:rPr>
              <w:t>(URL)</w:t>
            </w:r>
            <w:r w:rsidR="00B97AA9" w:rsidRPr="00490CD1">
              <w:rPr>
                <w:rFonts w:eastAsia="Times New Roman"/>
                <w:iCs/>
                <w:sz w:val="18"/>
                <w:szCs w:val="18"/>
                <w:lang w:eastAsia="hu-HU"/>
              </w:rPr>
              <w:t>www.kobanya.hu</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 felhasználói oldal címe: </w:t>
            </w:r>
            <w:r w:rsidRPr="00F31610">
              <w:rPr>
                <w:rFonts w:eastAsia="Times New Roman"/>
                <w:i/>
                <w:iCs/>
                <w:sz w:val="18"/>
                <w:szCs w:val="18"/>
                <w:lang w:eastAsia="hu-HU"/>
              </w:rPr>
              <w:t>(URL)</w:t>
            </w:r>
          </w:p>
        </w:tc>
      </w:tr>
    </w:tbl>
    <w:p w:rsidR="00F31610" w:rsidRPr="00F31610" w:rsidRDefault="00670599" w:rsidP="0042537D">
      <w:pPr>
        <w:spacing w:before="120" w:after="120"/>
        <w:jc w:val="left"/>
        <w:rPr>
          <w:rFonts w:eastAsia="Times New Roman"/>
          <w:lang w:eastAsia="hu-HU"/>
        </w:rPr>
      </w:pPr>
      <w:r>
        <w:rPr>
          <w:rFonts w:eastAsia="Times New Roman"/>
          <w:b/>
          <w:bCs/>
          <w:lang w:eastAsia="hu-HU"/>
        </w:rPr>
        <w:t>I.2</w:t>
      </w:r>
      <w:r w:rsidR="00F31610" w:rsidRPr="00F31610">
        <w:rPr>
          <w:rFonts w:eastAsia="Times New Roman"/>
          <w:b/>
          <w:bCs/>
          <w:lang w:eastAsia="hu-HU"/>
        </w:rPr>
        <w:t>) Kommunikáció</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795"/>
      </w:tblGrid>
      <w:tr w:rsidR="00F31610" w:rsidRPr="00F31610" w:rsidTr="00F31610">
        <w:tc>
          <w:tcPr>
            <w:tcW w:w="0" w:type="auto"/>
            <w:hideMark/>
          </w:tcPr>
          <w:p w:rsidR="00F31610" w:rsidRDefault="00B97AA9" w:rsidP="0042537D">
            <w:pPr>
              <w:spacing w:before="120" w:after="120"/>
              <w:jc w:val="left"/>
              <w:rPr>
                <w:rFonts w:eastAsia="Times New Roman"/>
                <w:i/>
                <w:iCs/>
                <w:sz w:val="18"/>
                <w:szCs w:val="18"/>
                <w:lang w:eastAsia="hu-HU"/>
              </w:rPr>
            </w:pPr>
            <w:r>
              <w:rPr>
                <w:rFonts w:ascii="Wingdings" w:eastAsia="Times New Roman" w:hAnsi="Wingdings"/>
                <w:sz w:val="18"/>
                <w:szCs w:val="18"/>
                <w:lang w:eastAsia="hu-HU"/>
              </w:rPr>
              <w:t></w:t>
            </w:r>
            <w:r w:rsidR="00F31610" w:rsidRPr="00F31610">
              <w:rPr>
                <w:rFonts w:eastAsia="Times New Roman"/>
                <w:sz w:val="18"/>
                <w:szCs w:val="18"/>
                <w:lang w:eastAsia="hu-HU"/>
              </w:rPr>
              <w:t xml:space="preserve"> A közbeszerzési dokumentumok korlátozás nélkül, teljes körűen, közvetlenül és díjmentesen elérhetők a </w:t>
            </w:r>
            <w:r w:rsidR="00F31610" w:rsidRPr="00490CD1">
              <w:rPr>
                <w:rFonts w:eastAsia="Times New Roman"/>
                <w:sz w:val="18"/>
                <w:szCs w:val="18"/>
                <w:lang w:eastAsia="hu-HU"/>
              </w:rPr>
              <w:t xml:space="preserve">következő címen: </w:t>
            </w:r>
            <w:r w:rsidR="00F31610" w:rsidRPr="00490CD1">
              <w:rPr>
                <w:rFonts w:eastAsia="Times New Roman"/>
                <w:i/>
                <w:iCs/>
                <w:sz w:val="18"/>
                <w:szCs w:val="18"/>
                <w:lang w:eastAsia="hu-HU"/>
              </w:rPr>
              <w:t>(URL)</w:t>
            </w:r>
          </w:p>
          <w:p w:rsidR="00490CD1" w:rsidRDefault="00490CD1" w:rsidP="00490CD1"/>
          <w:p w:rsidR="00490CD1" w:rsidRPr="00490CD1" w:rsidRDefault="00FC135E" w:rsidP="00490CD1">
            <w:hyperlink r:id="rId6" w:history="1">
              <w:r w:rsidR="00490CD1">
                <w:rPr>
                  <w:rStyle w:val="Hiperhivatkozs"/>
                </w:rPr>
                <w:t>http://www.kobanya.hu/?module=news&amp;action=list&amp;fname=vagyon_feleloseg_bizt</w:t>
              </w:r>
            </w:hyperlink>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A közbeszerzési dokumentumokhoz történő hozzáférés korlátozott. További információ a következő helyről érhető el: </w:t>
            </w:r>
            <w:r w:rsidRPr="00F31610">
              <w:rPr>
                <w:rFonts w:eastAsia="Times New Roman"/>
                <w:i/>
                <w:iCs/>
                <w:sz w:val="18"/>
                <w:szCs w:val="18"/>
                <w:lang w:eastAsia="hu-HU"/>
              </w:rPr>
              <w:t>(URL)</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További információ a következő címen szerezhető be</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a fent említett cím</w:t>
            </w:r>
          </w:p>
          <w:p w:rsidR="00F31610" w:rsidRPr="00F31610" w:rsidRDefault="000D1880" w:rsidP="0042537D">
            <w:pPr>
              <w:spacing w:before="120" w:after="120"/>
              <w:jc w:val="left"/>
              <w:rPr>
                <w:rFonts w:eastAsia="Times New Roman"/>
                <w:lang w:eastAsia="hu-HU"/>
              </w:rPr>
            </w:pPr>
            <w:r>
              <w:rPr>
                <w:rFonts w:ascii="Wingdings" w:eastAsia="Times New Roman" w:hAnsi="Wingdings"/>
                <w:sz w:val="18"/>
                <w:szCs w:val="18"/>
                <w:lang w:eastAsia="hu-HU"/>
              </w:rPr>
              <w:t></w:t>
            </w:r>
            <w:r w:rsidR="00F31610" w:rsidRPr="00F31610">
              <w:rPr>
                <w:rFonts w:eastAsia="Times New Roman"/>
                <w:sz w:val="18"/>
                <w:szCs w:val="18"/>
                <w:lang w:eastAsia="hu-HU"/>
              </w:rPr>
              <w:t xml:space="preserve"> másik cím: </w:t>
            </w:r>
            <w:r w:rsidR="00F31610" w:rsidRPr="00F31610">
              <w:rPr>
                <w:rFonts w:eastAsia="Times New Roman"/>
                <w:i/>
                <w:iCs/>
                <w:sz w:val="18"/>
                <w:szCs w:val="18"/>
                <w:lang w:eastAsia="hu-HU"/>
              </w:rPr>
              <w:t>(adjon meg másik címet)</w:t>
            </w:r>
            <w:r>
              <w:rPr>
                <w:rFonts w:eastAsia="Times New Roman"/>
                <w:i/>
                <w:iCs/>
                <w:sz w:val="18"/>
                <w:szCs w:val="18"/>
                <w:lang w:eastAsia="hu-HU"/>
              </w:rPr>
              <w:t xml:space="preserve"> Budapest Főváros X. kerület Kőbányai Polgármesteri Hivatal, 1102 Budapest, Szent László tér 29., 1. em. 131.</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Az ajánlat vagy részvételi jelentkezés benyújtandó</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elektronikus úton: </w:t>
            </w:r>
            <w:r w:rsidRPr="00F31610">
              <w:rPr>
                <w:rFonts w:eastAsia="Times New Roman"/>
                <w:i/>
                <w:iCs/>
                <w:sz w:val="18"/>
                <w:szCs w:val="18"/>
                <w:lang w:eastAsia="hu-HU"/>
              </w:rPr>
              <w:t>(URL)</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a fent említett címre</w:t>
            </w:r>
          </w:p>
          <w:p w:rsidR="00F31610" w:rsidRPr="00F31610" w:rsidRDefault="000D1880" w:rsidP="0042537D">
            <w:pPr>
              <w:spacing w:before="120" w:after="120"/>
              <w:jc w:val="left"/>
              <w:rPr>
                <w:rFonts w:eastAsia="Times New Roman"/>
                <w:lang w:eastAsia="hu-HU"/>
              </w:rPr>
            </w:pPr>
            <w:r>
              <w:rPr>
                <w:rFonts w:ascii="Wingdings" w:eastAsia="Times New Roman" w:hAnsi="Wingdings"/>
                <w:sz w:val="18"/>
                <w:szCs w:val="18"/>
                <w:lang w:eastAsia="hu-HU"/>
              </w:rPr>
              <w:t></w:t>
            </w:r>
            <w:r w:rsidR="00F31610" w:rsidRPr="00F31610">
              <w:rPr>
                <w:rFonts w:eastAsia="Times New Roman"/>
                <w:sz w:val="18"/>
                <w:szCs w:val="18"/>
                <w:lang w:eastAsia="hu-HU"/>
              </w:rPr>
              <w:t xml:space="preserve"> a következő címre: </w:t>
            </w:r>
            <w:r w:rsidR="00F31610" w:rsidRPr="00F31610">
              <w:rPr>
                <w:rFonts w:eastAsia="Times New Roman"/>
                <w:i/>
                <w:iCs/>
                <w:sz w:val="18"/>
                <w:szCs w:val="18"/>
                <w:lang w:eastAsia="hu-HU"/>
              </w:rPr>
              <w:t>(adjon meg másik címet)</w:t>
            </w:r>
            <w:r>
              <w:rPr>
                <w:rFonts w:eastAsia="Times New Roman"/>
                <w:i/>
                <w:iCs/>
                <w:sz w:val="18"/>
                <w:szCs w:val="18"/>
                <w:lang w:eastAsia="hu-HU"/>
              </w:rPr>
              <w:t xml:space="preserve"> Budapest Főváros X. kerület Kőbányai Polgármesteri Hivatal, 1102 Budapest, Szent László tér 29., 1. em. 131.</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Pr="00F31610">
              <w:rPr>
                <w:rFonts w:eastAsia="Times New Roman"/>
                <w:i/>
                <w:iCs/>
                <w:sz w:val="18"/>
                <w:szCs w:val="18"/>
                <w:lang w:eastAsia="hu-HU"/>
              </w:rPr>
              <w:t>(URL)</w:t>
            </w:r>
          </w:p>
        </w:tc>
      </w:tr>
    </w:tbl>
    <w:p w:rsidR="00F31610" w:rsidRPr="00F31610" w:rsidRDefault="00FD7C79" w:rsidP="0042537D">
      <w:pPr>
        <w:spacing w:before="120" w:after="120"/>
        <w:jc w:val="left"/>
        <w:rPr>
          <w:rFonts w:eastAsia="Times New Roman"/>
          <w:lang w:eastAsia="hu-HU"/>
        </w:rPr>
      </w:pPr>
      <w:r>
        <w:rPr>
          <w:rFonts w:eastAsia="Times New Roman"/>
          <w:b/>
          <w:bCs/>
          <w:lang w:eastAsia="hu-HU"/>
        </w:rPr>
        <w:t>I.3</w:t>
      </w:r>
      <w:r w:rsidR="00F31610" w:rsidRPr="00F31610">
        <w:rPr>
          <w:rFonts w:eastAsia="Times New Roman"/>
          <w:b/>
          <w:bCs/>
          <w:lang w:eastAsia="hu-HU"/>
        </w:rPr>
        <w:t>) Az ajánlatkérő típusa</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042"/>
        <w:gridCol w:w="4753"/>
      </w:tblGrid>
      <w:tr w:rsidR="00F31610" w:rsidRPr="00F31610" w:rsidTr="00F31610">
        <w:tc>
          <w:tcPr>
            <w:tcW w:w="5042" w:type="dxa"/>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Központi szintű</w:t>
            </w:r>
          </w:p>
          <w:p w:rsidR="00F31610" w:rsidRPr="00F31610" w:rsidRDefault="000D1880" w:rsidP="0042537D">
            <w:pPr>
              <w:spacing w:before="120" w:after="120"/>
              <w:jc w:val="left"/>
              <w:rPr>
                <w:rFonts w:eastAsia="Times New Roman"/>
                <w:lang w:eastAsia="hu-HU"/>
              </w:rPr>
            </w:pPr>
            <w:r>
              <w:rPr>
                <w:rFonts w:ascii="Webdings" w:eastAsia="Times New Roman" w:hAnsi="Webdings"/>
                <w:sz w:val="18"/>
                <w:szCs w:val="18"/>
                <w:lang w:eastAsia="hu-HU"/>
              </w:rPr>
              <w:t></w:t>
            </w:r>
            <w:r w:rsidR="00F31610" w:rsidRPr="00F31610">
              <w:rPr>
                <w:rFonts w:eastAsia="Times New Roman"/>
                <w:sz w:val="18"/>
                <w:szCs w:val="18"/>
                <w:lang w:eastAsia="hu-HU"/>
              </w:rPr>
              <w:t xml:space="preserve"> Regionális/helyi szintű</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Közjogi szervezet</w:t>
            </w:r>
          </w:p>
        </w:tc>
        <w:tc>
          <w:tcPr>
            <w:tcW w:w="4753" w:type="dxa"/>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Közszolgáltató</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Támogatott szervezet [Kbt. 5. § (2)-(3) bekezdés]</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Egyéb:</w:t>
            </w:r>
          </w:p>
        </w:tc>
      </w:tr>
    </w:tbl>
    <w:p w:rsidR="00F31610" w:rsidRPr="00F31610" w:rsidRDefault="00FD7C79" w:rsidP="0042537D">
      <w:pPr>
        <w:spacing w:before="120" w:after="120"/>
        <w:jc w:val="left"/>
        <w:rPr>
          <w:rFonts w:eastAsia="Times New Roman"/>
          <w:lang w:eastAsia="hu-HU"/>
        </w:rPr>
      </w:pPr>
      <w:r>
        <w:rPr>
          <w:rFonts w:eastAsia="Times New Roman"/>
          <w:b/>
          <w:bCs/>
          <w:lang w:eastAsia="hu-HU"/>
        </w:rPr>
        <w:t>I.4</w:t>
      </w:r>
      <w:r w:rsidR="00F31610" w:rsidRPr="00F31610">
        <w:rPr>
          <w:rFonts w:eastAsia="Times New Roman"/>
          <w:b/>
          <w:bCs/>
          <w:lang w:eastAsia="hu-HU"/>
        </w:rPr>
        <w:t xml:space="preserve">) Fő tevékenység </w:t>
      </w:r>
      <w:r w:rsidR="00F31610" w:rsidRPr="00F31610">
        <w:rPr>
          <w:rFonts w:eastAsia="Times New Roman"/>
          <w:i/>
          <w:iCs/>
          <w:sz w:val="18"/>
          <w:szCs w:val="18"/>
          <w:lang w:eastAsia="hu-HU"/>
        </w:rPr>
        <w:t>(klasszikus ajánlatkérők esetében)</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042"/>
        <w:gridCol w:w="4753"/>
      </w:tblGrid>
      <w:tr w:rsidR="00F31610" w:rsidRPr="00F31610" w:rsidTr="00F31610">
        <w:tc>
          <w:tcPr>
            <w:tcW w:w="5042" w:type="dxa"/>
            <w:hideMark/>
          </w:tcPr>
          <w:p w:rsidR="00F31610" w:rsidRPr="00F31610" w:rsidRDefault="000D1880" w:rsidP="0042537D">
            <w:pPr>
              <w:spacing w:before="120" w:after="120"/>
              <w:jc w:val="left"/>
              <w:rPr>
                <w:rFonts w:eastAsia="Times New Roman"/>
                <w:lang w:eastAsia="hu-HU"/>
              </w:rPr>
            </w:pPr>
            <w:r>
              <w:rPr>
                <w:rFonts w:ascii="Webdings" w:eastAsia="Times New Roman" w:hAnsi="Webdings"/>
                <w:sz w:val="18"/>
                <w:szCs w:val="18"/>
                <w:lang w:eastAsia="hu-HU"/>
              </w:rPr>
              <w:t></w:t>
            </w:r>
            <w:r w:rsidR="00F31610" w:rsidRPr="00F31610">
              <w:rPr>
                <w:rFonts w:eastAsia="Times New Roman"/>
                <w:sz w:val="18"/>
                <w:szCs w:val="18"/>
                <w:lang w:eastAsia="hu-HU"/>
              </w:rPr>
              <w:t xml:space="preserve"> Általános közszolgáltatások</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Honvédelem</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Közrend és biztonság</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lastRenderedPageBreak/>
              <w:t></w:t>
            </w:r>
            <w:r w:rsidRPr="00F31610">
              <w:rPr>
                <w:rFonts w:eastAsia="Times New Roman"/>
                <w:sz w:val="18"/>
                <w:szCs w:val="18"/>
                <w:lang w:eastAsia="hu-HU"/>
              </w:rPr>
              <w:t xml:space="preserve"> Környezetvédelem</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Gazdasági és pénzügyek</w:t>
            </w:r>
          </w:p>
          <w:p w:rsidR="00F31610" w:rsidRPr="00F31610" w:rsidRDefault="00F31610" w:rsidP="0042537D">
            <w:pPr>
              <w:spacing w:before="120" w:after="120"/>
              <w:ind w:left="180" w:hanging="1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Egészségügy</w:t>
            </w:r>
          </w:p>
        </w:tc>
        <w:tc>
          <w:tcPr>
            <w:tcW w:w="4753" w:type="dxa"/>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lastRenderedPageBreak/>
              <w:t></w:t>
            </w:r>
            <w:r w:rsidRPr="00F31610">
              <w:rPr>
                <w:rFonts w:eastAsia="Times New Roman"/>
                <w:sz w:val="18"/>
                <w:szCs w:val="18"/>
                <w:lang w:eastAsia="hu-HU"/>
              </w:rPr>
              <w:t xml:space="preserve"> Lakásszolgáltatás és közösségi rekreáció</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Szociális védelem</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Szabadidő, kultúra és vallás</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lastRenderedPageBreak/>
              <w:t></w:t>
            </w:r>
            <w:r w:rsidRPr="00F31610">
              <w:rPr>
                <w:rFonts w:eastAsia="Times New Roman"/>
                <w:sz w:val="18"/>
                <w:szCs w:val="18"/>
                <w:lang w:eastAsia="hu-HU"/>
              </w:rPr>
              <w:t xml:space="preserve"> Oktatás</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Egyéb tevékenység:</w:t>
            </w:r>
          </w:p>
        </w:tc>
      </w:tr>
    </w:tbl>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lastRenderedPageBreak/>
        <w:t>II. szakasz: Tárgy</w:t>
      </w: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II.1)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244"/>
        <w:gridCol w:w="2551"/>
      </w:tblGrid>
      <w:tr w:rsidR="00F31610" w:rsidRPr="00F31610" w:rsidTr="00F31610">
        <w:tc>
          <w:tcPr>
            <w:tcW w:w="7310" w:type="dxa"/>
            <w:hideMark/>
          </w:tcPr>
          <w:p w:rsidR="00F31610" w:rsidRPr="00F75987" w:rsidRDefault="00F31610" w:rsidP="00F75987">
            <w:pPr>
              <w:rPr>
                <w:b/>
                <w:i/>
                <w:color w:val="000000" w:themeColor="text1"/>
                <w:sz w:val="18"/>
                <w:szCs w:val="18"/>
                <w:shd w:val="clear" w:color="auto" w:fill="FFFFFF"/>
              </w:rPr>
            </w:pPr>
            <w:r w:rsidRPr="00F31610">
              <w:rPr>
                <w:rFonts w:eastAsia="Times New Roman"/>
                <w:b/>
                <w:bCs/>
                <w:sz w:val="18"/>
                <w:szCs w:val="18"/>
                <w:lang w:eastAsia="hu-HU"/>
              </w:rPr>
              <w:t>II.1.1) Elnevezés:</w:t>
            </w:r>
            <w:r w:rsidR="000D1880" w:rsidRPr="000D1880">
              <w:rPr>
                <w:b/>
                <w:i/>
                <w:color w:val="000000" w:themeColor="text1"/>
                <w:sz w:val="18"/>
                <w:szCs w:val="18"/>
                <w:shd w:val="clear" w:color="auto" w:fill="FFFFFF"/>
              </w:rPr>
              <w:t>Vagyon-és felelősségbiztosítási szerződés Budapest Főváros X. kerület Kőbányai Önkormányzat és intézményei számára</w:t>
            </w:r>
          </w:p>
        </w:tc>
        <w:tc>
          <w:tcPr>
            <w:tcW w:w="2485" w:type="dxa"/>
            <w:hideMark/>
          </w:tcPr>
          <w:p w:rsidR="00F31610" w:rsidRPr="00F31610" w:rsidRDefault="00F31610" w:rsidP="00FD7C79">
            <w:pPr>
              <w:spacing w:before="120" w:after="120"/>
              <w:jc w:val="left"/>
              <w:rPr>
                <w:rFonts w:eastAsia="Times New Roman"/>
                <w:lang w:eastAsia="hu-HU"/>
              </w:rPr>
            </w:pPr>
            <w:r w:rsidRPr="00F31610">
              <w:rPr>
                <w:rFonts w:eastAsia="Times New Roman"/>
                <w:sz w:val="18"/>
                <w:szCs w:val="18"/>
                <w:lang w:eastAsia="hu-HU"/>
              </w:rPr>
              <w:t xml:space="preserve">Hivatkozási szám: </w:t>
            </w:r>
            <w:r w:rsidR="00FD7C79">
              <w:rPr>
                <w:rFonts w:eastAsia="Times New Roman"/>
                <w:sz w:val="18"/>
                <w:szCs w:val="18"/>
                <w:lang w:eastAsia="hu-HU"/>
              </w:rPr>
              <w:t>-</w:t>
            </w:r>
          </w:p>
        </w:tc>
      </w:tr>
      <w:tr w:rsidR="00F31610" w:rsidRPr="00F31610" w:rsidTr="00F31610">
        <w:tc>
          <w:tcPr>
            <w:tcW w:w="0" w:type="auto"/>
            <w:gridSpan w:val="2"/>
            <w:hideMark/>
          </w:tcPr>
          <w:p w:rsidR="00F31610" w:rsidRPr="00F31610" w:rsidRDefault="00F31610" w:rsidP="00D81ED2">
            <w:pPr>
              <w:spacing w:before="120" w:after="120"/>
              <w:jc w:val="left"/>
              <w:rPr>
                <w:rFonts w:eastAsia="Times New Roman"/>
                <w:lang w:eastAsia="hu-HU"/>
              </w:rPr>
            </w:pPr>
            <w:r w:rsidRPr="00F31610">
              <w:rPr>
                <w:rFonts w:eastAsia="Times New Roman"/>
                <w:b/>
                <w:bCs/>
                <w:sz w:val="18"/>
                <w:szCs w:val="18"/>
                <w:lang w:eastAsia="hu-HU"/>
              </w:rPr>
              <w:t>II.1.2) Fő CPV-kód:</w:t>
            </w:r>
            <w:r w:rsidR="00D81ED2" w:rsidRPr="00D81ED2">
              <w:rPr>
                <w:b/>
                <w:bCs/>
                <w:color w:val="000000"/>
                <w:sz w:val="20"/>
                <w:szCs w:val="20"/>
              </w:rPr>
              <w:t>66510000-8</w:t>
            </w:r>
          </w:p>
        </w:tc>
      </w:tr>
      <w:tr w:rsidR="00F31610" w:rsidRPr="00F31610" w:rsidTr="00F31610">
        <w:tc>
          <w:tcPr>
            <w:tcW w:w="0" w:type="auto"/>
            <w:gridSpan w:val="2"/>
            <w:hideMark/>
          </w:tcPr>
          <w:p w:rsidR="00F31610" w:rsidRPr="00F31610" w:rsidRDefault="00F31610" w:rsidP="000D1880">
            <w:pPr>
              <w:spacing w:before="120" w:after="120"/>
              <w:jc w:val="left"/>
              <w:rPr>
                <w:rFonts w:eastAsia="Times New Roman"/>
                <w:lang w:eastAsia="hu-HU"/>
              </w:rPr>
            </w:pPr>
            <w:r w:rsidRPr="00F31610">
              <w:rPr>
                <w:rFonts w:eastAsia="Times New Roman"/>
                <w:b/>
                <w:bCs/>
                <w:sz w:val="18"/>
                <w:szCs w:val="18"/>
                <w:lang w:eastAsia="hu-HU"/>
              </w:rPr>
              <w:t>II.1.3) A szerződés típusa</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Építési beruházás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Árubeszerzés </w:t>
            </w:r>
            <w:r w:rsidR="000D1880">
              <w:rPr>
                <w:rFonts w:ascii="Wingdings" w:eastAsia="Times New Roman" w:hAnsi="Wingdings"/>
                <w:sz w:val="18"/>
                <w:szCs w:val="18"/>
                <w:lang w:eastAsia="hu-HU"/>
              </w:rPr>
              <w:t></w:t>
            </w:r>
            <w:r w:rsidRPr="00F31610">
              <w:rPr>
                <w:rFonts w:eastAsia="Times New Roman"/>
                <w:sz w:val="18"/>
                <w:szCs w:val="18"/>
                <w:lang w:eastAsia="hu-HU"/>
              </w:rPr>
              <w:t xml:space="preserve"> Szolgáltatásmegrendelés</w:t>
            </w:r>
          </w:p>
        </w:tc>
      </w:tr>
      <w:tr w:rsidR="00F31610" w:rsidRPr="00F31610" w:rsidTr="00F31610">
        <w:tc>
          <w:tcPr>
            <w:tcW w:w="0" w:type="auto"/>
            <w:gridSpan w:val="2"/>
            <w:hideMark/>
          </w:tcPr>
          <w:p w:rsidR="00F31610" w:rsidRPr="000D1880" w:rsidRDefault="00F31610" w:rsidP="000D1880">
            <w:pPr>
              <w:rPr>
                <w:b/>
                <w:i/>
                <w:color w:val="000000" w:themeColor="text1"/>
                <w:sz w:val="18"/>
                <w:szCs w:val="18"/>
                <w:shd w:val="clear" w:color="auto" w:fill="FFFFFF"/>
              </w:rPr>
            </w:pPr>
            <w:r w:rsidRPr="00F31610">
              <w:rPr>
                <w:rFonts w:eastAsia="Times New Roman"/>
                <w:b/>
                <w:bCs/>
                <w:sz w:val="18"/>
                <w:szCs w:val="18"/>
                <w:lang w:eastAsia="hu-HU"/>
              </w:rPr>
              <w:t>II.1.4) A közbeszerzés rövid ismertetése:</w:t>
            </w:r>
            <w:r w:rsidR="000D1880" w:rsidRPr="000D1880">
              <w:rPr>
                <w:b/>
                <w:i/>
                <w:color w:val="000000" w:themeColor="text1"/>
                <w:sz w:val="18"/>
                <w:szCs w:val="18"/>
                <w:shd w:val="clear" w:color="auto" w:fill="FFFFFF"/>
              </w:rPr>
              <w:t>Vagyon-és felelősségbiztosítási szerződés Budapest Főváros X. kerület Kőbányai Önkormányzat és intézményei számára</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 xml:space="preserve">II.1.5) </w:t>
            </w:r>
            <w:r w:rsidRPr="003508A7">
              <w:rPr>
                <w:rFonts w:eastAsia="Times New Roman"/>
                <w:b/>
                <w:bCs/>
                <w:sz w:val="18"/>
                <w:szCs w:val="18"/>
                <w:lang w:eastAsia="hu-HU"/>
              </w:rPr>
              <w:t>Becsült érték:</w:t>
            </w:r>
            <w:r w:rsidRPr="003508A7">
              <w:rPr>
                <w:rFonts w:eastAsia="Times New Roman"/>
                <w:sz w:val="18"/>
                <w:szCs w:val="18"/>
                <w:vertAlign w:val="superscript"/>
                <w:lang w:eastAsia="hu-HU"/>
              </w:rPr>
              <w:t>2</w:t>
            </w:r>
            <w:r w:rsidRPr="003508A7">
              <w:rPr>
                <w:rFonts w:eastAsia="Times New Roman"/>
                <w:sz w:val="18"/>
                <w:szCs w:val="18"/>
                <w:lang w:eastAsia="hu-HU"/>
              </w:rPr>
              <w:t xml:space="preserve"> [</w:t>
            </w:r>
            <w:r w:rsidR="000D1880" w:rsidRPr="003508A7">
              <w:rPr>
                <w:rFonts w:eastAsia="Times New Roman"/>
                <w:sz w:val="18"/>
                <w:szCs w:val="18"/>
                <w:lang w:eastAsia="hu-HU"/>
              </w:rPr>
              <w:t>66.000.000</w:t>
            </w:r>
            <w:r w:rsidRPr="003508A7">
              <w:rPr>
                <w:rFonts w:eastAsia="Times New Roman"/>
                <w:sz w:val="18"/>
                <w:szCs w:val="18"/>
                <w:lang w:eastAsia="hu-HU"/>
              </w:rPr>
              <w:t>] Pénznem: [</w:t>
            </w:r>
            <w:r w:rsidR="000D1880" w:rsidRPr="003508A7">
              <w:rPr>
                <w:rFonts w:eastAsia="Times New Roman"/>
                <w:sz w:val="18"/>
                <w:szCs w:val="18"/>
                <w:lang w:eastAsia="hu-HU"/>
              </w:rPr>
              <w:t>H</w:t>
            </w:r>
            <w:r w:rsidRPr="003508A7">
              <w:rPr>
                <w:rFonts w:eastAsia="Times New Roman"/>
                <w:sz w:val="18"/>
                <w:szCs w:val="18"/>
                <w:lang w:eastAsia="hu-HU"/>
              </w:rPr>
              <w:t>][</w:t>
            </w:r>
            <w:r w:rsidR="000D1880" w:rsidRPr="003508A7">
              <w:rPr>
                <w:rFonts w:eastAsia="Times New Roman"/>
                <w:sz w:val="18"/>
                <w:szCs w:val="18"/>
                <w:lang w:eastAsia="hu-HU"/>
              </w:rPr>
              <w:t>U</w:t>
            </w:r>
            <w:r w:rsidRPr="003508A7">
              <w:rPr>
                <w:rFonts w:eastAsia="Times New Roman"/>
                <w:sz w:val="18"/>
                <w:szCs w:val="18"/>
                <w:lang w:eastAsia="hu-HU"/>
              </w:rPr>
              <w:t>][</w:t>
            </w:r>
            <w:r w:rsidR="000D1880" w:rsidRPr="003508A7">
              <w:rPr>
                <w:rFonts w:eastAsia="Times New Roman"/>
                <w:sz w:val="18"/>
                <w:szCs w:val="18"/>
                <w:lang w:eastAsia="hu-HU"/>
              </w:rPr>
              <w:t>F</w:t>
            </w:r>
            <w:r w:rsidRPr="003508A7">
              <w:rPr>
                <w:rFonts w:eastAsia="Times New Roman"/>
                <w:sz w:val="18"/>
                <w:szCs w:val="18"/>
                <w:lang w:eastAsia="hu-HU"/>
              </w:rPr>
              <w:t>]</w:t>
            </w:r>
          </w:p>
          <w:p w:rsidR="00F31610" w:rsidRPr="00F31610" w:rsidRDefault="00FD7C79" w:rsidP="00FD7C79">
            <w:pPr>
              <w:spacing w:before="120" w:after="120"/>
              <w:jc w:val="left"/>
              <w:rPr>
                <w:rFonts w:eastAsia="Times New Roman"/>
                <w:lang w:eastAsia="hu-HU"/>
              </w:rPr>
            </w:pPr>
            <w:r>
              <w:rPr>
                <w:rFonts w:eastAsia="Times New Roman"/>
                <w:i/>
                <w:iCs/>
                <w:sz w:val="18"/>
                <w:szCs w:val="18"/>
                <w:lang w:eastAsia="hu-HU"/>
              </w:rPr>
              <w:t>(ÁFA nélkül,a szerződés</w:t>
            </w:r>
            <w:r w:rsidR="00F31610" w:rsidRPr="00F31610">
              <w:rPr>
                <w:rFonts w:eastAsia="Times New Roman"/>
                <w:i/>
                <w:iCs/>
                <w:sz w:val="18"/>
                <w:szCs w:val="18"/>
                <w:lang w:eastAsia="hu-HU"/>
              </w:rPr>
              <w:t xml:space="preserve"> teljes időtartam</w:t>
            </w:r>
            <w:r>
              <w:rPr>
                <w:rFonts w:eastAsia="Times New Roman"/>
                <w:i/>
                <w:iCs/>
                <w:sz w:val="18"/>
                <w:szCs w:val="18"/>
                <w:lang w:eastAsia="hu-HU"/>
              </w:rPr>
              <w:t>ára vonatkozó becsült összérték</w:t>
            </w:r>
            <w:r w:rsidR="00F31610" w:rsidRPr="00F31610">
              <w:rPr>
                <w:rFonts w:eastAsia="Times New Roman"/>
                <w:i/>
                <w:iCs/>
                <w:sz w:val="18"/>
                <w:szCs w:val="18"/>
                <w:lang w:eastAsia="hu-HU"/>
              </w:rPr>
              <w:t>)</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II.1.6) Részekre bontás</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Részajánlat tételére lehetőség van.</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Ajánlatok benyújthatók </w:t>
            </w:r>
            <w:r w:rsidRPr="00F31610">
              <w:rPr>
                <w:rFonts w:eastAsia="Times New Roman"/>
                <w:sz w:val="18"/>
                <w:szCs w:val="18"/>
                <w:vertAlign w:val="superscript"/>
                <w:lang w:eastAsia="hu-HU"/>
              </w:rPr>
              <w:t xml:space="preserve">12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valamennyi részre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legfeljebb a következő számú részre: </w:t>
            </w:r>
            <w:proofErr w:type="gramStart"/>
            <w:r w:rsidRPr="00F31610">
              <w:rPr>
                <w:rFonts w:eastAsia="Times New Roman"/>
                <w:sz w:val="18"/>
                <w:szCs w:val="18"/>
                <w:lang w:eastAsia="hu-HU"/>
              </w:rPr>
              <w:t>[ ]</w:t>
            </w:r>
            <w:proofErr w:type="gramEnd"/>
            <w:r w:rsidRPr="00F31610">
              <w:rPr>
                <w:rFonts w:ascii="Wingdings" w:eastAsia="Times New Roman" w:hAnsi="Wingdings"/>
                <w:sz w:val="18"/>
                <w:szCs w:val="18"/>
                <w:lang w:eastAsia="hu-HU"/>
              </w:rPr>
              <w:t></w:t>
            </w:r>
            <w:r w:rsidRPr="00F31610">
              <w:rPr>
                <w:rFonts w:eastAsia="Times New Roman"/>
                <w:sz w:val="18"/>
                <w:szCs w:val="18"/>
                <w:lang w:eastAsia="hu-HU"/>
              </w:rPr>
              <w:t xml:space="preserve"> csak egy részre</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egy ajánlattevőnek odaítélhető részek maximális száma: </w:t>
            </w:r>
            <w:proofErr w:type="gramStart"/>
            <w:r w:rsidRPr="00F31610">
              <w:rPr>
                <w:rFonts w:eastAsia="Times New Roman"/>
                <w:sz w:val="18"/>
                <w:szCs w:val="18"/>
                <w:lang w:eastAsia="hu-HU"/>
              </w:rPr>
              <w:t>[ ]</w:t>
            </w:r>
            <w:proofErr w:type="gramEnd"/>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ajánlatkérő fenntartja a jogot arra, hogy a következő részek vagy részcsoportok kombinációjával ítéljen oda szerződéseket: </w:t>
            </w:r>
          </w:p>
          <w:p w:rsidR="00F31610" w:rsidRPr="00F31610" w:rsidRDefault="000D1880" w:rsidP="0042537D">
            <w:pPr>
              <w:spacing w:before="120" w:after="120"/>
              <w:jc w:val="left"/>
              <w:rPr>
                <w:rFonts w:eastAsia="Times New Roman"/>
                <w:lang w:eastAsia="hu-HU"/>
              </w:rPr>
            </w:pPr>
            <w:r>
              <w:rPr>
                <w:rFonts w:ascii="Wingdings" w:eastAsia="Times New Roman" w:hAnsi="Wingdings"/>
                <w:sz w:val="18"/>
                <w:szCs w:val="18"/>
                <w:lang w:eastAsia="hu-HU"/>
              </w:rPr>
              <w:t></w:t>
            </w:r>
            <w:r w:rsidR="00F31610" w:rsidRPr="00F31610">
              <w:rPr>
                <w:rFonts w:eastAsia="Times New Roman"/>
                <w:sz w:val="18"/>
                <w:szCs w:val="18"/>
                <w:lang w:eastAsia="hu-HU"/>
              </w:rPr>
              <w:t xml:space="preserve"> Részajánlat tételének lehetősége nem biztosított.</w:t>
            </w:r>
          </w:p>
          <w:p w:rsidR="00F31610" w:rsidRPr="00F31610" w:rsidRDefault="00F31610" w:rsidP="00670599">
            <w:pPr>
              <w:spacing w:before="120" w:after="120"/>
              <w:jc w:val="left"/>
              <w:rPr>
                <w:rFonts w:eastAsia="Times New Roman"/>
                <w:lang w:eastAsia="hu-HU"/>
              </w:rPr>
            </w:pPr>
            <w:r w:rsidRPr="00F31610">
              <w:rPr>
                <w:rFonts w:eastAsia="Times New Roman"/>
                <w:sz w:val="18"/>
                <w:szCs w:val="18"/>
                <w:lang w:eastAsia="hu-HU"/>
              </w:rPr>
              <w:t>A részajánlat tételének kizárásának indoka(i):</w:t>
            </w:r>
            <w:r w:rsidR="000D1880">
              <w:rPr>
                <w:rFonts w:eastAsia="Times New Roman"/>
                <w:sz w:val="18"/>
                <w:szCs w:val="18"/>
                <w:lang w:eastAsia="hu-HU"/>
              </w:rPr>
              <w:t xml:space="preserve"> A szolgáltatás összetettsége</w:t>
            </w:r>
            <w:r w:rsidR="00670599">
              <w:rPr>
                <w:rFonts w:eastAsia="Times New Roman"/>
                <w:sz w:val="18"/>
                <w:szCs w:val="18"/>
                <w:lang w:eastAsia="hu-HU"/>
              </w:rPr>
              <w:t>.</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 xml:space="preserve">II.2) A közbeszerzés ismertetése </w:t>
      </w:r>
      <w:r w:rsidRPr="00F31610">
        <w:rPr>
          <w:rFonts w:eastAsia="Times New Roman"/>
          <w:sz w:val="18"/>
          <w:szCs w:val="18"/>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916"/>
        <w:gridCol w:w="1879"/>
      </w:tblGrid>
      <w:tr w:rsidR="00F31610" w:rsidRPr="00F31610" w:rsidTr="00784188">
        <w:tc>
          <w:tcPr>
            <w:tcW w:w="7679" w:type="dxa"/>
            <w:hideMark/>
          </w:tcPr>
          <w:p w:rsidR="00F31610" w:rsidRPr="00F31610" w:rsidRDefault="00F31610" w:rsidP="00022FD3">
            <w:pPr>
              <w:spacing w:before="120" w:after="120"/>
              <w:rPr>
                <w:rFonts w:eastAsia="Times New Roman"/>
                <w:lang w:eastAsia="hu-HU"/>
              </w:rPr>
            </w:pPr>
            <w:r w:rsidRPr="00F31610">
              <w:rPr>
                <w:rFonts w:eastAsia="Times New Roman"/>
                <w:b/>
                <w:bCs/>
                <w:sz w:val="18"/>
                <w:szCs w:val="18"/>
                <w:lang w:eastAsia="hu-HU"/>
              </w:rPr>
              <w:t xml:space="preserve">II.2.1) Elnevezés: </w:t>
            </w:r>
            <w:r w:rsidR="003508A7" w:rsidRPr="000D1880">
              <w:rPr>
                <w:b/>
                <w:i/>
                <w:color w:val="000000" w:themeColor="text1"/>
                <w:sz w:val="18"/>
                <w:szCs w:val="18"/>
                <w:shd w:val="clear" w:color="auto" w:fill="FFFFFF"/>
              </w:rPr>
              <w:t>Vagyon-és felelősségbiztosítási szerződés Budapest Főváros X. kerület Kőbányai Önkormányzat és intézményei számára</w:t>
            </w:r>
          </w:p>
        </w:tc>
        <w:tc>
          <w:tcPr>
            <w:tcW w:w="2116" w:type="dxa"/>
            <w:hideMark/>
          </w:tcPr>
          <w:p w:rsidR="00F31610" w:rsidRPr="00F31610" w:rsidRDefault="00F31610" w:rsidP="0042537D">
            <w:pPr>
              <w:spacing w:before="120" w:after="120"/>
              <w:jc w:val="left"/>
              <w:rPr>
                <w:rFonts w:eastAsia="Times New Roman"/>
                <w:lang w:eastAsia="hu-HU"/>
              </w:rPr>
            </w:pP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w:t>
            </w:r>
            <w:r w:rsidR="00FD7C79">
              <w:rPr>
                <w:rFonts w:eastAsia="Times New Roman"/>
                <w:b/>
                <w:bCs/>
                <w:sz w:val="18"/>
                <w:szCs w:val="18"/>
                <w:lang w:eastAsia="hu-HU"/>
              </w:rPr>
              <w:t>I.2.2</w:t>
            </w:r>
            <w:r w:rsidRPr="00F31610">
              <w:rPr>
                <w:rFonts w:eastAsia="Times New Roman"/>
                <w:b/>
                <w:bCs/>
                <w:sz w:val="18"/>
                <w:szCs w:val="18"/>
                <w:lang w:eastAsia="hu-HU"/>
              </w:rPr>
              <w:t>) A teljesítés helye:</w:t>
            </w:r>
          </w:p>
          <w:p w:rsidR="00F31610" w:rsidRPr="00FD7C79" w:rsidRDefault="00F31610" w:rsidP="00FD7C79">
            <w:pPr>
              <w:rPr>
                <w:color w:val="000000"/>
                <w:sz w:val="18"/>
                <w:szCs w:val="18"/>
              </w:rPr>
            </w:pPr>
            <w:r w:rsidRPr="00F31610">
              <w:rPr>
                <w:rFonts w:eastAsia="Times New Roman"/>
                <w:sz w:val="18"/>
                <w:szCs w:val="18"/>
                <w:lang w:eastAsia="hu-HU"/>
              </w:rPr>
              <w:t>NUTS-kód: [</w:t>
            </w:r>
            <w:r w:rsidR="00D81ED2">
              <w:rPr>
                <w:rFonts w:eastAsia="Times New Roman"/>
                <w:sz w:val="18"/>
                <w:szCs w:val="18"/>
                <w:lang w:eastAsia="hu-HU"/>
              </w:rPr>
              <w:t>H</w:t>
            </w:r>
            <w:r w:rsidRPr="00F31610">
              <w:rPr>
                <w:rFonts w:eastAsia="Times New Roman"/>
                <w:sz w:val="18"/>
                <w:szCs w:val="18"/>
                <w:lang w:eastAsia="hu-HU"/>
              </w:rPr>
              <w:t>] [</w:t>
            </w:r>
            <w:r w:rsidR="00D81ED2">
              <w:rPr>
                <w:rFonts w:eastAsia="Times New Roman"/>
                <w:sz w:val="18"/>
                <w:szCs w:val="18"/>
                <w:lang w:eastAsia="hu-HU"/>
              </w:rPr>
              <w:t>U] [1</w:t>
            </w:r>
            <w:r w:rsidRPr="00F31610">
              <w:rPr>
                <w:rFonts w:eastAsia="Times New Roman"/>
                <w:sz w:val="18"/>
                <w:szCs w:val="18"/>
                <w:lang w:eastAsia="hu-HU"/>
              </w:rPr>
              <w:t>] [</w:t>
            </w:r>
            <w:r w:rsidR="00D81ED2">
              <w:rPr>
                <w:rFonts w:eastAsia="Times New Roman"/>
                <w:sz w:val="18"/>
                <w:szCs w:val="18"/>
                <w:lang w:eastAsia="hu-HU"/>
              </w:rPr>
              <w:t>1</w:t>
            </w:r>
            <w:r w:rsidRPr="00F31610">
              <w:rPr>
                <w:rFonts w:eastAsia="Times New Roman"/>
                <w:sz w:val="18"/>
                <w:szCs w:val="18"/>
                <w:lang w:eastAsia="hu-HU"/>
              </w:rPr>
              <w:t>] A teljesítés helye:</w:t>
            </w:r>
            <w:r w:rsidR="00D81ED2" w:rsidRPr="00D81ED2">
              <w:rPr>
                <w:color w:val="000000"/>
                <w:sz w:val="18"/>
                <w:szCs w:val="18"/>
              </w:rPr>
              <w:t>Budapest Főváros X. kerület Kőbányai Önkormányzat közigazgatási területe</w:t>
            </w:r>
            <w:r w:rsidR="00F75FD4">
              <w:rPr>
                <w:color w:val="000000"/>
                <w:sz w:val="18"/>
                <w:szCs w:val="18"/>
              </w:rPr>
              <w:t>, illetve felelősségbiztosítás esetén Magyarország területe</w:t>
            </w:r>
          </w:p>
        </w:tc>
      </w:tr>
      <w:tr w:rsidR="00F31610" w:rsidRPr="00F31610" w:rsidTr="00F31610">
        <w:tc>
          <w:tcPr>
            <w:tcW w:w="0" w:type="auto"/>
            <w:gridSpan w:val="2"/>
            <w:hideMark/>
          </w:tcPr>
          <w:p w:rsidR="00F31610" w:rsidRDefault="00FD7C79" w:rsidP="0042537D">
            <w:pPr>
              <w:spacing w:before="120" w:after="120"/>
              <w:jc w:val="left"/>
              <w:rPr>
                <w:rFonts w:eastAsia="Times New Roman"/>
                <w:sz w:val="18"/>
                <w:szCs w:val="18"/>
                <w:lang w:eastAsia="hu-HU"/>
              </w:rPr>
            </w:pPr>
            <w:r>
              <w:rPr>
                <w:rFonts w:eastAsia="Times New Roman"/>
                <w:b/>
                <w:bCs/>
                <w:sz w:val="18"/>
                <w:szCs w:val="18"/>
                <w:lang w:eastAsia="hu-HU"/>
              </w:rPr>
              <w:t>II.2.3</w:t>
            </w:r>
            <w:r w:rsidR="00F31610" w:rsidRPr="00F31610">
              <w:rPr>
                <w:rFonts w:eastAsia="Times New Roman"/>
                <w:b/>
                <w:bCs/>
                <w:sz w:val="18"/>
                <w:szCs w:val="18"/>
                <w:lang w:eastAsia="hu-HU"/>
              </w:rPr>
              <w:t>) A közbeszerzés mennyisége:</w:t>
            </w:r>
          </w:p>
          <w:p w:rsidR="003508A7" w:rsidRPr="00457188" w:rsidRDefault="003508A7" w:rsidP="003508A7">
            <w:pPr>
              <w:rPr>
                <w:color w:val="000000" w:themeColor="text1"/>
                <w:sz w:val="18"/>
                <w:szCs w:val="18"/>
                <w:shd w:val="clear" w:color="auto" w:fill="FFFFFF"/>
              </w:rPr>
            </w:pPr>
            <w:r w:rsidRPr="00457188">
              <w:rPr>
                <w:color w:val="000000" w:themeColor="text1"/>
                <w:sz w:val="18"/>
                <w:szCs w:val="18"/>
                <w:shd w:val="clear" w:color="auto" w:fill="FFFFFF"/>
              </w:rPr>
              <w:t>Vagyon- és felelősségbiztosítási szerződés Budapest Főváros X. kerület Kőbányai Önkormányzat és intézményei számára az alábbi tartalommal:</w:t>
            </w:r>
          </w:p>
          <w:p w:rsidR="003508A7" w:rsidRPr="00457188" w:rsidRDefault="003508A7" w:rsidP="003508A7">
            <w:pPr>
              <w:jc w:val="left"/>
              <w:rPr>
                <w:color w:val="000000" w:themeColor="text1"/>
                <w:sz w:val="18"/>
                <w:szCs w:val="18"/>
                <w:shd w:val="clear" w:color="auto" w:fill="FFFFFF"/>
              </w:rPr>
            </w:pPr>
            <w:r w:rsidRPr="00457188">
              <w:rPr>
                <w:color w:val="000000" w:themeColor="text1"/>
                <w:sz w:val="18"/>
                <w:szCs w:val="18"/>
              </w:rPr>
              <w:br/>
            </w:r>
            <w:r w:rsidRPr="00457188">
              <w:rPr>
                <w:b/>
                <w:color w:val="000000" w:themeColor="text1"/>
                <w:sz w:val="18"/>
                <w:szCs w:val="18"/>
                <w:shd w:val="clear" w:color="auto" w:fill="FFFFFF"/>
              </w:rPr>
              <w:t>1. vagyonbiztosítás</w:t>
            </w:r>
            <w:r w:rsidRPr="00457188">
              <w:rPr>
                <w:b/>
                <w:color w:val="000000" w:themeColor="text1"/>
                <w:sz w:val="18"/>
                <w:szCs w:val="18"/>
              </w:rPr>
              <w:br/>
            </w:r>
            <w:r w:rsidRPr="00457188">
              <w:rPr>
                <w:b/>
                <w:color w:val="000000" w:themeColor="text1"/>
                <w:sz w:val="18"/>
                <w:szCs w:val="18"/>
                <w:shd w:val="clear" w:color="auto" w:fill="FFFFFF"/>
              </w:rPr>
              <w:t>2. kombinált felelősségbiztosítás</w:t>
            </w:r>
          </w:p>
          <w:p w:rsidR="003508A7" w:rsidRPr="00457188" w:rsidRDefault="003508A7" w:rsidP="003508A7">
            <w:pPr>
              <w:jc w:val="left"/>
              <w:rPr>
                <w:color w:val="000000" w:themeColor="text1"/>
                <w:sz w:val="18"/>
                <w:szCs w:val="18"/>
                <w:shd w:val="clear" w:color="auto" w:fill="FFFFFF"/>
              </w:rPr>
            </w:pPr>
          </w:p>
          <w:p w:rsidR="003508A7" w:rsidRPr="00457188" w:rsidRDefault="003508A7" w:rsidP="003508A7">
            <w:pPr>
              <w:jc w:val="left"/>
              <w:rPr>
                <w:b/>
                <w:color w:val="000000" w:themeColor="text1"/>
                <w:sz w:val="18"/>
                <w:szCs w:val="18"/>
                <w:u w:val="single"/>
                <w:shd w:val="clear" w:color="auto" w:fill="FFFFFF"/>
              </w:rPr>
            </w:pPr>
            <w:r w:rsidRPr="00457188">
              <w:rPr>
                <w:b/>
                <w:color w:val="000000" w:themeColor="text1"/>
                <w:sz w:val="18"/>
                <w:szCs w:val="18"/>
                <w:u w:val="single"/>
                <w:shd w:val="clear" w:color="auto" w:fill="FFFFFF"/>
              </w:rPr>
              <w:t>I. Vagyonbiztosítás:</w:t>
            </w:r>
          </w:p>
          <w:p w:rsidR="003508A7" w:rsidRPr="007D766B" w:rsidRDefault="003508A7" w:rsidP="003508A7">
            <w:pPr>
              <w:jc w:val="left"/>
              <w:rPr>
                <w:color w:val="000000" w:themeColor="text1"/>
                <w:sz w:val="20"/>
                <w:szCs w:val="20"/>
                <w:shd w:val="clear" w:color="auto" w:fill="FFFFFF"/>
              </w:rPr>
            </w:pPr>
            <w:r w:rsidRPr="00457188">
              <w:rPr>
                <w:color w:val="000000" w:themeColor="text1"/>
                <w:sz w:val="18"/>
                <w:szCs w:val="18"/>
              </w:rPr>
              <w:br/>
            </w:r>
            <w:r w:rsidRPr="007D766B">
              <w:rPr>
                <w:color w:val="000000" w:themeColor="text1"/>
                <w:sz w:val="20"/>
                <w:szCs w:val="20"/>
                <w:shd w:val="clear" w:color="auto" w:fill="FFFFFF"/>
              </w:rPr>
              <w:t>Biztosítási összegek:</w:t>
            </w:r>
          </w:p>
          <w:p w:rsidR="003508A7" w:rsidRPr="00457188" w:rsidRDefault="003508A7" w:rsidP="003508A7">
            <w:pPr>
              <w:jc w:val="left"/>
              <w:rPr>
                <w:color w:val="000000" w:themeColor="text1"/>
                <w:sz w:val="18"/>
                <w:szCs w:val="18"/>
                <w:shd w:val="clear" w:color="auto" w:fill="FFFFFF"/>
              </w:rPr>
            </w:pPr>
            <w:r w:rsidRPr="00457188">
              <w:rPr>
                <w:color w:val="000000" w:themeColor="text1"/>
                <w:sz w:val="18"/>
                <w:szCs w:val="18"/>
                <w:shd w:val="clear" w:color="auto" w:fill="FFFFFF"/>
              </w:rPr>
              <w:t>Ingatlanok: 57 107 880 000 Ft</w:t>
            </w:r>
          </w:p>
          <w:p w:rsidR="003508A7" w:rsidRPr="003173B8" w:rsidRDefault="003508A7" w:rsidP="003508A7">
            <w:pPr>
              <w:jc w:val="left"/>
              <w:rPr>
                <w:color w:val="000000" w:themeColor="text1"/>
                <w:sz w:val="18"/>
                <w:szCs w:val="18"/>
                <w:shd w:val="clear" w:color="auto" w:fill="FFFFFF"/>
              </w:rPr>
            </w:pPr>
            <w:r w:rsidRPr="00457188">
              <w:rPr>
                <w:color w:val="000000" w:themeColor="text1"/>
                <w:sz w:val="18"/>
                <w:szCs w:val="18"/>
              </w:rPr>
              <w:t xml:space="preserve">Ingóságok: </w:t>
            </w:r>
            <w:r w:rsidR="003173B8" w:rsidRPr="003173B8">
              <w:rPr>
                <w:color w:val="000000" w:themeColor="text1"/>
                <w:sz w:val="18"/>
                <w:szCs w:val="18"/>
                <w:shd w:val="clear" w:color="auto" w:fill="FFFFFF"/>
              </w:rPr>
              <w:t>1 817 396 730  </w:t>
            </w:r>
            <w:r w:rsidRPr="003173B8">
              <w:rPr>
                <w:color w:val="000000" w:themeColor="text1"/>
                <w:sz w:val="18"/>
                <w:szCs w:val="18"/>
                <w:shd w:val="clear" w:color="auto" w:fill="FFFFFF"/>
              </w:rPr>
              <w:t>Ft</w:t>
            </w:r>
          </w:p>
          <w:p w:rsidR="003508A7" w:rsidRPr="00457188" w:rsidRDefault="003508A7" w:rsidP="003508A7">
            <w:pPr>
              <w:jc w:val="left"/>
              <w:rPr>
                <w:color w:val="000000" w:themeColor="text1"/>
                <w:sz w:val="18"/>
                <w:szCs w:val="18"/>
              </w:rPr>
            </w:pPr>
            <w:r w:rsidRPr="00457188">
              <w:rPr>
                <w:color w:val="000000" w:themeColor="text1"/>
                <w:sz w:val="18"/>
                <w:szCs w:val="18"/>
              </w:rPr>
              <w:t>Előgondoskodás: 250 000 000 Ft</w:t>
            </w:r>
          </w:p>
          <w:p w:rsidR="003508A7" w:rsidRPr="00457188" w:rsidRDefault="003508A7" w:rsidP="003508A7">
            <w:pPr>
              <w:jc w:val="left"/>
              <w:rPr>
                <w:color w:val="000000" w:themeColor="text1"/>
                <w:sz w:val="18"/>
                <w:szCs w:val="18"/>
                <w:shd w:val="clear" w:color="auto" w:fill="FFFFFF"/>
              </w:rPr>
            </w:pPr>
            <w:r w:rsidRPr="00457188">
              <w:rPr>
                <w:color w:val="000000" w:themeColor="text1"/>
                <w:sz w:val="18"/>
                <w:szCs w:val="18"/>
              </w:rPr>
              <w:t>Mellékköltség: 100 000 000 Ft</w:t>
            </w:r>
            <w:r w:rsidRPr="00457188">
              <w:rPr>
                <w:color w:val="000000" w:themeColor="text1"/>
                <w:sz w:val="18"/>
                <w:szCs w:val="18"/>
              </w:rPr>
              <w:br/>
            </w:r>
            <w:r w:rsidRPr="00457188">
              <w:rPr>
                <w:color w:val="000000" w:themeColor="text1"/>
                <w:sz w:val="18"/>
                <w:szCs w:val="18"/>
                <w:shd w:val="clear" w:color="auto" w:fill="FFFFFF"/>
              </w:rPr>
              <w:t>Biztosított kockázatok:</w:t>
            </w:r>
          </w:p>
          <w:p w:rsidR="003508A7" w:rsidRPr="00457188" w:rsidRDefault="003508A7" w:rsidP="003508A7">
            <w:pPr>
              <w:jc w:val="left"/>
              <w:rPr>
                <w:color w:val="000000" w:themeColor="text1"/>
                <w:sz w:val="18"/>
                <w:szCs w:val="18"/>
                <w:shd w:val="clear" w:color="auto" w:fill="FFFFFF"/>
              </w:rPr>
            </w:pPr>
            <w:r w:rsidRPr="00457188">
              <w:rPr>
                <w:color w:val="000000" w:themeColor="text1"/>
                <w:sz w:val="18"/>
                <w:szCs w:val="18"/>
                <w:shd w:val="clear" w:color="auto" w:fill="FFFFFF"/>
              </w:rPr>
              <w:t>FLEXA, kiegészítő kockázatok és egyéb biztosítási fedezetek</w:t>
            </w:r>
          </w:p>
          <w:p w:rsidR="003508A7" w:rsidRPr="00457188" w:rsidRDefault="003508A7" w:rsidP="003508A7">
            <w:pPr>
              <w:jc w:val="left"/>
              <w:rPr>
                <w:color w:val="000000" w:themeColor="text1"/>
                <w:sz w:val="18"/>
                <w:szCs w:val="18"/>
                <w:shd w:val="clear" w:color="auto" w:fill="FFFFFF"/>
              </w:rPr>
            </w:pPr>
            <w:r w:rsidRPr="00457188">
              <w:rPr>
                <w:color w:val="000000" w:themeColor="text1"/>
                <w:sz w:val="18"/>
                <w:szCs w:val="18"/>
                <w:shd w:val="clear" w:color="auto" w:fill="FFFFFF"/>
              </w:rPr>
              <w:t>Önrész: 10% de min 25 000 Ft/kár levonásos</w:t>
            </w:r>
            <w:r w:rsidRPr="00457188">
              <w:rPr>
                <w:color w:val="000000" w:themeColor="text1"/>
                <w:sz w:val="18"/>
                <w:szCs w:val="18"/>
              </w:rPr>
              <w:br/>
            </w:r>
            <w:r w:rsidRPr="00457188">
              <w:rPr>
                <w:color w:val="000000" w:themeColor="text1"/>
                <w:sz w:val="18"/>
                <w:szCs w:val="18"/>
                <w:shd w:val="clear" w:color="auto" w:fill="FFFFFF"/>
              </w:rPr>
              <w:t>100% Önkormányzati tulajdonban lévő lakóépületek esetében önrészesedés nincsen</w:t>
            </w:r>
          </w:p>
          <w:p w:rsidR="003508A7" w:rsidRPr="00457188" w:rsidRDefault="003508A7" w:rsidP="003508A7">
            <w:pPr>
              <w:rPr>
                <w:color w:val="000000" w:themeColor="text1"/>
                <w:sz w:val="18"/>
                <w:szCs w:val="18"/>
              </w:rPr>
            </w:pPr>
            <w:r w:rsidRPr="00457188">
              <w:rPr>
                <w:color w:val="000000" w:themeColor="text1"/>
                <w:sz w:val="18"/>
                <w:szCs w:val="18"/>
              </w:rPr>
              <w:t>Különböző biztosítási fedezetek esetén eltérő önrészek lehetnek (</w:t>
            </w:r>
            <w:r w:rsidRPr="00457188">
              <w:rPr>
                <w:color w:val="000000" w:themeColor="text1"/>
                <w:sz w:val="18"/>
                <w:szCs w:val="18"/>
                <w:shd w:val="clear" w:color="auto" w:fill="FFFFFF"/>
              </w:rPr>
              <w:t>Betöréses lopás, rablás, vandalizmus, küldöttrablás biztosítás esetén</w:t>
            </w:r>
            <w:r w:rsidRPr="00457188">
              <w:rPr>
                <w:color w:val="000000" w:themeColor="text1"/>
                <w:sz w:val="18"/>
                <w:szCs w:val="18"/>
              </w:rPr>
              <w:t>10%, de min 10 000 Ft).</w:t>
            </w:r>
          </w:p>
          <w:p w:rsidR="003508A7" w:rsidRPr="00457188" w:rsidRDefault="003508A7" w:rsidP="003508A7">
            <w:pPr>
              <w:jc w:val="left"/>
              <w:rPr>
                <w:color w:val="000000" w:themeColor="text1"/>
                <w:sz w:val="18"/>
                <w:szCs w:val="18"/>
              </w:rPr>
            </w:pPr>
            <w:r w:rsidRPr="00457188">
              <w:rPr>
                <w:color w:val="000000" w:themeColor="text1"/>
                <w:sz w:val="18"/>
                <w:szCs w:val="18"/>
              </w:rPr>
              <w:br/>
              <w:t>Kártérítési limit (</w:t>
            </w:r>
            <w:proofErr w:type="spellStart"/>
            <w:r w:rsidRPr="00457188">
              <w:rPr>
                <w:color w:val="000000" w:themeColor="text1"/>
                <w:sz w:val="18"/>
                <w:szCs w:val="18"/>
              </w:rPr>
              <w:t>ek</w:t>
            </w:r>
            <w:proofErr w:type="spellEnd"/>
            <w:r w:rsidRPr="00457188">
              <w:rPr>
                <w:color w:val="000000" w:themeColor="text1"/>
                <w:sz w:val="18"/>
                <w:szCs w:val="18"/>
              </w:rPr>
              <w:t>) a biztosítási összegen belül:</w:t>
            </w:r>
            <w:r w:rsidRPr="00457188">
              <w:rPr>
                <w:color w:val="000000" w:themeColor="text1"/>
                <w:sz w:val="18"/>
                <w:szCs w:val="18"/>
              </w:rPr>
              <w:br/>
              <w:t>- Elektromos áramingadozásából, és/vagy túlfeszültségéből eredő károk 5 M Ft/kár/év</w:t>
            </w:r>
            <w:r w:rsidRPr="00457188">
              <w:rPr>
                <w:color w:val="000000" w:themeColor="text1"/>
                <w:sz w:val="18"/>
                <w:szCs w:val="18"/>
              </w:rPr>
              <w:br/>
            </w:r>
            <w:r w:rsidRPr="00457188">
              <w:rPr>
                <w:color w:val="000000" w:themeColor="text1"/>
                <w:sz w:val="18"/>
                <w:szCs w:val="18"/>
              </w:rPr>
              <w:lastRenderedPageBreak/>
              <w:t>- Elektromos berendezésekben keletkezett tűzkárok 5M Ft/kár/év</w:t>
            </w:r>
            <w:r w:rsidRPr="00457188">
              <w:rPr>
                <w:color w:val="000000" w:themeColor="text1"/>
                <w:sz w:val="18"/>
                <w:szCs w:val="18"/>
              </w:rPr>
              <w:br/>
              <w:t>- Biztosítási esemény következtében károsodott/szennyeződött hivatalos iratok</w:t>
            </w:r>
            <w:r w:rsidRPr="00457188">
              <w:rPr>
                <w:color w:val="000000" w:themeColor="text1"/>
                <w:sz w:val="18"/>
                <w:szCs w:val="18"/>
              </w:rPr>
              <w:br/>
              <w:t>helyreállítása, tisztítása és/vagy szárítása 5M Ft/kár/év</w:t>
            </w:r>
          </w:p>
          <w:p w:rsidR="003508A7" w:rsidRPr="00457188" w:rsidRDefault="003508A7" w:rsidP="003508A7">
            <w:pPr>
              <w:jc w:val="left"/>
              <w:rPr>
                <w:color w:val="000000" w:themeColor="text1"/>
                <w:sz w:val="18"/>
                <w:szCs w:val="18"/>
              </w:rPr>
            </w:pPr>
            <w:r w:rsidRPr="00457188">
              <w:rPr>
                <w:color w:val="000000" w:themeColor="text1"/>
                <w:sz w:val="18"/>
                <w:szCs w:val="18"/>
              </w:rPr>
              <w:t>- építés vagy felújítás alatt álló épületek ideiglenes tetőzetének elégtelensége miatt keletkezett beázási károk 5M Ft/kár/év</w:t>
            </w:r>
          </w:p>
          <w:p w:rsidR="003508A7" w:rsidRPr="00457188" w:rsidRDefault="003508A7" w:rsidP="003508A7">
            <w:pPr>
              <w:jc w:val="left"/>
              <w:rPr>
                <w:color w:val="000000" w:themeColor="text1"/>
                <w:sz w:val="18"/>
                <w:szCs w:val="18"/>
              </w:rPr>
            </w:pPr>
            <w:r w:rsidRPr="00457188">
              <w:rPr>
                <w:color w:val="000000" w:themeColor="text1"/>
                <w:sz w:val="18"/>
                <w:szCs w:val="18"/>
              </w:rPr>
              <w:t>- vezetéktöréséből eredővízkár esetén a kiömlő, elfolyt folyadékveszteség térítése 1M Ft/kár/év</w:t>
            </w:r>
            <w:r w:rsidRPr="00457188">
              <w:rPr>
                <w:color w:val="000000" w:themeColor="text1"/>
                <w:sz w:val="18"/>
                <w:szCs w:val="18"/>
              </w:rPr>
              <w:br/>
              <w:t>Üvegbiztosítás minden üvegtípusra és méretre 5M Ft/kár/év</w:t>
            </w:r>
          </w:p>
          <w:p w:rsidR="003508A7" w:rsidRPr="00457188" w:rsidRDefault="003508A7" w:rsidP="003508A7">
            <w:pPr>
              <w:rPr>
                <w:color w:val="000000" w:themeColor="text1"/>
                <w:sz w:val="18"/>
                <w:szCs w:val="18"/>
                <w:u w:val="single"/>
              </w:rPr>
            </w:pPr>
            <w:r w:rsidRPr="00457188">
              <w:rPr>
                <w:color w:val="000000" w:themeColor="text1"/>
                <w:sz w:val="18"/>
                <w:szCs w:val="18"/>
                <w:u w:val="single"/>
              </w:rPr>
              <w:t>Egyéb biztosítási fedezetek:</w:t>
            </w:r>
          </w:p>
          <w:p w:rsidR="003508A7" w:rsidRPr="00457188" w:rsidRDefault="003508A7" w:rsidP="003508A7">
            <w:pPr>
              <w:rPr>
                <w:b/>
                <w:color w:val="000000" w:themeColor="text1"/>
                <w:sz w:val="18"/>
                <w:szCs w:val="18"/>
              </w:rPr>
            </w:pPr>
            <w:r w:rsidRPr="00457188">
              <w:rPr>
                <w:color w:val="000000" w:themeColor="text1"/>
                <w:sz w:val="18"/>
                <w:szCs w:val="18"/>
              </w:rPr>
              <w:br/>
            </w:r>
            <w:r w:rsidRPr="00457188">
              <w:rPr>
                <w:b/>
                <w:color w:val="000000" w:themeColor="text1"/>
                <w:sz w:val="18"/>
                <w:szCs w:val="18"/>
              </w:rPr>
              <w:t xml:space="preserve">Betöréses lopás, rablás, vandalizmus, küldöttrablás biztosítás, elektromos és elektronikus berendezések </w:t>
            </w:r>
            <w:proofErr w:type="spellStart"/>
            <w:r w:rsidRPr="00457188">
              <w:rPr>
                <w:b/>
                <w:color w:val="000000" w:themeColor="text1"/>
                <w:sz w:val="18"/>
                <w:szCs w:val="18"/>
              </w:rPr>
              <w:t>összkockázatú</w:t>
            </w:r>
            <w:proofErr w:type="spellEnd"/>
            <w:r w:rsidRPr="00457188">
              <w:rPr>
                <w:b/>
                <w:color w:val="000000" w:themeColor="text1"/>
                <w:sz w:val="18"/>
                <w:szCs w:val="18"/>
              </w:rPr>
              <w:t xml:space="preserve"> biztosítása</w:t>
            </w:r>
          </w:p>
          <w:p w:rsidR="003508A7" w:rsidRPr="00457188" w:rsidRDefault="003508A7" w:rsidP="003508A7">
            <w:pPr>
              <w:rPr>
                <w:b/>
                <w:color w:val="000000" w:themeColor="text1"/>
                <w:sz w:val="18"/>
                <w:szCs w:val="18"/>
              </w:rPr>
            </w:pPr>
          </w:p>
          <w:p w:rsidR="003508A7" w:rsidRPr="00457188" w:rsidRDefault="003508A7" w:rsidP="003508A7">
            <w:pPr>
              <w:jc w:val="left"/>
              <w:rPr>
                <w:color w:val="000000" w:themeColor="text1"/>
                <w:sz w:val="18"/>
                <w:szCs w:val="18"/>
              </w:rPr>
            </w:pPr>
            <w:r w:rsidRPr="00457188">
              <w:rPr>
                <w:color w:val="000000" w:themeColor="text1"/>
                <w:sz w:val="18"/>
                <w:szCs w:val="18"/>
                <w:u w:val="single"/>
              </w:rPr>
              <w:t>Készpénz, értékcikk biztosítás:</w:t>
            </w:r>
            <w:r w:rsidRPr="00457188">
              <w:rPr>
                <w:color w:val="000000" w:themeColor="text1"/>
                <w:sz w:val="18"/>
                <w:szCs w:val="18"/>
              </w:rPr>
              <w:t xml:space="preserve"> 30.000.000 Ft, amely az alábbiakat foglalja magában:</w:t>
            </w:r>
            <w:r w:rsidRPr="00457188">
              <w:rPr>
                <w:color w:val="000000" w:themeColor="text1"/>
                <w:sz w:val="18"/>
                <w:szCs w:val="18"/>
              </w:rPr>
              <w:br/>
              <w:t>- pénztárban tárolt készpénz,</w:t>
            </w:r>
            <w:r w:rsidRPr="00457188">
              <w:rPr>
                <w:color w:val="000000" w:themeColor="text1"/>
                <w:sz w:val="18"/>
                <w:szCs w:val="18"/>
              </w:rPr>
              <w:br/>
              <w:t>- a hivatal pénztárosa által szállított készpénz (Bankból),</w:t>
            </w:r>
            <w:r w:rsidRPr="00457188">
              <w:rPr>
                <w:color w:val="000000" w:themeColor="text1"/>
                <w:sz w:val="18"/>
                <w:szCs w:val="18"/>
              </w:rPr>
              <w:br/>
              <w:t>- intézményi készpénzszállítás és tárolás,</w:t>
            </w:r>
            <w:r w:rsidRPr="00457188">
              <w:rPr>
                <w:color w:val="000000" w:themeColor="text1"/>
                <w:sz w:val="18"/>
                <w:szCs w:val="18"/>
              </w:rPr>
              <w:br/>
              <w:t>- alkalmanként tárolt utalványok értéke.</w:t>
            </w:r>
            <w:r w:rsidRPr="00457188">
              <w:rPr>
                <w:color w:val="000000" w:themeColor="text1"/>
                <w:sz w:val="18"/>
                <w:szCs w:val="18"/>
              </w:rPr>
              <w:br/>
              <w:t>Kártérítési limit (</w:t>
            </w:r>
            <w:proofErr w:type="spellStart"/>
            <w:r w:rsidRPr="00457188">
              <w:rPr>
                <w:color w:val="000000" w:themeColor="text1"/>
                <w:sz w:val="18"/>
                <w:szCs w:val="18"/>
              </w:rPr>
              <w:t>ek</w:t>
            </w:r>
            <w:proofErr w:type="spellEnd"/>
            <w:r w:rsidRPr="00457188">
              <w:rPr>
                <w:color w:val="000000" w:themeColor="text1"/>
                <w:sz w:val="18"/>
                <w:szCs w:val="18"/>
              </w:rPr>
              <w:t>) a biztosítási összegen belül:</w:t>
            </w:r>
          </w:p>
          <w:p w:rsidR="003508A7" w:rsidRPr="004B1C3F" w:rsidRDefault="003508A7" w:rsidP="003508A7">
            <w:pPr>
              <w:jc w:val="left"/>
              <w:rPr>
                <w:color w:val="000000" w:themeColor="text1"/>
                <w:sz w:val="18"/>
                <w:szCs w:val="18"/>
              </w:rPr>
            </w:pPr>
            <w:r w:rsidRPr="00457188">
              <w:rPr>
                <w:color w:val="000000" w:themeColor="text1"/>
                <w:sz w:val="18"/>
                <w:szCs w:val="18"/>
              </w:rPr>
              <w:t>- Betöréses lopás, rablás 250 000 000 Ft/kár/év</w:t>
            </w:r>
            <w:r w:rsidRPr="00457188">
              <w:rPr>
                <w:color w:val="000000" w:themeColor="text1"/>
                <w:sz w:val="18"/>
                <w:szCs w:val="18"/>
              </w:rPr>
              <w:br/>
              <w:t>- Lopás 4M Ft/kár 8M Ft/év</w:t>
            </w:r>
            <w:r w:rsidRPr="00457188">
              <w:rPr>
                <w:color w:val="000000" w:themeColor="text1"/>
                <w:sz w:val="18"/>
                <w:szCs w:val="18"/>
              </w:rPr>
              <w:br/>
              <w:t xml:space="preserve">- </w:t>
            </w:r>
            <w:proofErr w:type="gramStart"/>
            <w:r w:rsidRPr="00457188">
              <w:rPr>
                <w:color w:val="000000" w:themeColor="text1"/>
                <w:sz w:val="18"/>
                <w:szCs w:val="18"/>
              </w:rPr>
              <w:t>Készpénz biztosítás</w:t>
            </w:r>
            <w:proofErr w:type="gramEnd"/>
            <w:r w:rsidRPr="00457188">
              <w:rPr>
                <w:color w:val="000000" w:themeColor="text1"/>
                <w:sz w:val="18"/>
                <w:szCs w:val="18"/>
              </w:rPr>
              <w:t xml:space="preserve"> 4M Ft/kár 8M Ft/év</w:t>
            </w:r>
            <w:r w:rsidRPr="00457188">
              <w:rPr>
                <w:color w:val="000000" w:themeColor="text1"/>
                <w:sz w:val="18"/>
                <w:szCs w:val="18"/>
              </w:rPr>
              <w:br/>
              <w:t>- Küldöttrablás 1M Ft/kár/év</w:t>
            </w:r>
            <w:r w:rsidRPr="00457188">
              <w:rPr>
                <w:color w:val="000000" w:themeColor="text1"/>
                <w:sz w:val="18"/>
                <w:szCs w:val="18"/>
              </w:rPr>
              <w:br/>
              <w:t>- Szándékos rongálás 1M Ft/kár és 10M Ft/év</w:t>
            </w:r>
            <w:r w:rsidRPr="00457188">
              <w:rPr>
                <w:color w:val="000000" w:themeColor="text1"/>
                <w:sz w:val="18"/>
                <w:szCs w:val="18"/>
              </w:rPr>
              <w:br/>
              <w:t xml:space="preserve">- Intézmények belső udvarain található szabadban lévő </w:t>
            </w:r>
            <w:r w:rsidRPr="004B1C3F">
              <w:rPr>
                <w:color w:val="000000" w:themeColor="text1"/>
                <w:sz w:val="18"/>
                <w:szCs w:val="18"/>
              </w:rPr>
              <w:t>játszótéri eszközök, szabadban, emléktáblák, szobrok, díszkutak, feszületek és szökőkutak szándékosrongálása. 1M Ft/kár és 5M Ft/év</w:t>
            </w:r>
          </w:p>
          <w:p w:rsidR="003508A7" w:rsidRPr="004B1C3F" w:rsidRDefault="003508A7" w:rsidP="003508A7">
            <w:pPr>
              <w:jc w:val="left"/>
              <w:rPr>
                <w:color w:val="000000" w:themeColor="text1"/>
                <w:sz w:val="18"/>
                <w:szCs w:val="18"/>
              </w:rPr>
            </w:pPr>
            <w:r w:rsidRPr="004B1C3F">
              <w:rPr>
                <w:color w:val="000000" w:themeColor="text1"/>
                <w:sz w:val="18"/>
                <w:szCs w:val="18"/>
              </w:rPr>
              <w:br/>
            </w:r>
            <w:r w:rsidRPr="004B1C3F">
              <w:rPr>
                <w:b/>
                <w:color w:val="000000" w:themeColor="text1"/>
                <w:sz w:val="18"/>
                <w:szCs w:val="18"/>
                <w:u w:val="single"/>
              </w:rPr>
              <w:t>II. Felelősségbiztosítás:</w:t>
            </w:r>
            <w:r w:rsidRPr="004B1C3F">
              <w:rPr>
                <w:color w:val="000000" w:themeColor="text1"/>
                <w:sz w:val="18"/>
                <w:szCs w:val="18"/>
              </w:rPr>
              <w:t> </w:t>
            </w:r>
            <w:r w:rsidRPr="004B1C3F">
              <w:rPr>
                <w:color w:val="000000" w:themeColor="text1"/>
                <w:sz w:val="18"/>
                <w:szCs w:val="18"/>
              </w:rPr>
              <w:br/>
              <w:t xml:space="preserve">- </w:t>
            </w:r>
            <w:r w:rsidR="009451F7" w:rsidRPr="004B1C3F">
              <w:rPr>
                <w:color w:val="000000" w:themeColor="text1"/>
                <w:sz w:val="18"/>
                <w:szCs w:val="18"/>
              </w:rPr>
              <w:t>Tevékenységi felelősségbiztosítás kiterjesztve a</w:t>
            </w:r>
            <w:r w:rsidR="004B1C3F" w:rsidRPr="004B1C3F">
              <w:rPr>
                <w:color w:val="000000" w:themeColor="text1"/>
                <w:sz w:val="18"/>
                <w:szCs w:val="18"/>
              </w:rPr>
              <w:t xml:space="preserve"> munkavállalókra és a</w:t>
            </w:r>
            <w:r w:rsidR="009451F7" w:rsidRPr="004B1C3F">
              <w:rPr>
                <w:color w:val="000000" w:themeColor="text1"/>
                <w:sz w:val="18"/>
                <w:szCs w:val="18"/>
              </w:rPr>
              <w:t xml:space="preserve"> közfoglalkoztatottakr</w:t>
            </w:r>
            <w:r w:rsidR="004B1C3F">
              <w:rPr>
                <w:color w:val="000000" w:themeColor="text1"/>
                <w:sz w:val="18"/>
                <w:szCs w:val="18"/>
              </w:rPr>
              <w:t>a</w:t>
            </w:r>
            <w:r w:rsidR="009451F7" w:rsidRPr="004B1C3F">
              <w:rPr>
                <w:color w:val="000000" w:themeColor="text1"/>
                <w:sz w:val="18"/>
                <w:szCs w:val="18"/>
              </w:rPr>
              <w:br/>
              <w:t>- Munkáltatói felelősségbiztosítás kiterjesztve a</w:t>
            </w:r>
            <w:r w:rsidR="004B1C3F">
              <w:rPr>
                <w:color w:val="000000" w:themeColor="text1"/>
                <w:sz w:val="18"/>
                <w:szCs w:val="18"/>
              </w:rPr>
              <w:t xml:space="preserve"> munkavállalókra és</w:t>
            </w:r>
            <w:r w:rsidR="009451F7" w:rsidRPr="004B1C3F">
              <w:rPr>
                <w:color w:val="000000" w:themeColor="text1"/>
                <w:sz w:val="18"/>
                <w:szCs w:val="18"/>
              </w:rPr>
              <w:t xml:space="preserve"> közfoglalkoztatottakra is</w:t>
            </w:r>
            <w:r w:rsidRPr="004B1C3F">
              <w:rPr>
                <w:color w:val="000000" w:themeColor="text1"/>
                <w:sz w:val="18"/>
                <w:szCs w:val="18"/>
              </w:rPr>
              <w:br/>
              <w:t>- Bérlői felelősségbiztosítás</w:t>
            </w:r>
            <w:r w:rsidRPr="004B1C3F">
              <w:rPr>
                <w:color w:val="000000" w:themeColor="text1"/>
                <w:sz w:val="18"/>
                <w:szCs w:val="18"/>
              </w:rPr>
              <w:br/>
              <w:t>- Bérbeadói felelősségbiztosítás</w:t>
            </w:r>
            <w:r w:rsidRPr="004B1C3F">
              <w:rPr>
                <w:color w:val="000000" w:themeColor="text1"/>
                <w:sz w:val="18"/>
                <w:szCs w:val="18"/>
              </w:rPr>
              <w:br/>
              <w:t>- Önkormányzati alkalmazottak felelősségbiztosítása</w:t>
            </w:r>
            <w:r w:rsidRPr="004B1C3F">
              <w:rPr>
                <w:color w:val="000000" w:themeColor="text1"/>
                <w:sz w:val="18"/>
                <w:szCs w:val="18"/>
              </w:rPr>
              <w:br/>
              <w:t xml:space="preserve">- </w:t>
            </w:r>
            <w:r w:rsidR="009451F7" w:rsidRPr="004B1C3F">
              <w:rPr>
                <w:color w:val="000000" w:themeColor="text1"/>
                <w:sz w:val="18"/>
                <w:szCs w:val="18"/>
              </w:rPr>
              <w:t>Szolgáltatói felelősségbiztosítás kiterjesztve a</w:t>
            </w:r>
            <w:r w:rsidR="004B1C3F" w:rsidRPr="004B1C3F">
              <w:rPr>
                <w:color w:val="000000" w:themeColor="text1"/>
                <w:sz w:val="18"/>
                <w:szCs w:val="18"/>
              </w:rPr>
              <w:t xml:space="preserve"> munkavállalókra és</w:t>
            </w:r>
            <w:r w:rsidR="009451F7" w:rsidRPr="004B1C3F">
              <w:rPr>
                <w:color w:val="000000" w:themeColor="text1"/>
                <w:sz w:val="18"/>
                <w:szCs w:val="18"/>
              </w:rPr>
              <w:t xml:space="preserve"> közfoglalkoztatottakra is</w:t>
            </w:r>
          </w:p>
          <w:p w:rsidR="003508A7" w:rsidRPr="004B1C3F" w:rsidRDefault="003508A7" w:rsidP="003508A7">
            <w:pPr>
              <w:rPr>
                <w:color w:val="000000" w:themeColor="text1"/>
                <w:sz w:val="18"/>
                <w:szCs w:val="18"/>
              </w:rPr>
            </w:pPr>
            <w:r w:rsidRPr="004B1C3F">
              <w:rPr>
                <w:color w:val="000000" w:themeColor="text1"/>
                <w:sz w:val="18"/>
                <w:szCs w:val="18"/>
              </w:rPr>
              <w:t>- Oktatási nevelési tevékenység felelősségbiztosítása</w:t>
            </w:r>
          </w:p>
          <w:p w:rsidR="003508A7" w:rsidRPr="00457188" w:rsidRDefault="003508A7" w:rsidP="003508A7">
            <w:pPr>
              <w:jc w:val="left"/>
              <w:rPr>
                <w:color w:val="000000" w:themeColor="text1"/>
                <w:sz w:val="18"/>
                <w:szCs w:val="18"/>
              </w:rPr>
            </w:pPr>
            <w:r w:rsidRPr="004B1C3F">
              <w:rPr>
                <w:color w:val="000000" w:themeColor="text1"/>
                <w:sz w:val="18"/>
                <w:szCs w:val="18"/>
              </w:rPr>
              <w:t>- Rendezvényszervezői felelősségbiztosítás</w:t>
            </w:r>
            <w:r w:rsidRPr="004B1C3F">
              <w:rPr>
                <w:color w:val="000000" w:themeColor="text1"/>
                <w:sz w:val="18"/>
                <w:szCs w:val="18"/>
              </w:rPr>
              <w:br/>
              <w:t>- Kiterjesztés a Sörgyár telephelyhez tartozó pincerendszer tulajdonosával szemben támasztott felelősségi károkra</w:t>
            </w:r>
            <w:r w:rsidRPr="00457188">
              <w:rPr>
                <w:color w:val="000000" w:themeColor="text1"/>
                <w:sz w:val="18"/>
                <w:szCs w:val="18"/>
              </w:rPr>
              <w:br/>
            </w:r>
          </w:p>
          <w:p w:rsidR="003508A7" w:rsidRPr="00457188" w:rsidRDefault="003508A7" w:rsidP="003508A7">
            <w:pPr>
              <w:rPr>
                <w:color w:val="000000" w:themeColor="text1"/>
                <w:sz w:val="18"/>
                <w:szCs w:val="18"/>
              </w:rPr>
            </w:pPr>
            <w:r w:rsidRPr="00457188">
              <w:rPr>
                <w:color w:val="000000" w:themeColor="text1"/>
                <w:sz w:val="18"/>
                <w:szCs w:val="18"/>
              </w:rPr>
              <w:t>A felelősségbiztosításnak ki kell terjednie a közterületek, közparkok üzemeltetői, karbantartói minőségben okozottkárokra.</w:t>
            </w:r>
          </w:p>
          <w:p w:rsidR="003508A7" w:rsidRPr="00FA6220" w:rsidRDefault="003508A7" w:rsidP="003508A7">
            <w:pPr>
              <w:rPr>
                <w:color w:val="000000" w:themeColor="text1"/>
                <w:sz w:val="18"/>
                <w:szCs w:val="18"/>
                <w:u w:val="single"/>
              </w:rPr>
            </w:pPr>
            <w:r w:rsidRPr="00457188">
              <w:rPr>
                <w:color w:val="000000" w:themeColor="text1"/>
                <w:sz w:val="18"/>
                <w:szCs w:val="18"/>
              </w:rPr>
              <w:br/>
            </w:r>
            <w:r w:rsidRPr="00FA6220">
              <w:rPr>
                <w:color w:val="000000" w:themeColor="text1"/>
                <w:sz w:val="18"/>
                <w:szCs w:val="18"/>
                <w:u w:val="single"/>
              </w:rPr>
              <w:t>Felelősség biztosítási fedezettel szemben támasztott elvárások:</w:t>
            </w:r>
          </w:p>
          <w:p w:rsidR="003508A7" w:rsidRPr="00457188" w:rsidRDefault="003508A7" w:rsidP="003508A7">
            <w:pPr>
              <w:rPr>
                <w:color w:val="000000" w:themeColor="text1"/>
                <w:sz w:val="18"/>
                <w:szCs w:val="18"/>
              </w:rPr>
            </w:pPr>
            <w:r w:rsidRPr="00FA6220">
              <w:rPr>
                <w:color w:val="000000" w:themeColor="text1"/>
                <w:sz w:val="18"/>
                <w:szCs w:val="18"/>
                <w:u w:val="single"/>
              </w:rPr>
              <w:br/>
            </w:r>
            <w:r w:rsidRPr="00457188">
              <w:rPr>
                <w:color w:val="000000" w:themeColor="text1"/>
                <w:sz w:val="18"/>
                <w:szCs w:val="18"/>
              </w:rPr>
              <w:t>Felelősségbiztosítás: Kombinált limit az Önkormányzat és intézményei vonatkozásában az ajánlattevő ajánlatában foglaltak szerint, de minimum 30 M Ft/kár/év.</w:t>
            </w:r>
          </w:p>
          <w:p w:rsidR="003508A7" w:rsidRPr="00457188" w:rsidRDefault="003508A7" w:rsidP="003508A7">
            <w:pPr>
              <w:jc w:val="left"/>
              <w:rPr>
                <w:color w:val="000000" w:themeColor="text1"/>
                <w:sz w:val="18"/>
                <w:szCs w:val="18"/>
              </w:rPr>
            </w:pPr>
          </w:p>
          <w:p w:rsidR="003508A7" w:rsidRPr="00457188" w:rsidRDefault="003508A7" w:rsidP="003508A7">
            <w:pPr>
              <w:jc w:val="left"/>
              <w:rPr>
                <w:color w:val="000000" w:themeColor="text1"/>
                <w:sz w:val="18"/>
                <w:szCs w:val="18"/>
              </w:rPr>
            </w:pPr>
            <w:proofErr w:type="gramStart"/>
            <w:r w:rsidRPr="00457188">
              <w:rPr>
                <w:color w:val="000000" w:themeColor="text1"/>
                <w:sz w:val="18"/>
                <w:szCs w:val="18"/>
                <w:u w:val="single"/>
              </w:rPr>
              <w:t xml:space="preserve">Felelősségbiztosítási </w:t>
            </w:r>
            <w:proofErr w:type="spellStart"/>
            <w:r w:rsidRPr="00457188">
              <w:rPr>
                <w:color w:val="000000" w:themeColor="text1"/>
                <w:sz w:val="18"/>
                <w:szCs w:val="18"/>
                <w:u w:val="single"/>
              </w:rPr>
              <w:t>szublimitek</w:t>
            </w:r>
            <w:proofErr w:type="spellEnd"/>
            <w:r w:rsidRPr="00457188">
              <w:rPr>
                <w:color w:val="000000" w:themeColor="text1"/>
                <w:sz w:val="18"/>
                <w:szCs w:val="18"/>
                <w:u w:val="single"/>
              </w:rPr>
              <w:t xml:space="preserve"> az Önkormányzat és intézményei vonatkozásában:</w:t>
            </w:r>
            <w:r w:rsidRPr="00457188">
              <w:rPr>
                <w:color w:val="000000" w:themeColor="text1"/>
                <w:sz w:val="18"/>
                <w:szCs w:val="18"/>
                <w:u w:val="single"/>
              </w:rPr>
              <w:br/>
            </w:r>
            <w:r w:rsidRPr="00457188">
              <w:rPr>
                <w:color w:val="000000" w:themeColor="text1"/>
                <w:sz w:val="18"/>
                <w:szCs w:val="18"/>
              </w:rPr>
              <w:t>- Közútkezelői minőségben okozott károk pl. kátyú 10M Ft/kár/év</w:t>
            </w:r>
            <w:r w:rsidRPr="00457188">
              <w:rPr>
                <w:color w:val="000000" w:themeColor="text1"/>
                <w:sz w:val="18"/>
                <w:szCs w:val="18"/>
              </w:rPr>
              <w:br/>
              <w:t>- Sorfák, pincerendszer, parkfenntartói minőségben okozott károk 10M Ft/kár/év</w:t>
            </w:r>
            <w:r w:rsidRPr="00457188">
              <w:rPr>
                <w:color w:val="000000" w:themeColor="text1"/>
                <w:sz w:val="18"/>
                <w:szCs w:val="18"/>
              </w:rPr>
              <w:br/>
              <w:t>- Önkormányzati alkalmazottak felelősségbiztosítása 10M Ft/kár és 30M Ft/év</w:t>
            </w:r>
            <w:r w:rsidRPr="00457188">
              <w:rPr>
                <w:color w:val="000000" w:themeColor="text1"/>
                <w:sz w:val="18"/>
                <w:szCs w:val="18"/>
              </w:rPr>
              <w:br/>
              <w:t>- Munkáltatói felelősségbiztosítás 10M Ft/kár és 20M Ft/év</w:t>
            </w:r>
            <w:r w:rsidRPr="00457188">
              <w:rPr>
                <w:color w:val="000000" w:themeColor="text1"/>
                <w:sz w:val="18"/>
                <w:szCs w:val="18"/>
              </w:rPr>
              <w:br/>
              <w:t xml:space="preserve">- </w:t>
            </w:r>
            <w:r w:rsidR="009451F7" w:rsidRPr="004B1C3F">
              <w:rPr>
                <w:color w:val="000000" w:themeColor="text1"/>
                <w:sz w:val="18"/>
                <w:szCs w:val="18"/>
              </w:rPr>
              <w:t>Közfoglalkoztatottak</w:t>
            </w:r>
            <w:r w:rsidR="004B1C3F" w:rsidRPr="004B1C3F">
              <w:rPr>
                <w:color w:val="000000" w:themeColor="text1"/>
                <w:sz w:val="18"/>
                <w:szCs w:val="18"/>
              </w:rPr>
              <w:t xml:space="preserve"> és munkavállalók</w:t>
            </w:r>
            <w:r w:rsidR="009451F7" w:rsidRPr="004B1C3F">
              <w:rPr>
                <w:color w:val="000000" w:themeColor="text1"/>
                <w:sz w:val="18"/>
                <w:szCs w:val="18"/>
              </w:rPr>
              <w:t xml:space="preserve"> által okozott károk 5M Ft/kár és 10M Ft/év</w:t>
            </w:r>
            <w:r w:rsidRPr="004B1C3F">
              <w:rPr>
                <w:color w:val="000000" w:themeColor="text1"/>
                <w:sz w:val="18"/>
                <w:szCs w:val="18"/>
              </w:rPr>
              <w:br/>
              <w:t>- Oktatási, nevelési, gyermekellátási tevékenység során</w:t>
            </w:r>
            <w:r w:rsidRPr="00457188">
              <w:rPr>
                <w:color w:val="000000" w:themeColor="text1"/>
                <w:sz w:val="18"/>
                <w:szCs w:val="18"/>
              </w:rPr>
              <w:br/>
              <w:t>okozott károk felelősségbiztosítása 5M Ft/kár és 10M Ft/év</w:t>
            </w:r>
            <w:r w:rsidRPr="00457188">
              <w:rPr>
                <w:color w:val="000000" w:themeColor="text1"/>
                <w:sz w:val="18"/>
                <w:szCs w:val="18"/>
              </w:rPr>
              <w:br/>
              <w:t>- Az önkormányzati vagyon üzemeltetéséből ered</w:t>
            </w:r>
            <w:proofErr w:type="gramEnd"/>
            <w:r w:rsidRPr="00457188">
              <w:rPr>
                <w:color w:val="000000" w:themeColor="text1"/>
                <w:sz w:val="18"/>
                <w:szCs w:val="18"/>
              </w:rPr>
              <w:t>ő károk 5M Ft/kár és 10M Ft/év</w:t>
            </w:r>
            <w:r w:rsidRPr="00457188">
              <w:rPr>
                <w:color w:val="000000" w:themeColor="text1"/>
                <w:sz w:val="18"/>
                <w:szCs w:val="18"/>
              </w:rPr>
              <w:br/>
              <w:t xml:space="preserve">Az Önkormányzat általkezelt és fenntartott utak kezelése, tisztítása, síkosság </w:t>
            </w:r>
            <w:proofErr w:type="gramStart"/>
            <w:r w:rsidRPr="00457188">
              <w:rPr>
                <w:color w:val="000000" w:themeColor="text1"/>
                <w:sz w:val="18"/>
                <w:szCs w:val="18"/>
              </w:rPr>
              <w:t>mentesítése</w:t>
            </w:r>
            <w:proofErr w:type="gramEnd"/>
            <w:r w:rsidRPr="00457188">
              <w:rPr>
                <w:color w:val="000000" w:themeColor="text1"/>
                <w:sz w:val="18"/>
                <w:szCs w:val="18"/>
              </w:rPr>
              <w:t xml:space="preserve"> során okozott károk felelősségbiztosítása 5M Ft/kár/év</w:t>
            </w:r>
            <w:r w:rsidRPr="00457188">
              <w:rPr>
                <w:color w:val="000000" w:themeColor="text1"/>
                <w:sz w:val="18"/>
                <w:szCs w:val="18"/>
              </w:rPr>
              <w:br/>
              <w:t>- Az Önkormányzat által kezelt és fenntartott parkok működtetésesorán okozott károk felelősségbiztosítása 5MFt/kár/év</w:t>
            </w:r>
            <w:r w:rsidRPr="00457188">
              <w:rPr>
                <w:color w:val="000000" w:themeColor="text1"/>
                <w:sz w:val="18"/>
                <w:szCs w:val="18"/>
              </w:rPr>
              <w:br/>
              <w:t>- Rendezvényszervezői felelősségbiztosítás 5M Ft/kár és 10M Ft/év</w:t>
            </w:r>
            <w:r w:rsidRPr="00457188">
              <w:rPr>
                <w:color w:val="000000" w:themeColor="text1"/>
                <w:sz w:val="18"/>
                <w:szCs w:val="18"/>
              </w:rPr>
              <w:br/>
              <w:t>Önrészesedés: 10%, de min. 10 000 Ft/kár levonásos</w:t>
            </w:r>
            <w:r w:rsidRPr="00457188">
              <w:rPr>
                <w:color w:val="000000" w:themeColor="text1"/>
                <w:sz w:val="18"/>
                <w:szCs w:val="18"/>
              </w:rPr>
              <w:br/>
            </w:r>
          </w:p>
          <w:p w:rsidR="003508A7" w:rsidRPr="00457188" w:rsidRDefault="003508A7" w:rsidP="003508A7">
            <w:pPr>
              <w:jc w:val="left"/>
              <w:rPr>
                <w:b/>
                <w:color w:val="000000" w:themeColor="text1"/>
                <w:sz w:val="18"/>
                <w:szCs w:val="18"/>
              </w:rPr>
            </w:pPr>
            <w:r w:rsidRPr="00457188">
              <w:rPr>
                <w:b/>
                <w:color w:val="000000" w:themeColor="text1"/>
                <w:sz w:val="18"/>
                <w:szCs w:val="18"/>
              </w:rPr>
              <w:t>Kockázatviselés kezdete: 2018. június 30. napján 0:00 óra</w:t>
            </w:r>
            <w:r w:rsidRPr="00457188">
              <w:rPr>
                <w:b/>
                <w:color w:val="000000" w:themeColor="text1"/>
                <w:sz w:val="18"/>
                <w:szCs w:val="18"/>
              </w:rPr>
              <w:br/>
            </w:r>
          </w:p>
          <w:p w:rsidR="003508A7" w:rsidRPr="00457188" w:rsidRDefault="003508A7" w:rsidP="003508A7">
            <w:pPr>
              <w:jc w:val="left"/>
              <w:rPr>
                <w:color w:val="000000" w:themeColor="text1"/>
                <w:sz w:val="18"/>
                <w:szCs w:val="18"/>
              </w:rPr>
            </w:pPr>
            <w:r w:rsidRPr="00784188">
              <w:rPr>
                <w:color w:val="000000" w:themeColor="text1"/>
                <w:sz w:val="18"/>
                <w:szCs w:val="18"/>
              </w:rPr>
              <w:t>Évforduló: minden július 1-je.</w:t>
            </w:r>
          </w:p>
          <w:p w:rsidR="00490CD1" w:rsidRDefault="00490CD1" w:rsidP="00490CD1">
            <w:pPr>
              <w:rPr>
                <w:b/>
                <w:bCs/>
                <w:i/>
                <w:iCs/>
              </w:rPr>
            </w:pPr>
          </w:p>
          <w:p w:rsidR="00490CD1" w:rsidRPr="00490CD1" w:rsidRDefault="00490CD1" w:rsidP="00490CD1">
            <w:pPr>
              <w:rPr>
                <w:color w:val="000000" w:themeColor="text1"/>
                <w:sz w:val="18"/>
                <w:szCs w:val="18"/>
              </w:rPr>
            </w:pPr>
            <w:r w:rsidRPr="00490CD1">
              <w:rPr>
                <w:color w:val="000000" w:themeColor="text1"/>
                <w:sz w:val="18"/>
                <w:szCs w:val="18"/>
              </w:rPr>
              <w:t>Biztosító a biztosítási esemény bekövetkezte esetében az alulbiztosítottságot 50 millió forint kárösszegig nem vizsgálja, ekkora kárértékig az adott káreseményre vonatkozóan pro-ráta kárszámítást nem alkalmaz.</w:t>
            </w:r>
          </w:p>
          <w:p w:rsidR="003508A7" w:rsidRPr="00490CD1" w:rsidRDefault="003508A7" w:rsidP="003508A7">
            <w:pPr>
              <w:rPr>
                <w:color w:val="000000" w:themeColor="text1"/>
                <w:sz w:val="18"/>
                <w:szCs w:val="18"/>
              </w:rPr>
            </w:pPr>
          </w:p>
          <w:p w:rsidR="003508A7" w:rsidRPr="00457188" w:rsidRDefault="003508A7" w:rsidP="003508A7">
            <w:pPr>
              <w:rPr>
                <w:color w:val="000000" w:themeColor="text1"/>
                <w:sz w:val="18"/>
                <w:szCs w:val="18"/>
                <w:u w:val="single"/>
              </w:rPr>
            </w:pPr>
            <w:r w:rsidRPr="00457188">
              <w:rPr>
                <w:color w:val="000000" w:themeColor="text1"/>
                <w:sz w:val="18"/>
                <w:szCs w:val="18"/>
                <w:u w:val="single"/>
              </w:rPr>
              <w:t>Kötelező záradékok:</w:t>
            </w:r>
          </w:p>
          <w:p w:rsidR="003508A7" w:rsidRPr="00457188" w:rsidRDefault="003508A7" w:rsidP="003508A7">
            <w:pPr>
              <w:rPr>
                <w:color w:val="000000" w:themeColor="text1"/>
                <w:sz w:val="18"/>
                <w:szCs w:val="18"/>
              </w:rPr>
            </w:pPr>
            <w:r w:rsidRPr="00457188">
              <w:rPr>
                <w:color w:val="000000" w:themeColor="text1"/>
                <w:sz w:val="18"/>
                <w:szCs w:val="18"/>
              </w:rPr>
              <w:t>- Az induló adatközlésből kimaradt, vagy azéves adatbejelentésből kifelejtett telephelyeken a vagyontárgyakban bekövetkezett biztosítási események esetén a térítési limit: 5M Ft/kár/év.</w:t>
            </w:r>
          </w:p>
          <w:p w:rsidR="003508A7" w:rsidRPr="00457188" w:rsidRDefault="003508A7" w:rsidP="003508A7">
            <w:pPr>
              <w:rPr>
                <w:color w:val="000000" w:themeColor="text1"/>
                <w:sz w:val="18"/>
                <w:szCs w:val="18"/>
              </w:rPr>
            </w:pPr>
            <w:r w:rsidRPr="00457188">
              <w:rPr>
                <w:color w:val="000000" w:themeColor="text1"/>
                <w:sz w:val="18"/>
                <w:szCs w:val="18"/>
              </w:rPr>
              <w:t xml:space="preserve">- A kockázatviselés tartama alatt okozott, bekövetkezett és hatályos szerződés esetén a kockázatviselés tartama alatt bejelentett, </w:t>
            </w:r>
            <w:r w:rsidRPr="00457188">
              <w:rPr>
                <w:color w:val="000000" w:themeColor="text1"/>
                <w:sz w:val="18"/>
                <w:szCs w:val="18"/>
              </w:rPr>
              <w:lastRenderedPageBreak/>
              <w:t>megszűnt szerződés esetén a kockázatviselés megszűnését követő 1 éven belül bejelentett károkat téríti meg, mindhárom feltétel együttes fennállása esetén.</w:t>
            </w:r>
          </w:p>
          <w:p w:rsidR="003508A7" w:rsidRPr="00457188" w:rsidRDefault="003508A7" w:rsidP="003508A7">
            <w:pPr>
              <w:rPr>
                <w:color w:val="000000" w:themeColor="text1"/>
                <w:sz w:val="18"/>
                <w:szCs w:val="18"/>
              </w:rPr>
            </w:pPr>
            <w:r w:rsidRPr="00457188">
              <w:rPr>
                <w:color w:val="000000" w:themeColor="text1"/>
                <w:sz w:val="18"/>
                <w:szCs w:val="18"/>
              </w:rPr>
              <w:t>- A Biztosító szolgáltatási kötelezettsége</w:t>
            </w:r>
            <w:r>
              <w:rPr>
                <w:color w:val="000000" w:themeColor="text1"/>
                <w:sz w:val="18"/>
                <w:szCs w:val="18"/>
              </w:rPr>
              <w:t xml:space="preserve"> (kárkifizetés)</w:t>
            </w:r>
            <w:r w:rsidRPr="00457188">
              <w:rPr>
                <w:color w:val="000000" w:themeColor="text1"/>
                <w:sz w:val="18"/>
                <w:szCs w:val="18"/>
              </w:rPr>
              <w:t xml:space="preserve"> a káresemény bejelentését követő maximum 15. naptári napon esedékes az ajánlattevő ajánlatában foglaltak szerint. Ha a Biztosított és a Károsult a kár jogalapját vagy összegszerűségét igazoló iratot tartozik bemutatni, úgy a határidő attól a naptól számítandó, amikor az utolsó, a kár elbírálásához szükséges releváns irat a Biztosító kárrendezési egységéhez megérkezett.</w:t>
            </w:r>
          </w:p>
          <w:p w:rsidR="003508A7" w:rsidRPr="00457188" w:rsidRDefault="003508A7" w:rsidP="003508A7">
            <w:pPr>
              <w:rPr>
                <w:color w:val="000000" w:themeColor="text1"/>
                <w:sz w:val="18"/>
                <w:szCs w:val="18"/>
              </w:rPr>
            </w:pPr>
            <w:r w:rsidRPr="00457188">
              <w:rPr>
                <w:color w:val="000000" w:themeColor="text1"/>
                <w:sz w:val="18"/>
                <w:szCs w:val="18"/>
              </w:rPr>
              <w:t>- A kamerarendszerek és sebességmérő berendezések biztosítottsága telephelytől független.</w:t>
            </w:r>
          </w:p>
          <w:p w:rsidR="003508A7" w:rsidRPr="00457188" w:rsidRDefault="003508A7" w:rsidP="003508A7">
            <w:pPr>
              <w:rPr>
                <w:color w:val="000000" w:themeColor="text1"/>
                <w:sz w:val="18"/>
                <w:szCs w:val="18"/>
              </w:rPr>
            </w:pPr>
          </w:p>
          <w:p w:rsidR="003508A7" w:rsidRPr="00457188" w:rsidRDefault="003508A7" w:rsidP="003508A7">
            <w:pPr>
              <w:rPr>
                <w:color w:val="000000" w:themeColor="text1"/>
                <w:sz w:val="18"/>
                <w:szCs w:val="18"/>
              </w:rPr>
            </w:pPr>
            <w:r w:rsidRPr="00457188">
              <w:rPr>
                <w:color w:val="000000" w:themeColor="text1"/>
                <w:sz w:val="18"/>
                <w:szCs w:val="18"/>
              </w:rPr>
              <w:t>Értékelési részszempontot képez a biztosított vagyontárgyak – a Biztosítónak történő külön bejelentés nélkül –biztosított telephelyek közötti áthelyezésének engedélyezése vagy tiltása.</w:t>
            </w:r>
          </w:p>
          <w:p w:rsidR="003508A7" w:rsidRPr="00457188" w:rsidRDefault="003508A7" w:rsidP="003508A7">
            <w:pPr>
              <w:rPr>
                <w:color w:val="000000" w:themeColor="text1"/>
                <w:sz w:val="18"/>
                <w:szCs w:val="18"/>
              </w:rPr>
            </w:pPr>
          </w:p>
          <w:p w:rsidR="003508A7" w:rsidRPr="00457188" w:rsidRDefault="003508A7" w:rsidP="003508A7">
            <w:pPr>
              <w:spacing w:before="120" w:after="120"/>
              <w:jc w:val="left"/>
              <w:rPr>
                <w:color w:val="000000" w:themeColor="text1"/>
                <w:sz w:val="18"/>
                <w:szCs w:val="18"/>
              </w:rPr>
            </w:pPr>
            <w:r w:rsidRPr="00457188">
              <w:rPr>
                <w:color w:val="000000" w:themeColor="text1"/>
                <w:sz w:val="18"/>
                <w:szCs w:val="18"/>
              </w:rPr>
              <w:t xml:space="preserve">A részletes </w:t>
            </w:r>
            <w:r w:rsidR="00DF748B">
              <w:rPr>
                <w:color w:val="000000" w:themeColor="text1"/>
                <w:sz w:val="18"/>
                <w:szCs w:val="18"/>
              </w:rPr>
              <w:t>műszaki-</w:t>
            </w:r>
            <w:r w:rsidRPr="00457188">
              <w:rPr>
                <w:color w:val="000000" w:themeColor="text1"/>
                <w:sz w:val="18"/>
                <w:szCs w:val="18"/>
              </w:rPr>
              <w:t xml:space="preserve">szakmai tartalom az </w:t>
            </w:r>
            <w:proofErr w:type="spellStart"/>
            <w:r w:rsidRPr="00457188">
              <w:rPr>
                <w:color w:val="000000" w:themeColor="text1"/>
                <w:sz w:val="18"/>
                <w:szCs w:val="18"/>
              </w:rPr>
              <w:t>ajánlattételiszakaszban</w:t>
            </w:r>
            <w:proofErr w:type="spellEnd"/>
            <w:r w:rsidRPr="00457188">
              <w:rPr>
                <w:color w:val="000000" w:themeColor="text1"/>
                <w:sz w:val="18"/>
                <w:szCs w:val="18"/>
              </w:rPr>
              <w:t xml:space="preserve"> kerül kiadásra.</w:t>
            </w:r>
          </w:p>
          <w:p w:rsidR="00F31610" w:rsidRPr="00F31610" w:rsidRDefault="00F31610" w:rsidP="003508A7">
            <w:pPr>
              <w:spacing w:before="120" w:after="120"/>
              <w:jc w:val="left"/>
              <w:rPr>
                <w:rFonts w:eastAsia="Times New Roman"/>
                <w:lang w:eastAsia="hu-HU"/>
              </w:rPr>
            </w:pPr>
            <w:r w:rsidRPr="00F31610">
              <w:rPr>
                <w:rFonts w:eastAsia="Times New Roman"/>
                <w:i/>
                <w:iCs/>
                <w:sz w:val="18"/>
                <w:szCs w:val="18"/>
                <w:lang w:eastAsia="hu-HU"/>
              </w:rPr>
              <w:t>(az építési beruházás, árubeszerzés vagy szolgáltatás jellege és mennyisége, illetve az igények és követelmények meghatározása)</w:t>
            </w:r>
          </w:p>
        </w:tc>
      </w:tr>
      <w:tr w:rsidR="00F31610" w:rsidRPr="00F31610" w:rsidTr="00F31610">
        <w:tc>
          <w:tcPr>
            <w:tcW w:w="0" w:type="auto"/>
            <w:gridSpan w:val="2"/>
            <w:hideMark/>
          </w:tcPr>
          <w:p w:rsidR="00F31610" w:rsidRPr="00F31610" w:rsidRDefault="00FD7C79" w:rsidP="0042537D">
            <w:pPr>
              <w:spacing w:before="120" w:after="120"/>
              <w:jc w:val="left"/>
              <w:rPr>
                <w:rFonts w:eastAsia="Times New Roman"/>
                <w:lang w:eastAsia="hu-HU"/>
              </w:rPr>
            </w:pPr>
            <w:r>
              <w:rPr>
                <w:rFonts w:eastAsia="Times New Roman"/>
                <w:b/>
                <w:bCs/>
                <w:sz w:val="18"/>
                <w:szCs w:val="18"/>
                <w:lang w:eastAsia="hu-HU"/>
              </w:rPr>
              <w:lastRenderedPageBreak/>
              <w:t>II.2.4</w:t>
            </w:r>
            <w:r w:rsidR="00F31610" w:rsidRPr="00F31610">
              <w:rPr>
                <w:rFonts w:eastAsia="Times New Roman"/>
                <w:b/>
                <w:bCs/>
                <w:sz w:val="18"/>
                <w:szCs w:val="18"/>
                <w:lang w:eastAsia="hu-HU"/>
              </w:rPr>
              <w:t>) Értékelési szempontok</w:t>
            </w:r>
          </w:p>
          <w:p w:rsidR="00F31610" w:rsidRPr="00F31610" w:rsidRDefault="00D81ED2" w:rsidP="0042537D">
            <w:pPr>
              <w:spacing w:before="120" w:after="120"/>
              <w:jc w:val="left"/>
              <w:rPr>
                <w:rFonts w:eastAsia="Times New Roman"/>
                <w:lang w:eastAsia="hu-HU"/>
              </w:rPr>
            </w:pPr>
            <w:r>
              <w:rPr>
                <w:rFonts w:ascii="Wingdings" w:eastAsia="Times New Roman" w:hAnsi="Wingdings"/>
                <w:sz w:val="18"/>
                <w:szCs w:val="18"/>
                <w:lang w:eastAsia="hu-HU"/>
              </w:rPr>
              <w:t></w:t>
            </w:r>
            <w:r w:rsidR="00F31610" w:rsidRPr="00F31610">
              <w:rPr>
                <w:rFonts w:eastAsia="Times New Roman"/>
                <w:sz w:val="18"/>
                <w:szCs w:val="18"/>
                <w:lang w:eastAsia="hu-HU"/>
              </w:rPr>
              <w:t xml:space="preserve"> Az alábbi értékelési szempontok</w:t>
            </w:r>
          </w:p>
          <w:p w:rsidR="00F31610" w:rsidRDefault="00D81ED2" w:rsidP="0042537D">
            <w:pPr>
              <w:spacing w:before="120" w:after="120"/>
              <w:ind w:left="180"/>
              <w:jc w:val="left"/>
              <w:rPr>
                <w:rFonts w:eastAsia="Times New Roman"/>
                <w:sz w:val="18"/>
                <w:szCs w:val="18"/>
                <w:vertAlign w:val="superscript"/>
                <w:lang w:eastAsia="hu-HU"/>
              </w:rPr>
            </w:pPr>
            <w:r>
              <w:rPr>
                <w:rFonts w:ascii="Webdings" w:eastAsia="Times New Roman" w:hAnsi="Webdings"/>
                <w:sz w:val="18"/>
                <w:szCs w:val="18"/>
                <w:lang w:eastAsia="hu-HU"/>
              </w:rPr>
              <w:t></w:t>
            </w:r>
            <w:r w:rsidR="00F31610" w:rsidRPr="00F31610">
              <w:rPr>
                <w:rFonts w:eastAsia="Times New Roman"/>
                <w:sz w:val="18"/>
                <w:szCs w:val="18"/>
                <w:lang w:eastAsia="hu-HU"/>
              </w:rPr>
              <w:t xml:space="preserve"> Minőségi szempont – Megnevezés:</w:t>
            </w:r>
            <w:r w:rsidR="00123B4D">
              <w:rPr>
                <w:rFonts w:eastAsia="Times New Roman"/>
                <w:b/>
                <w:bCs/>
                <w:sz w:val="18"/>
                <w:szCs w:val="18"/>
                <w:u w:val="wave"/>
              </w:rPr>
              <w:t xml:space="preserve">a </w:t>
            </w:r>
            <w:r w:rsidR="00123B4D" w:rsidRPr="00F23471">
              <w:rPr>
                <w:rFonts w:eastAsia="Times New Roman"/>
                <w:b/>
                <w:bCs/>
                <w:sz w:val="18"/>
                <w:szCs w:val="18"/>
                <w:u w:val="wave"/>
              </w:rPr>
              <w:t>kárkifizetések határideje (maximum 15 naptári nap)</w:t>
            </w:r>
            <w:r w:rsidR="00F31610" w:rsidRPr="00F31610">
              <w:rPr>
                <w:rFonts w:eastAsia="Times New Roman"/>
                <w:sz w:val="18"/>
                <w:szCs w:val="18"/>
                <w:lang w:eastAsia="hu-HU"/>
              </w:rPr>
              <w:t xml:space="preserve">/ Súlyszám: </w:t>
            </w:r>
            <w:r w:rsidR="00A750FE" w:rsidRPr="00A750FE">
              <w:rPr>
                <w:rFonts w:eastAsia="Times New Roman"/>
                <w:b/>
                <w:sz w:val="18"/>
                <w:szCs w:val="18"/>
                <w:lang w:eastAsia="hu-HU"/>
              </w:rPr>
              <w:t>10</w:t>
            </w:r>
          </w:p>
          <w:p w:rsidR="00A750FE" w:rsidRDefault="00A750FE" w:rsidP="0042537D">
            <w:pPr>
              <w:spacing w:before="120" w:after="120"/>
              <w:ind w:left="180"/>
              <w:jc w:val="left"/>
              <w:rPr>
                <w:rFonts w:eastAsia="Times New Roman"/>
                <w:sz w:val="18"/>
                <w:szCs w:val="18"/>
                <w:lang w:eastAsia="hu-HU"/>
              </w:rPr>
            </w:pPr>
            <w:r w:rsidRPr="00F31610">
              <w:rPr>
                <w:rFonts w:eastAsia="Times New Roman"/>
                <w:sz w:val="18"/>
                <w:szCs w:val="18"/>
                <w:lang w:eastAsia="hu-HU"/>
              </w:rPr>
              <w:t xml:space="preserve">Megnevezés: </w:t>
            </w:r>
            <w:r w:rsidR="00123B4D">
              <w:rPr>
                <w:rFonts w:eastAsia="Times New Roman"/>
                <w:b/>
                <w:bCs/>
                <w:sz w:val="18"/>
                <w:szCs w:val="18"/>
                <w:u w:val="wave"/>
              </w:rPr>
              <w:t xml:space="preserve">felelősségbiztosítás </w:t>
            </w:r>
            <w:r w:rsidR="00123B4D" w:rsidRPr="00F23471">
              <w:rPr>
                <w:rFonts w:eastAsia="Times New Roman"/>
                <w:b/>
                <w:bCs/>
                <w:sz w:val="18"/>
                <w:szCs w:val="18"/>
                <w:u w:val="wave"/>
              </w:rPr>
              <w:t>kombinált limit mértéke (Ft/kár/év)</w:t>
            </w:r>
            <w:r w:rsidRPr="00F31610">
              <w:rPr>
                <w:rFonts w:eastAsia="Times New Roman"/>
                <w:sz w:val="18"/>
                <w:szCs w:val="18"/>
                <w:lang w:eastAsia="hu-HU"/>
              </w:rPr>
              <w:t>/ Súlyszám</w:t>
            </w:r>
            <w:r>
              <w:rPr>
                <w:rFonts w:eastAsia="Times New Roman"/>
                <w:sz w:val="18"/>
                <w:szCs w:val="18"/>
                <w:lang w:eastAsia="hu-HU"/>
              </w:rPr>
              <w:t>:</w:t>
            </w:r>
            <w:r w:rsidRPr="00A750FE">
              <w:rPr>
                <w:rFonts w:eastAsia="Times New Roman"/>
                <w:b/>
                <w:sz w:val="18"/>
                <w:szCs w:val="18"/>
                <w:lang w:eastAsia="hu-HU"/>
              </w:rPr>
              <w:t>10</w:t>
            </w:r>
          </w:p>
          <w:p w:rsidR="00A750FE" w:rsidRPr="00F31610" w:rsidRDefault="00A750FE" w:rsidP="0042537D">
            <w:pPr>
              <w:spacing w:before="120" w:after="120"/>
              <w:ind w:left="180"/>
              <w:jc w:val="left"/>
              <w:rPr>
                <w:rFonts w:eastAsia="Times New Roman"/>
                <w:lang w:eastAsia="hu-HU"/>
              </w:rPr>
            </w:pPr>
            <w:r w:rsidRPr="00F31610">
              <w:rPr>
                <w:rFonts w:eastAsia="Times New Roman"/>
                <w:sz w:val="18"/>
                <w:szCs w:val="18"/>
                <w:lang w:eastAsia="hu-HU"/>
              </w:rPr>
              <w:t>Megnevezés:</w:t>
            </w:r>
            <w:r w:rsidR="00123B4D" w:rsidRPr="00F23471">
              <w:rPr>
                <w:rFonts w:eastAsia="Times New Roman"/>
                <w:b/>
                <w:bCs/>
                <w:sz w:val="18"/>
                <w:szCs w:val="18"/>
                <w:u w:val="wave"/>
              </w:rPr>
              <w:t>a biztosított ingó vagyontárgyak biztosított telephelyek közötti áthelyezésének engedélyezése (igen/nem)</w:t>
            </w:r>
            <w:r w:rsidRPr="00F31610">
              <w:rPr>
                <w:rFonts w:eastAsia="Times New Roman"/>
                <w:sz w:val="18"/>
                <w:szCs w:val="18"/>
                <w:lang w:eastAsia="hu-HU"/>
              </w:rPr>
              <w:t>/ Súlyszám</w:t>
            </w:r>
            <w:r>
              <w:rPr>
                <w:rFonts w:eastAsia="Times New Roman"/>
                <w:sz w:val="18"/>
                <w:szCs w:val="18"/>
                <w:lang w:eastAsia="hu-HU"/>
              </w:rPr>
              <w:t>:</w:t>
            </w:r>
            <w:r w:rsidRPr="00A750FE">
              <w:rPr>
                <w:rFonts w:eastAsia="Times New Roman"/>
                <w:b/>
                <w:sz w:val="18"/>
                <w:szCs w:val="18"/>
                <w:lang w:eastAsia="hu-HU"/>
              </w:rPr>
              <w:t>10</w:t>
            </w:r>
          </w:p>
          <w:p w:rsidR="00034C26" w:rsidRPr="00034C26" w:rsidRDefault="00D81ED2" w:rsidP="00034C26">
            <w:pPr>
              <w:spacing w:before="120" w:after="120"/>
              <w:ind w:left="180"/>
              <w:jc w:val="left"/>
              <w:rPr>
                <w:rFonts w:eastAsia="Times New Roman"/>
                <w:b/>
                <w:sz w:val="18"/>
                <w:szCs w:val="18"/>
                <w:lang w:eastAsia="hu-HU"/>
              </w:rPr>
            </w:pPr>
            <w:r>
              <w:rPr>
                <w:rFonts w:ascii="Wingdings" w:eastAsia="Times New Roman" w:hAnsi="Wingdings"/>
                <w:sz w:val="18"/>
                <w:szCs w:val="18"/>
                <w:lang w:eastAsia="hu-HU"/>
              </w:rPr>
              <w:t></w:t>
            </w:r>
            <w:r w:rsidR="00F31610" w:rsidRPr="00F31610">
              <w:rPr>
                <w:rFonts w:eastAsia="Times New Roman"/>
                <w:sz w:val="18"/>
                <w:szCs w:val="18"/>
                <w:lang w:eastAsia="hu-HU"/>
              </w:rPr>
              <w:t xml:space="preserve"> Ár szempont – Megnevezés:</w:t>
            </w:r>
            <w:r w:rsidR="00123B4D" w:rsidRPr="00123B4D">
              <w:rPr>
                <w:rFonts w:eastAsia="Times New Roman"/>
                <w:b/>
                <w:sz w:val="18"/>
                <w:szCs w:val="18"/>
                <w:lang w:eastAsia="hu-HU"/>
              </w:rPr>
              <w:t>éves biztosítási díj</w:t>
            </w:r>
            <w:r w:rsidR="00F31610" w:rsidRPr="00F31610">
              <w:rPr>
                <w:rFonts w:eastAsia="Times New Roman"/>
                <w:sz w:val="18"/>
                <w:szCs w:val="18"/>
                <w:lang w:eastAsia="hu-HU"/>
              </w:rPr>
              <w:t xml:space="preserve"> / Súlyszám: </w:t>
            </w:r>
            <w:r w:rsidR="00A750FE" w:rsidRPr="00A750FE">
              <w:rPr>
                <w:rFonts w:eastAsia="Times New Roman"/>
                <w:b/>
                <w:sz w:val="18"/>
                <w:szCs w:val="18"/>
                <w:lang w:eastAsia="hu-HU"/>
              </w:rPr>
              <w:t>70</w:t>
            </w:r>
          </w:p>
        </w:tc>
      </w:tr>
      <w:tr w:rsidR="00F31610" w:rsidRPr="00F31610" w:rsidTr="00F31610">
        <w:tc>
          <w:tcPr>
            <w:tcW w:w="0" w:type="auto"/>
            <w:gridSpan w:val="2"/>
            <w:hideMark/>
          </w:tcPr>
          <w:p w:rsidR="00F31610" w:rsidRPr="00F31610" w:rsidRDefault="00FD7C79" w:rsidP="0042537D">
            <w:pPr>
              <w:spacing w:before="120" w:after="120"/>
              <w:jc w:val="left"/>
              <w:rPr>
                <w:rFonts w:eastAsia="Times New Roman"/>
                <w:lang w:eastAsia="hu-HU"/>
              </w:rPr>
            </w:pPr>
            <w:r>
              <w:rPr>
                <w:rFonts w:eastAsia="Times New Roman"/>
                <w:b/>
                <w:bCs/>
                <w:sz w:val="18"/>
                <w:szCs w:val="18"/>
                <w:lang w:eastAsia="hu-HU"/>
              </w:rPr>
              <w:t>II.2.5</w:t>
            </w:r>
            <w:r w:rsidR="000E6DF0">
              <w:rPr>
                <w:rFonts w:eastAsia="Times New Roman"/>
                <w:b/>
                <w:bCs/>
                <w:sz w:val="18"/>
                <w:szCs w:val="18"/>
                <w:lang w:eastAsia="hu-HU"/>
              </w:rPr>
              <w:t xml:space="preserve">) A szerződés </w:t>
            </w:r>
            <w:r w:rsidR="00F31610" w:rsidRPr="00F31610">
              <w:rPr>
                <w:rFonts w:eastAsia="Times New Roman"/>
                <w:b/>
                <w:bCs/>
                <w:sz w:val="18"/>
                <w:szCs w:val="18"/>
                <w:lang w:eastAsia="hu-HU"/>
              </w:rPr>
              <w:t xml:space="preserve">időtartama </w:t>
            </w:r>
          </w:p>
          <w:p w:rsidR="00F31610" w:rsidRPr="00F31610" w:rsidRDefault="00D81ED2" w:rsidP="0042537D">
            <w:pPr>
              <w:spacing w:before="120" w:after="120"/>
              <w:jc w:val="left"/>
              <w:rPr>
                <w:rFonts w:eastAsia="Times New Roman"/>
                <w:lang w:eastAsia="hu-HU"/>
              </w:rPr>
            </w:pPr>
            <w:r>
              <w:rPr>
                <w:rFonts w:eastAsia="Times New Roman"/>
                <w:sz w:val="18"/>
                <w:szCs w:val="18"/>
                <w:lang w:eastAsia="hu-HU"/>
              </w:rPr>
              <w:t>Időtartam hónapban: [</w:t>
            </w:r>
            <w:r w:rsidR="00F31610" w:rsidRPr="00F31610">
              <w:rPr>
                <w:rFonts w:eastAsia="Times New Roman"/>
                <w:sz w:val="18"/>
                <w:szCs w:val="18"/>
                <w:lang w:eastAsia="hu-HU"/>
              </w:rPr>
              <w:t xml:space="preserve">] vagy napban: </w:t>
            </w:r>
            <w:proofErr w:type="gramStart"/>
            <w:r w:rsidR="00F31610" w:rsidRPr="00F31610">
              <w:rPr>
                <w:rFonts w:eastAsia="Times New Roman"/>
                <w:sz w:val="18"/>
                <w:szCs w:val="18"/>
                <w:lang w:eastAsia="hu-HU"/>
              </w:rPr>
              <w:t>[ ]</w:t>
            </w:r>
            <w:proofErr w:type="gramEnd"/>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vagy Kezdés: </w:t>
            </w:r>
            <w:r w:rsidRPr="00F31610">
              <w:rPr>
                <w:rFonts w:eastAsia="Times New Roman"/>
                <w:i/>
                <w:iCs/>
                <w:sz w:val="18"/>
                <w:szCs w:val="18"/>
                <w:lang w:eastAsia="hu-HU"/>
              </w:rPr>
              <w:t>(</w:t>
            </w:r>
            <w:r w:rsidR="00D81ED2" w:rsidRPr="00D81ED2">
              <w:rPr>
                <w:rFonts w:eastAsia="Times New Roman"/>
                <w:b/>
                <w:i/>
                <w:iCs/>
                <w:sz w:val="18"/>
                <w:szCs w:val="18"/>
                <w:lang w:eastAsia="hu-HU"/>
              </w:rPr>
              <w:t>2018/06/30</w:t>
            </w:r>
            <w:r w:rsidRPr="00F31610">
              <w:rPr>
                <w:rFonts w:eastAsia="Times New Roman"/>
                <w:i/>
                <w:iCs/>
                <w:sz w:val="18"/>
                <w:szCs w:val="18"/>
                <w:lang w:eastAsia="hu-HU"/>
              </w:rPr>
              <w:t>)</w:t>
            </w:r>
            <w:r w:rsidRPr="00F31610">
              <w:rPr>
                <w:rFonts w:eastAsia="Times New Roman"/>
                <w:sz w:val="18"/>
                <w:szCs w:val="18"/>
                <w:lang w:eastAsia="hu-HU"/>
              </w:rPr>
              <w:t xml:space="preserve"> / Befejezés: </w:t>
            </w:r>
            <w:r w:rsidRPr="00F31610">
              <w:rPr>
                <w:rFonts w:eastAsia="Times New Roman"/>
                <w:i/>
                <w:iCs/>
                <w:sz w:val="18"/>
                <w:szCs w:val="18"/>
                <w:lang w:eastAsia="hu-HU"/>
              </w:rPr>
              <w:t>(</w:t>
            </w:r>
            <w:r w:rsidR="00D81ED2" w:rsidRPr="00D81ED2">
              <w:rPr>
                <w:rFonts w:eastAsia="Times New Roman"/>
                <w:b/>
                <w:i/>
                <w:iCs/>
                <w:sz w:val="18"/>
                <w:szCs w:val="18"/>
                <w:lang w:eastAsia="hu-HU"/>
              </w:rPr>
              <w:t>2021/06/</w:t>
            </w:r>
            <w:r w:rsidR="00077E90">
              <w:rPr>
                <w:rFonts w:eastAsia="Times New Roman"/>
                <w:b/>
                <w:i/>
                <w:iCs/>
                <w:sz w:val="18"/>
                <w:szCs w:val="18"/>
                <w:lang w:eastAsia="hu-HU"/>
              </w:rPr>
              <w:t>30</w:t>
            </w:r>
            <w:r w:rsidRPr="00F31610">
              <w:rPr>
                <w:rFonts w:eastAsia="Times New Roman"/>
                <w:i/>
                <w:iCs/>
                <w:sz w:val="18"/>
                <w:szCs w:val="18"/>
                <w:lang w:eastAsia="hu-HU"/>
              </w:rPr>
              <w:t>)</w:t>
            </w:r>
          </w:p>
          <w:p w:rsidR="00F31610" w:rsidRPr="00F31610" w:rsidRDefault="00F31610" w:rsidP="00D81ED2">
            <w:pPr>
              <w:spacing w:before="120" w:after="120"/>
              <w:jc w:val="left"/>
              <w:rPr>
                <w:rFonts w:eastAsia="Times New Roman"/>
                <w:lang w:eastAsia="hu-HU"/>
              </w:rPr>
            </w:pPr>
            <w:r w:rsidRPr="00F31610">
              <w:rPr>
                <w:rFonts w:eastAsia="Times New Roman"/>
                <w:sz w:val="18"/>
                <w:szCs w:val="18"/>
                <w:lang w:eastAsia="hu-HU"/>
              </w:rPr>
              <w:t xml:space="preserve">A szerződés meghosszabbítható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00D81ED2">
              <w:rPr>
                <w:rFonts w:ascii="Wingdings" w:eastAsia="Times New Roman" w:hAnsi="Wingdings"/>
                <w:sz w:val="18"/>
                <w:szCs w:val="18"/>
                <w:lang w:eastAsia="hu-HU"/>
              </w:rPr>
              <w:t></w:t>
            </w:r>
            <w:r w:rsidRPr="00F31610">
              <w:rPr>
                <w:rFonts w:eastAsia="Times New Roman"/>
                <w:sz w:val="18"/>
                <w:szCs w:val="18"/>
                <w:lang w:eastAsia="hu-HU"/>
              </w:rPr>
              <w:t xml:space="preserve"> nem A meghosszabbítás leírása:</w:t>
            </w:r>
          </w:p>
        </w:tc>
      </w:tr>
      <w:tr w:rsidR="00F31610" w:rsidRPr="00F31610" w:rsidTr="00F31610">
        <w:tc>
          <w:tcPr>
            <w:tcW w:w="0" w:type="auto"/>
            <w:gridSpan w:val="2"/>
            <w:hideMark/>
          </w:tcPr>
          <w:p w:rsidR="00F31610" w:rsidRPr="00F31610" w:rsidRDefault="00FD7C79" w:rsidP="0042537D">
            <w:pPr>
              <w:spacing w:before="120" w:after="120"/>
              <w:jc w:val="left"/>
              <w:rPr>
                <w:rFonts w:eastAsia="Times New Roman"/>
                <w:lang w:eastAsia="hu-HU"/>
              </w:rPr>
            </w:pPr>
            <w:r>
              <w:rPr>
                <w:rFonts w:eastAsia="Times New Roman"/>
                <w:b/>
                <w:bCs/>
                <w:sz w:val="18"/>
                <w:szCs w:val="18"/>
                <w:lang w:eastAsia="hu-HU"/>
              </w:rPr>
              <w:t>II.2.6</w:t>
            </w:r>
            <w:r w:rsidR="00F31610" w:rsidRPr="00F31610">
              <w:rPr>
                <w:rFonts w:eastAsia="Times New Roman"/>
                <w:b/>
                <w:bCs/>
                <w:sz w:val="18"/>
                <w:szCs w:val="18"/>
                <w:lang w:eastAsia="hu-HU"/>
              </w:rPr>
              <w:t>) Opciókra vonatkozó információ</w:t>
            </w:r>
          </w:p>
          <w:p w:rsidR="00F31610" w:rsidRPr="00F31610" w:rsidRDefault="00F31610" w:rsidP="00D81ED2">
            <w:pPr>
              <w:spacing w:before="120" w:after="120"/>
              <w:jc w:val="left"/>
              <w:rPr>
                <w:rFonts w:eastAsia="Times New Roman"/>
                <w:lang w:eastAsia="hu-HU"/>
              </w:rPr>
            </w:pPr>
            <w:r w:rsidRPr="00F31610">
              <w:rPr>
                <w:rFonts w:eastAsia="Times New Roman"/>
                <w:sz w:val="18"/>
                <w:szCs w:val="18"/>
                <w:lang w:eastAsia="hu-HU"/>
              </w:rPr>
              <w:t xml:space="preserve">Opciók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00D81ED2">
              <w:rPr>
                <w:rFonts w:ascii="Wingdings" w:eastAsia="Times New Roman" w:hAnsi="Wingdings"/>
                <w:sz w:val="18"/>
                <w:szCs w:val="18"/>
                <w:lang w:eastAsia="hu-HU"/>
              </w:rPr>
              <w:t></w:t>
            </w:r>
            <w:r w:rsidRPr="00F31610">
              <w:rPr>
                <w:rFonts w:eastAsia="Times New Roman"/>
                <w:sz w:val="18"/>
                <w:szCs w:val="18"/>
                <w:lang w:eastAsia="hu-HU"/>
              </w:rPr>
              <w:t xml:space="preserve"> nem Opciók leírása:</w:t>
            </w:r>
            <w:r w:rsidR="00670599">
              <w:rPr>
                <w:rFonts w:eastAsia="Times New Roman"/>
                <w:sz w:val="18"/>
                <w:szCs w:val="18"/>
                <w:lang w:eastAsia="hu-HU"/>
              </w:rPr>
              <w:t>-</w:t>
            </w:r>
          </w:p>
        </w:tc>
      </w:tr>
      <w:tr w:rsidR="00F31610" w:rsidRPr="00F31610" w:rsidTr="00F31610">
        <w:tc>
          <w:tcPr>
            <w:tcW w:w="0" w:type="auto"/>
            <w:gridSpan w:val="2"/>
            <w:hideMark/>
          </w:tcPr>
          <w:p w:rsidR="00F31610" w:rsidRPr="00F31610" w:rsidRDefault="00FD7C79" w:rsidP="0042537D">
            <w:pPr>
              <w:spacing w:before="120" w:after="120"/>
              <w:jc w:val="left"/>
              <w:rPr>
                <w:rFonts w:eastAsia="Times New Roman"/>
                <w:lang w:eastAsia="hu-HU"/>
              </w:rPr>
            </w:pPr>
            <w:r>
              <w:rPr>
                <w:rFonts w:eastAsia="Times New Roman"/>
                <w:b/>
                <w:bCs/>
                <w:sz w:val="18"/>
                <w:szCs w:val="18"/>
                <w:lang w:eastAsia="hu-HU"/>
              </w:rPr>
              <w:t>II.2.7</w:t>
            </w:r>
            <w:r w:rsidR="00F31610" w:rsidRPr="00F31610">
              <w:rPr>
                <w:rFonts w:eastAsia="Times New Roman"/>
                <w:b/>
                <w:bCs/>
                <w:sz w:val="18"/>
                <w:szCs w:val="18"/>
                <w:lang w:eastAsia="hu-HU"/>
              </w:rPr>
              <w:t>) Európai uniós alapokra vonatkozó információk</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 közbeszerzés európai uniós alapokból finanszírozott projekttel és/vagy programmal kapcsolatos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00D81ED2">
              <w:rPr>
                <w:rFonts w:ascii="Wingdings" w:eastAsia="Times New Roman" w:hAnsi="Wingdings"/>
                <w:sz w:val="18"/>
                <w:szCs w:val="18"/>
                <w:lang w:eastAsia="hu-HU"/>
              </w:rPr>
              <w:t></w:t>
            </w:r>
            <w:r w:rsidRPr="00F31610">
              <w:rPr>
                <w:rFonts w:eastAsia="Times New Roman"/>
                <w:sz w:val="18"/>
                <w:szCs w:val="18"/>
                <w:lang w:eastAsia="hu-HU"/>
              </w:rPr>
              <w:t>nem</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Projekt száma vagy hivatkozási száma:</w:t>
            </w:r>
            <w:r w:rsidR="00670599">
              <w:rPr>
                <w:rFonts w:eastAsia="Times New Roman"/>
                <w:sz w:val="18"/>
                <w:szCs w:val="18"/>
                <w:lang w:eastAsia="hu-HU"/>
              </w:rPr>
              <w:t>-</w:t>
            </w:r>
          </w:p>
        </w:tc>
      </w:tr>
    </w:tbl>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t>III. szakasz: Jogi, gazdasági, pénzügyi és műszaki információk</w:t>
      </w:r>
    </w:p>
    <w:p w:rsidR="00F31610" w:rsidRPr="00F31610" w:rsidRDefault="00FD7C79" w:rsidP="0042537D">
      <w:pPr>
        <w:spacing w:before="120" w:after="120"/>
        <w:jc w:val="left"/>
        <w:rPr>
          <w:rFonts w:eastAsia="Times New Roman"/>
          <w:lang w:eastAsia="hu-HU"/>
        </w:rPr>
      </w:pPr>
      <w:r>
        <w:rPr>
          <w:rFonts w:eastAsia="Times New Roman"/>
          <w:b/>
          <w:bCs/>
          <w:lang w:eastAsia="hu-HU"/>
        </w:rPr>
        <w:t>III.</w:t>
      </w:r>
      <w:r w:rsidR="00F31610" w:rsidRPr="00F31610">
        <w:rPr>
          <w:rFonts w:eastAsia="Times New Roman"/>
          <w:b/>
          <w:bCs/>
          <w:lang w:eastAsia="hu-HU"/>
        </w:rPr>
        <w:t xml:space="preserve"> Részvételi feltételek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758"/>
        <w:gridCol w:w="5037"/>
      </w:tblGrid>
      <w:tr w:rsidR="00F31610" w:rsidRPr="00F31610" w:rsidTr="00F31610">
        <w:tc>
          <w:tcPr>
            <w:tcW w:w="9795" w:type="dxa"/>
            <w:gridSpan w:val="2"/>
            <w:hideMark/>
          </w:tcPr>
          <w:p w:rsidR="00F31610" w:rsidRPr="00F31610" w:rsidRDefault="00FD7C79" w:rsidP="0042537D">
            <w:pPr>
              <w:spacing w:before="120" w:after="120"/>
              <w:jc w:val="left"/>
              <w:rPr>
                <w:rFonts w:eastAsia="Times New Roman"/>
                <w:lang w:eastAsia="hu-HU"/>
              </w:rPr>
            </w:pPr>
            <w:r>
              <w:rPr>
                <w:rFonts w:eastAsia="Times New Roman"/>
                <w:b/>
                <w:bCs/>
                <w:sz w:val="18"/>
                <w:szCs w:val="18"/>
                <w:lang w:eastAsia="hu-HU"/>
              </w:rPr>
              <w:t>III.1.</w:t>
            </w:r>
            <w:r w:rsidR="00F31610" w:rsidRPr="00F31610">
              <w:rPr>
                <w:rFonts w:eastAsia="Times New Roman"/>
                <w:b/>
                <w:bCs/>
                <w:sz w:val="18"/>
                <w:szCs w:val="18"/>
                <w:lang w:eastAsia="hu-HU"/>
              </w:rPr>
              <w:t xml:space="preserve"> Kizáró okok és a szakmai tevékenység végzésére vonatkozó alkalmasság</w:t>
            </w:r>
          </w:p>
          <w:p w:rsidR="00F31610" w:rsidRDefault="00F31610" w:rsidP="0042537D">
            <w:pPr>
              <w:spacing w:before="120" w:after="120"/>
              <w:jc w:val="left"/>
              <w:rPr>
                <w:rFonts w:eastAsia="Times New Roman"/>
                <w:sz w:val="18"/>
                <w:szCs w:val="18"/>
                <w:lang w:eastAsia="hu-HU"/>
              </w:rPr>
            </w:pPr>
            <w:r w:rsidRPr="00F31610">
              <w:rPr>
                <w:rFonts w:eastAsia="Times New Roman"/>
                <w:sz w:val="18"/>
                <w:szCs w:val="18"/>
                <w:lang w:eastAsia="hu-HU"/>
              </w:rPr>
              <w:t>A kizáró okok felsorolása:</w:t>
            </w:r>
          </w:p>
          <w:p w:rsidR="00676749" w:rsidRPr="00676749" w:rsidRDefault="00676749" w:rsidP="00676749">
            <w:pPr>
              <w:pStyle w:val="Szvegtrzs"/>
              <w:shd w:val="clear" w:color="auto" w:fill="auto"/>
              <w:tabs>
                <w:tab w:val="left" w:pos="394"/>
              </w:tabs>
              <w:spacing w:line="240" w:lineRule="auto"/>
              <w:ind w:right="80" w:firstLine="0"/>
              <w:rPr>
                <w:rFonts w:eastAsia="Times New Roman"/>
                <w:bCs/>
                <w:sz w:val="18"/>
                <w:szCs w:val="18"/>
                <w:u w:val="wave"/>
              </w:rPr>
            </w:pPr>
            <w:r>
              <w:rPr>
                <w:rFonts w:eastAsia="Times New Roman"/>
                <w:bCs/>
                <w:sz w:val="18"/>
                <w:szCs w:val="18"/>
                <w:u w:val="wave"/>
              </w:rPr>
              <w:t xml:space="preserve">Az eljárásban nem lehet részvételre jelentkező, alvállalkozó vagy alkalmasságot igazoló szervezet, akivel szemben a Kbt. </w:t>
            </w:r>
            <w:r w:rsidRPr="00F23471">
              <w:rPr>
                <w:rFonts w:eastAsia="Times New Roman"/>
                <w:bCs/>
                <w:sz w:val="18"/>
                <w:szCs w:val="18"/>
                <w:u w:val="wave"/>
              </w:rPr>
              <w:t>62. § (1) bekezdés g)-k) és m), valamint q) pontjában meghatározott kizáró okok valamelyike fennáll.</w:t>
            </w:r>
          </w:p>
          <w:p w:rsidR="00F31610" w:rsidRDefault="00F31610" w:rsidP="0042537D">
            <w:pPr>
              <w:spacing w:before="120" w:after="120"/>
              <w:jc w:val="left"/>
              <w:rPr>
                <w:rFonts w:eastAsia="Times New Roman"/>
                <w:sz w:val="18"/>
                <w:szCs w:val="18"/>
                <w:lang w:eastAsia="hu-HU"/>
              </w:rPr>
            </w:pPr>
            <w:r w:rsidRPr="00F31610">
              <w:rPr>
                <w:rFonts w:eastAsia="Times New Roman"/>
                <w:sz w:val="18"/>
                <w:szCs w:val="18"/>
                <w:lang w:eastAsia="hu-HU"/>
              </w:rPr>
              <w:t>Az igazolási módok felsorolása és rövid leírása:</w:t>
            </w:r>
          </w:p>
          <w:p w:rsidR="00676749" w:rsidRDefault="00676749" w:rsidP="00676749">
            <w:pPr>
              <w:pStyle w:val="Szvegtrzs"/>
              <w:shd w:val="clear" w:color="auto" w:fill="auto"/>
              <w:tabs>
                <w:tab w:val="left" w:pos="394"/>
              </w:tabs>
              <w:spacing w:line="240" w:lineRule="auto"/>
              <w:ind w:left="79" w:right="80" w:firstLine="0"/>
              <w:rPr>
                <w:rFonts w:eastAsia="Times New Roman"/>
                <w:bCs/>
                <w:sz w:val="18"/>
                <w:szCs w:val="18"/>
                <w:u w:val="wave"/>
              </w:rPr>
            </w:pPr>
          </w:p>
          <w:p w:rsidR="00676749" w:rsidRPr="00F23471" w:rsidRDefault="00676749" w:rsidP="00676749">
            <w:pPr>
              <w:pStyle w:val="Szvegtrzs"/>
              <w:shd w:val="clear" w:color="auto" w:fill="auto"/>
              <w:tabs>
                <w:tab w:val="left" w:pos="394"/>
              </w:tabs>
              <w:spacing w:line="240" w:lineRule="auto"/>
              <w:ind w:left="79" w:right="80" w:firstLine="0"/>
              <w:rPr>
                <w:sz w:val="18"/>
                <w:szCs w:val="18"/>
                <w:u w:val="single"/>
                <w:lang w:eastAsia="hu-HU"/>
              </w:rPr>
            </w:pPr>
            <w:r w:rsidRPr="00F23471">
              <w:rPr>
                <w:sz w:val="18"/>
                <w:szCs w:val="18"/>
                <w:u w:val="single"/>
                <w:lang w:eastAsia="hu-HU"/>
              </w:rPr>
              <w:t xml:space="preserve">Megkövetelt igazolási mód: </w:t>
            </w:r>
          </w:p>
          <w:p w:rsidR="00676749" w:rsidRPr="00F23471" w:rsidRDefault="00676749" w:rsidP="00676749">
            <w:pPr>
              <w:spacing w:before="100" w:beforeAutospacing="1" w:after="100" w:afterAutospacing="1"/>
              <w:rPr>
                <w:rStyle w:val="SzvegtrzsChar"/>
                <w:sz w:val="18"/>
                <w:szCs w:val="18"/>
              </w:rPr>
            </w:pPr>
            <w:r>
              <w:rPr>
                <w:rStyle w:val="SzvegtrzsChar"/>
                <w:sz w:val="18"/>
                <w:szCs w:val="18"/>
              </w:rPr>
              <w:t>A részvételre jelentkezőnek részvételi jelentkezésében</w:t>
            </w:r>
            <w:r w:rsidRPr="00F23471">
              <w:rPr>
                <w:rStyle w:val="SzvegtrzsChar"/>
                <w:sz w:val="18"/>
                <w:szCs w:val="18"/>
              </w:rPr>
              <w:t xml:space="preserve"> egyszerű nyilatkozatot kell benyújtania arról, hogy nem tartozik a</w:t>
            </w:r>
            <w:r>
              <w:rPr>
                <w:rStyle w:val="SzvegtrzsChar"/>
                <w:sz w:val="18"/>
                <w:szCs w:val="18"/>
              </w:rPr>
              <w:t xml:space="preserve"> részvételi</w:t>
            </w:r>
            <w:r w:rsidRPr="00F23471">
              <w:rPr>
                <w:rStyle w:val="SzvegtrzsChar"/>
                <w:sz w:val="18"/>
                <w:szCs w:val="18"/>
              </w:rPr>
              <w:t xml:space="preserve"> felhívásban előírt kizáró okok hatálya alá, valamint a Kbt. 62. § (1) bekezdés k) pont </w:t>
            </w:r>
            <w:proofErr w:type="spellStart"/>
            <w:r w:rsidRPr="00F23471">
              <w:rPr>
                <w:rStyle w:val="SzvegtrzsChar"/>
                <w:sz w:val="18"/>
                <w:szCs w:val="18"/>
              </w:rPr>
              <w:t>kb</w:t>
            </w:r>
            <w:proofErr w:type="spellEnd"/>
            <w:r w:rsidRPr="00F23471">
              <w:rPr>
                <w:rStyle w:val="SzvegtrzsChar"/>
                <w:sz w:val="18"/>
                <w:szCs w:val="18"/>
              </w:rPr>
              <w:t xml:space="preserve">) alpontjában foglaltakat a közbeszerzési eljárásokban az alkalmasság és a kizáró okok igazolásának, valamint a közbeszerzési műszaki leírás meghatározásának módjáról szóló 321/2015. (X. 30.) Korm. rendelet 8. § i) pont </w:t>
            </w:r>
            <w:proofErr w:type="spellStart"/>
            <w:r w:rsidRPr="00F23471">
              <w:rPr>
                <w:rStyle w:val="SzvegtrzsChar"/>
                <w:sz w:val="18"/>
                <w:szCs w:val="18"/>
              </w:rPr>
              <w:t>ib</w:t>
            </w:r>
            <w:proofErr w:type="spellEnd"/>
            <w:r w:rsidRPr="00F23471">
              <w:rPr>
                <w:rStyle w:val="SzvegtrzsChar"/>
                <w:sz w:val="18"/>
                <w:szCs w:val="18"/>
              </w:rPr>
              <w:t xml:space="preserve">) alpontja és a 10. § g) pont </w:t>
            </w:r>
            <w:proofErr w:type="spellStart"/>
            <w:r w:rsidRPr="00F23471">
              <w:rPr>
                <w:rStyle w:val="SzvegtrzsChar"/>
                <w:sz w:val="18"/>
                <w:szCs w:val="18"/>
              </w:rPr>
              <w:t>gb</w:t>
            </w:r>
            <w:proofErr w:type="spellEnd"/>
            <w:r w:rsidRPr="00F23471">
              <w:rPr>
                <w:rStyle w:val="SzvegtrzsChar"/>
                <w:sz w:val="18"/>
                <w:szCs w:val="18"/>
              </w:rPr>
              <w:t xml:space="preserve">) alpontjában foglaltak szerint kell igazolnia. Az egységes európai közbeszerzési dokumentum nem alkalmazandó, azonban az ajánlatkérő köteles elfogadni, ha </w:t>
            </w:r>
            <w:r>
              <w:rPr>
                <w:rStyle w:val="SzvegtrzsChar"/>
                <w:sz w:val="18"/>
                <w:szCs w:val="18"/>
              </w:rPr>
              <w:t>a részvételre jelentkező</w:t>
            </w:r>
            <w:r w:rsidRPr="00F23471">
              <w:rPr>
                <w:rStyle w:val="SzvegtrzsChar"/>
                <w:sz w:val="18"/>
                <w:szCs w:val="18"/>
              </w:rPr>
              <w:t xml:space="preserve"> a 321/2015. (X.30.) Korm. rendelet 7. §-a szerinti - korábbi közbeszerzési eljárásban felhasznált - egységes európai közbeszerzési dokumentumot nyújt be, feltéve, hogy az abban foglalt információk megfelelnek a valóságnak, és tartalmazzák az ajánlatkérő által a kizáró okok igazolása tekintetében megkövetelt információkat. Az egységes európai közbeszerzési dokumentumban foglalt információk valóságtartalmáért </w:t>
            </w:r>
            <w:r>
              <w:rPr>
                <w:rStyle w:val="SzvegtrzsChar"/>
                <w:sz w:val="18"/>
                <w:szCs w:val="18"/>
              </w:rPr>
              <w:t>a részvételre jelentkező</w:t>
            </w:r>
            <w:r w:rsidRPr="00F23471">
              <w:rPr>
                <w:rStyle w:val="SzvegtrzsChar"/>
                <w:sz w:val="18"/>
                <w:szCs w:val="18"/>
              </w:rPr>
              <w:t xml:space="preserve"> felel a 321/2015. (X.30.) Korm. rendelet 17.§ (1) bekezdése szerint.</w:t>
            </w:r>
          </w:p>
          <w:p w:rsidR="00676749" w:rsidRPr="00F23471" w:rsidRDefault="00676749" w:rsidP="00676749">
            <w:pPr>
              <w:spacing w:before="100" w:beforeAutospacing="1" w:after="100" w:afterAutospacing="1"/>
              <w:rPr>
                <w:rStyle w:val="SzvegtrzsChar"/>
                <w:i/>
                <w:sz w:val="18"/>
                <w:szCs w:val="18"/>
              </w:rPr>
            </w:pPr>
            <w:r w:rsidRPr="00F23471">
              <w:rPr>
                <w:rStyle w:val="SzvegtrzsChar"/>
                <w:sz w:val="18"/>
                <w:szCs w:val="18"/>
              </w:rPr>
              <w:t xml:space="preserve">A 321/2015. (X. 30.) Korm. rendelet 8.§ i) pont </w:t>
            </w:r>
            <w:proofErr w:type="spellStart"/>
            <w:r w:rsidRPr="00F23471">
              <w:rPr>
                <w:rStyle w:val="SzvegtrzsChar"/>
                <w:sz w:val="18"/>
                <w:szCs w:val="18"/>
              </w:rPr>
              <w:t>ib</w:t>
            </w:r>
            <w:proofErr w:type="spellEnd"/>
            <w:r w:rsidRPr="00F23471">
              <w:rPr>
                <w:rStyle w:val="SzvegtrzsChar"/>
                <w:sz w:val="18"/>
                <w:szCs w:val="18"/>
              </w:rPr>
              <w:t>) alpontja: „</w:t>
            </w:r>
            <w:r w:rsidRPr="00F23471">
              <w:rPr>
                <w:rStyle w:val="SzvegtrzsChar"/>
                <w:i/>
                <w:sz w:val="18"/>
                <w:szCs w:val="18"/>
              </w:rPr>
              <w:t xml:space="preserve">a Kbt. 62. § (1) bekezdés k) pont </w:t>
            </w:r>
            <w:proofErr w:type="spellStart"/>
            <w:r w:rsidRPr="00F23471">
              <w:rPr>
                <w:rStyle w:val="SzvegtrzsChar"/>
                <w:i/>
                <w:sz w:val="18"/>
                <w:szCs w:val="18"/>
              </w:rPr>
              <w:t>kb</w:t>
            </w:r>
            <w:proofErr w:type="spellEnd"/>
            <w:r w:rsidRPr="00F23471">
              <w:rPr>
                <w:rStyle w:val="SzvegtrzsChar"/>
                <w:i/>
                <w:sz w:val="18"/>
                <w:szCs w:val="18"/>
              </w:rPr>
              <w:t xml:space="preserve">) alpontja tekintetében </w:t>
            </w:r>
            <w:r>
              <w:rPr>
                <w:rStyle w:val="SzvegtrzsChar"/>
                <w:i/>
                <w:sz w:val="18"/>
                <w:szCs w:val="18"/>
              </w:rPr>
              <w:t xml:space="preserve">a részvételre </w:t>
            </w:r>
            <w:r>
              <w:rPr>
                <w:rStyle w:val="SzvegtrzsChar"/>
                <w:i/>
                <w:sz w:val="18"/>
                <w:szCs w:val="18"/>
              </w:rPr>
              <w:lastRenderedPageBreak/>
              <w:t>jelentkező</w:t>
            </w:r>
            <w:r w:rsidRPr="00F23471">
              <w:rPr>
                <w:rStyle w:val="SzvegtrzsChar"/>
                <w:i/>
                <w:sz w:val="18"/>
                <w:szCs w:val="18"/>
              </w:rPr>
              <w:t xml:space="preserve"> nyilatkozata arról, hogy olyan társaságnak minősül-e, melyet nem jegyeznek szabályozott tőzsdén, vagy amelyet szabályozott tőzsdén jegyeznek; ha </w:t>
            </w:r>
            <w:r>
              <w:rPr>
                <w:rStyle w:val="SzvegtrzsChar"/>
                <w:i/>
                <w:sz w:val="18"/>
                <w:szCs w:val="18"/>
              </w:rPr>
              <w:t>a részvételre jelentkezőt</w:t>
            </w:r>
            <w:r w:rsidRPr="00F23471">
              <w:rPr>
                <w:rStyle w:val="SzvegtrzsChar"/>
                <w:i/>
                <w:sz w:val="18"/>
                <w:szCs w:val="18"/>
              </w:rPr>
              <w:t xml:space="preserve"> nem jegyzik szabályozott tőzsdén, akkor a pénzmosás és a terrorizmus finanszírozása megelőzéséről és megakadályozásáról szóló 2007. évi CXXXVI. törvény (a továbbiakban: pénzmosásról szóló törvény) 3. § r) pont </w:t>
            </w:r>
            <w:proofErr w:type="spellStart"/>
            <w:r w:rsidRPr="00F23471">
              <w:rPr>
                <w:rStyle w:val="SzvegtrzsChar"/>
                <w:i/>
                <w:sz w:val="18"/>
                <w:szCs w:val="18"/>
              </w:rPr>
              <w:t>ra</w:t>
            </w:r>
            <w:proofErr w:type="spellEnd"/>
            <w:r w:rsidRPr="00F23471">
              <w:rPr>
                <w:rStyle w:val="SzvegtrzsChar"/>
                <w:i/>
                <w:sz w:val="18"/>
                <w:szCs w:val="18"/>
              </w:rPr>
              <w:t>)</w:t>
            </w:r>
            <w:proofErr w:type="spellStart"/>
            <w:r w:rsidRPr="00F23471">
              <w:rPr>
                <w:rStyle w:val="SzvegtrzsChar"/>
                <w:i/>
                <w:sz w:val="18"/>
                <w:szCs w:val="18"/>
              </w:rPr>
              <w:t>-rb</w:t>
            </w:r>
            <w:proofErr w:type="spellEnd"/>
            <w:r w:rsidRPr="00F23471">
              <w:rPr>
                <w:rStyle w:val="SzvegtrzsChar"/>
                <w:i/>
                <w:sz w:val="18"/>
                <w:szCs w:val="18"/>
              </w:rPr>
              <w:t xml:space="preserve">) vagy </w:t>
            </w:r>
            <w:proofErr w:type="spellStart"/>
            <w:r w:rsidRPr="00F23471">
              <w:rPr>
                <w:rStyle w:val="SzvegtrzsChar"/>
                <w:i/>
                <w:sz w:val="18"/>
                <w:szCs w:val="18"/>
              </w:rPr>
              <w:t>rc</w:t>
            </w:r>
            <w:proofErr w:type="spellEnd"/>
            <w:r w:rsidRPr="00F23471">
              <w:rPr>
                <w:rStyle w:val="SzvegtrzsChar"/>
                <w:i/>
                <w:sz w:val="18"/>
                <w:szCs w:val="18"/>
              </w:rPr>
              <w:t>)</w:t>
            </w:r>
            <w:proofErr w:type="spellStart"/>
            <w:r w:rsidRPr="00F23471">
              <w:rPr>
                <w:rStyle w:val="SzvegtrzsChar"/>
                <w:i/>
                <w:sz w:val="18"/>
                <w:szCs w:val="18"/>
              </w:rPr>
              <w:t>-rd</w:t>
            </w:r>
            <w:proofErr w:type="spellEnd"/>
            <w:r w:rsidRPr="00F23471">
              <w:rPr>
                <w:rStyle w:val="SzvegtrzsChar"/>
                <w:i/>
                <w:sz w:val="18"/>
                <w:szCs w:val="18"/>
              </w:rPr>
              <w:t xml:space="preserve">) alpontja szerint definiált valamennyi tényleges tulajdonos nevének és állandó lakóhelyének bemutatását tartalmazó nyilatkozatot szükséges benyújtani; ha a gazdasági szereplőnek nincs a pénzmosásról szóló törvény 3. § r) pont </w:t>
            </w:r>
            <w:proofErr w:type="spellStart"/>
            <w:r w:rsidRPr="00F23471">
              <w:rPr>
                <w:rStyle w:val="SzvegtrzsChar"/>
                <w:i/>
                <w:sz w:val="18"/>
                <w:szCs w:val="18"/>
              </w:rPr>
              <w:t>ra</w:t>
            </w:r>
            <w:proofErr w:type="spellEnd"/>
            <w:r w:rsidRPr="00F23471">
              <w:rPr>
                <w:rStyle w:val="SzvegtrzsChar"/>
                <w:i/>
                <w:sz w:val="18"/>
                <w:szCs w:val="18"/>
              </w:rPr>
              <w:t>)</w:t>
            </w:r>
            <w:proofErr w:type="spellStart"/>
            <w:r w:rsidRPr="00F23471">
              <w:rPr>
                <w:rStyle w:val="SzvegtrzsChar"/>
                <w:i/>
                <w:sz w:val="18"/>
                <w:szCs w:val="18"/>
              </w:rPr>
              <w:t>-rb</w:t>
            </w:r>
            <w:proofErr w:type="spellEnd"/>
            <w:r w:rsidRPr="00F23471">
              <w:rPr>
                <w:rStyle w:val="SzvegtrzsChar"/>
                <w:i/>
                <w:sz w:val="18"/>
                <w:szCs w:val="18"/>
              </w:rPr>
              <w:t xml:space="preserve">) vagy </w:t>
            </w:r>
            <w:proofErr w:type="spellStart"/>
            <w:r w:rsidRPr="00F23471">
              <w:rPr>
                <w:rStyle w:val="SzvegtrzsChar"/>
                <w:i/>
                <w:sz w:val="18"/>
                <w:szCs w:val="18"/>
              </w:rPr>
              <w:t>rc</w:t>
            </w:r>
            <w:proofErr w:type="spellEnd"/>
            <w:r w:rsidRPr="00F23471">
              <w:rPr>
                <w:rStyle w:val="SzvegtrzsChar"/>
                <w:i/>
                <w:sz w:val="18"/>
                <w:szCs w:val="18"/>
              </w:rPr>
              <w:t>)</w:t>
            </w:r>
            <w:proofErr w:type="spellStart"/>
            <w:r w:rsidRPr="00F23471">
              <w:rPr>
                <w:rStyle w:val="SzvegtrzsChar"/>
                <w:i/>
                <w:sz w:val="18"/>
                <w:szCs w:val="18"/>
              </w:rPr>
              <w:t>-rd</w:t>
            </w:r>
            <w:proofErr w:type="spellEnd"/>
            <w:r w:rsidRPr="00F23471">
              <w:rPr>
                <w:rStyle w:val="SzvegtrzsChar"/>
                <w:i/>
                <w:sz w:val="18"/>
                <w:szCs w:val="18"/>
              </w:rPr>
              <w:t>) alpontja szerinti tényleges tulajdonosa, úgy erre vonatkozó nyilatkozatot szükséges csatolni;”</w:t>
            </w:r>
          </w:p>
          <w:p w:rsidR="00676749" w:rsidRDefault="00676749" w:rsidP="00676749">
            <w:pPr>
              <w:spacing w:before="100" w:beforeAutospacing="1" w:after="100" w:afterAutospacing="1"/>
              <w:rPr>
                <w:rStyle w:val="SzvegtrzsChar"/>
                <w:i/>
                <w:sz w:val="18"/>
                <w:szCs w:val="18"/>
              </w:rPr>
            </w:pPr>
            <w:r w:rsidRPr="00F23471">
              <w:rPr>
                <w:rStyle w:val="SzvegtrzsChar"/>
                <w:i/>
                <w:sz w:val="18"/>
                <w:szCs w:val="18"/>
              </w:rPr>
              <w:t xml:space="preserve">A </w:t>
            </w:r>
            <w:r w:rsidRPr="00F23471">
              <w:rPr>
                <w:rStyle w:val="SzvegtrzsChar"/>
                <w:sz w:val="18"/>
                <w:szCs w:val="18"/>
              </w:rPr>
              <w:t xml:space="preserve">321/2015. (X. 30.) Korm. rendelet </w:t>
            </w:r>
            <w:r w:rsidRPr="00F23471">
              <w:rPr>
                <w:rStyle w:val="SzvegtrzsChar"/>
                <w:i/>
                <w:sz w:val="18"/>
                <w:szCs w:val="18"/>
              </w:rPr>
              <w:t xml:space="preserve">10.§ g) pont </w:t>
            </w:r>
            <w:proofErr w:type="spellStart"/>
            <w:r w:rsidRPr="00F23471">
              <w:rPr>
                <w:rStyle w:val="SzvegtrzsChar"/>
                <w:i/>
                <w:sz w:val="18"/>
                <w:szCs w:val="18"/>
              </w:rPr>
              <w:t>gb</w:t>
            </w:r>
            <w:proofErr w:type="spellEnd"/>
            <w:r w:rsidRPr="00F23471">
              <w:rPr>
                <w:rStyle w:val="SzvegtrzsChar"/>
                <w:i/>
                <w:sz w:val="18"/>
                <w:szCs w:val="18"/>
              </w:rPr>
              <w:t xml:space="preserve">) alpont: „Nem Magyarországon letelepedett </w:t>
            </w:r>
            <w:r>
              <w:rPr>
                <w:rStyle w:val="SzvegtrzsChar"/>
                <w:i/>
                <w:sz w:val="18"/>
                <w:szCs w:val="18"/>
              </w:rPr>
              <w:t>részvételre jelentkező</w:t>
            </w:r>
            <w:r w:rsidRPr="00F23471">
              <w:rPr>
                <w:rStyle w:val="SzvegtrzsChar"/>
                <w:i/>
                <w:sz w:val="18"/>
                <w:szCs w:val="18"/>
              </w:rPr>
              <w:t xml:space="preserve"> esetén: a Kbt. 62. § (1) bekezdés </w:t>
            </w:r>
            <w:r w:rsidRPr="00F23471">
              <w:rPr>
                <w:rStyle w:val="SzvegtrzsChar"/>
                <w:sz w:val="18"/>
                <w:szCs w:val="18"/>
              </w:rPr>
              <w:t xml:space="preserve">k) </w:t>
            </w:r>
            <w:r w:rsidRPr="00F23471">
              <w:rPr>
                <w:rStyle w:val="SzvegtrzsChar"/>
                <w:i/>
                <w:sz w:val="18"/>
                <w:szCs w:val="18"/>
              </w:rPr>
              <w:t xml:space="preserve">pont </w:t>
            </w:r>
            <w:proofErr w:type="spellStart"/>
            <w:r w:rsidRPr="00F23471">
              <w:rPr>
                <w:rStyle w:val="SzvegtrzsChar"/>
                <w:sz w:val="18"/>
                <w:szCs w:val="18"/>
              </w:rPr>
              <w:t>kb</w:t>
            </w:r>
            <w:proofErr w:type="spellEnd"/>
            <w:r w:rsidRPr="00F23471">
              <w:rPr>
                <w:rStyle w:val="SzvegtrzsChar"/>
                <w:sz w:val="18"/>
                <w:szCs w:val="18"/>
              </w:rPr>
              <w:t xml:space="preserve">) </w:t>
            </w:r>
            <w:r w:rsidRPr="00F23471">
              <w:rPr>
                <w:rStyle w:val="SzvegtrzsChar"/>
                <w:i/>
                <w:sz w:val="18"/>
                <w:szCs w:val="18"/>
              </w:rPr>
              <w:t xml:space="preserve">alpontja tekintetében </w:t>
            </w:r>
            <w:r>
              <w:rPr>
                <w:rStyle w:val="SzvegtrzsChar"/>
                <w:i/>
                <w:sz w:val="18"/>
                <w:szCs w:val="18"/>
              </w:rPr>
              <w:t>a</w:t>
            </w:r>
            <w:r w:rsidRPr="00F23471">
              <w:rPr>
                <w:rStyle w:val="SzvegtrzsChar"/>
                <w:i/>
                <w:sz w:val="18"/>
                <w:szCs w:val="18"/>
              </w:rPr>
              <w:t xml:space="preserve"> részvételre jelentkező nyilatkozata arról, hogy olyan társaságnak minősül-e, melyet nem jegyeznek szabályozott tőzsdén</w:t>
            </w:r>
            <w:r>
              <w:rPr>
                <w:rStyle w:val="SzvegtrzsChar"/>
                <w:i/>
                <w:sz w:val="18"/>
                <w:szCs w:val="18"/>
              </w:rPr>
              <w:t>,</w:t>
            </w:r>
            <w:r w:rsidRPr="00F23471">
              <w:rPr>
                <w:rStyle w:val="SzvegtrzsChar"/>
                <w:i/>
                <w:sz w:val="18"/>
                <w:szCs w:val="18"/>
              </w:rPr>
              <w:t xml:space="preserve"> vagy amelyet szabályozott tőzsdén jegyeznek; ha </w:t>
            </w:r>
            <w:r>
              <w:rPr>
                <w:rStyle w:val="SzvegtrzsChar"/>
                <w:i/>
                <w:sz w:val="18"/>
                <w:szCs w:val="18"/>
              </w:rPr>
              <w:t>a</w:t>
            </w:r>
            <w:r w:rsidRPr="00F23471">
              <w:rPr>
                <w:rStyle w:val="SzvegtrzsChar"/>
                <w:i/>
                <w:sz w:val="18"/>
                <w:szCs w:val="18"/>
              </w:rPr>
              <w:t xml:space="preserve"> részvételre jelentkezőt nem jegyzik szabályozott tőzsdén, akkor a pénzmosásról szóló törvény 3. § </w:t>
            </w:r>
            <w:r w:rsidRPr="00F23471">
              <w:rPr>
                <w:rStyle w:val="SzvegtrzsChar"/>
                <w:sz w:val="18"/>
                <w:szCs w:val="18"/>
              </w:rPr>
              <w:t xml:space="preserve">r) </w:t>
            </w:r>
            <w:r w:rsidRPr="00F23471">
              <w:rPr>
                <w:rStyle w:val="SzvegtrzsChar"/>
                <w:i/>
                <w:sz w:val="18"/>
                <w:szCs w:val="18"/>
              </w:rPr>
              <w:t xml:space="preserve">pont </w:t>
            </w:r>
            <w:proofErr w:type="spellStart"/>
            <w:r w:rsidRPr="00F23471">
              <w:rPr>
                <w:rStyle w:val="SzvegtrzsChar"/>
                <w:sz w:val="18"/>
                <w:szCs w:val="18"/>
              </w:rPr>
              <w:t>ra</w:t>
            </w:r>
            <w:proofErr w:type="spellEnd"/>
            <w:r w:rsidRPr="00F23471">
              <w:rPr>
                <w:rStyle w:val="SzvegtrzsChar"/>
                <w:sz w:val="18"/>
                <w:szCs w:val="18"/>
              </w:rPr>
              <w:t>)</w:t>
            </w:r>
            <w:proofErr w:type="spellStart"/>
            <w:r w:rsidRPr="00F23471">
              <w:rPr>
                <w:rStyle w:val="SzvegtrzsChar"/>
                <w:sz w:val="18"/>
                <w:szCs w:val="18"/>
              </w:rPr>
              <w:t>-rb</w:t>
            </w:r>
            <w:proofErr w:type="spellEnd"/>
            <w:r w:rsidRPr="00F23471">
              <w:rPr>
                <w:rStyle w:val="SzvegtrzsChar"/>
                <w:sz w:val="18"/>
                <w:szCs w:val="18"/>
              </w:rPr>
              <w:t xml:space="preserve">) </w:t>
            </w:r>
            <w:r w:rsidRPr="00F23471">
              <w:rPr>
                <w:rStyle w:val="SzvegtrzsChar"/>
                <w:i/>
                <w:sz w:val="18"/>
                <w:szCs w:val="18"/>
              </w:rPr>
              <w:t xml:space="preserve">vagy </w:t>
            </w:r>
            <w:proofErr w:type="spellStart"/>
            <w:r w:rsidRPr="00F23471">
              <w:rPr>
                <w:rStyle w:val="SzvegtrzsChar"/>
                <w:sz w:val="18"/>
                <w:szCs w:val="18"/>
              </w:rPr>
              <w:t>rc</w:t>
            </w:r>
            <w:proofErr w:type="spellEnd"/>
            <w:r w:rsidRPr="00F23471">
              <w:rPr>
                <w:rStyle w:val="SzvegtrzsChar"/>
                <w:sz w:val="18"/>
                <w:szCs w:val="18"/>
              </w:rPr>
              <w:t>)</w:t>
            </w:r>
            <w:proofErr w:type="spellStart"/>
            <w:r w:rsidRPr="00F23471">
              <w:rPr>
                <w:rStyle w:val="SzvegtrzsChar"/>
                <w:sz w:val="18"/>
                <w:szCs w:val="18"/>
              </w:rPr>
              <w:t>-rd</w:t>
            </w:r>
            <w:proofErr w:type="spellEnd"/>
            <w:r w:rsidRPr="00F23471">
              <w:rPr>
                <w:rStyle w:val="SzvegtrzsChar"/>
                <w:sz w:val="18"/>
                <w:szCs w:val="18"/>
              </w:rPr>
              <w:t xml:space="preserve">) </w:t>
            </w:r>
            <w:r w:rsidRPr="00F23471">
              <w:rPr>
                <w:rStyle w:val="SzvegtrzsChar"/>
                <w:i/>
                <w:sz w:val="18"/>
                <w:szCs w:val="18"/>
              </w:rPr>
              <w:t xml:space="preserve">alpontja szerint definiált valamennyi tényleges tulajdonos nevének és állandó lakóhelyének bemutatását tartalmazó nyilatkozatot szükséges benyújtani; ha a gazdasági szereplőnek nincs a pénzmosásról szóló törvény 3. § </w:t>
            </w:r>
            <w:r w:rsidRPr="00F23471">
              <w:rPr>
                <w:rStyle w:val="SzvegtrzsChar"/>
                <w:sz w:val="18"/>
                <w:szCs w:val="18"/>
              </w:rPr>
              <w:t xml:space="preserve">r) </w:t>
            </w:r>
            <w:r w:rsidRPr="00F23471">
              <w:rPr>
                <w:rStyle w:val="SzvegtrzsChar"/>
                <w:i/>
                <w:sz w:val="18"/>
                <w:szCs w:val="18"/>
              </w:rPr>
              <w:t xml:space="preserve">pont </w:t>
            </w:r>
            <w:proofErr w:type="spellStart"/>
            <w:r w:rsidRPr="00F23471">
              <w:rPr>
                <w:rStyle w:val="SzvegtrzsChar"/>
                <w:sz w:val="18"/>
                <w:szCs w:val="18"/>
              </w:rPr>
              <w:t>ra</w:t>
            </w:r>
            <w:proofErr w:type="spellEnd"/>
            <w:r w:rsidRPr="00F23471">
              <w:rPr>
                <w:rStyle w:val="SzvegtrzsChar"/>
                <w:sz w:val="18"/>
                <w:szCs w:val="18"/>
              </w:rPr>
              <w:t>)</w:t>
            </w:r>
            <w:proofErr w:type="spellStart"/>
            <w:r w:rsidRPr="00F23471">
              <w:rPr>
                <w:rStyle w:val="SzvegtrzsChar"/>
                <w:sz w:val="18"/>
                <w:szCs w:val="18"/>
              </w:rPr>
              <w:t>-rb</w:t>
            </w:r>
            <w:proofErr w:type="spellEnd"/>
            <w:r w:rsidRPr="00F23471">
              <w:rPr>
                <w:rStyle w:val="SzvegtrzsChar"/>
                <w:sz w:val="18"/>
                <w:szCs w:val="18"/>
              </w:rPr>
              <w:t xml:space="preserve">) </w:t>
            </w:r>
            <w:r w:rsidRPr="00F23471">
              <w:rPr>
                <w:rStyle w:val="SzvegtrzsChar"/>
                <w:i/>
                <w:sz w:val="18"/>
                <w:szCs w:val="18"/>
              </w:rPr>
              <w:t xml:space="preserve">vagy </w:t>
            </w:r>
            <w:proofErr w:type="spellStart"/>
            <w:r w:rsidRPr="00F23471">
              <w:rPr>
                <w:rStyle w:val="SzvegtrzsChar"/>
                <w:sz w:val="18"/>
                <w:szCs w:val="18"/>
              </w:rPr>
              <w:t>rc</w:t>
            </w:r>
            <w:proofErr w:type="spellEnd"/>
            <w:r w:rsidRPr="00F23471">
              <w:rPr>
                <w:rStyle w:val="SzvegtrzsChar"/>
                <w:sz w:val="18"/>
                <w:szCs w:val="18"/>
              </w:rPr>
              <w:t>)</w:t>
            </w:r>
            <w:proofErr w:type="spellStart"/>
            <w:r w:rsidRPr="00F23471">
              <w:rPr>
                <w:rStyle w:val="SzvegtrzsChar"/>
                <w:sz w:val="18"/>
                <w:szCs w:val="18"/>
              </w:rPr>
              <w:t>-rd</w:t>
            </w:r>
            <w:proofErr w:type="spellEnd"/>
            <w:r w:rsidRPr="00F23471">
              <w:rPr>
                <w:rStyle w:val="SzvegtrzsChar"/>
                <w:sz w:val="18"/>
                <w:szCs w:val="18"/>
              </w:rPr>
              <w:t xml:space="preserve">) </w:t>
            </w:r>
            <w:r w:rsidRPr="00F23471">
              <w:rPr>
                <w:rStyle w:val="SzvegtrzsChar"/>
                <w:i/>
                <w:sz w:val="18"/>
                <w:szCs w:val="18"/>
              </w:rPr>
              <w:t>alpontja szerinti tényleges tulajdonosa, úgy erre vonatkozó nyilatkozatot szükséges csatolni”</w:t>
            </w:r>
          </w:p>
          <w:p w:rsidR="00E46CD6" w:rsidRPr="00E46CD6" w:rsidRDefault="00E46CD6" w:rsidP="00E46CD6">
            <w:pPr>
              <w:widowControl w:val="0"/>
              <w:tabs>
                <w:tab w:val="left" w:pos="567"/>
              </w:tabs>
              <w:spacing w:after="120"/>
              <w:ind w:right="150"/>
              <w:rPr>
                <w:rStyle w:val="SzvegtrzsChar"/>
                <w:sz w:val="18"/>
                <w:szCs w:val="18"/>
              </w:rPr>
            </w:pPr>
            <w:r w:rsidRPr="00E46CD6">
              <w:rPr>
                <w:rStyle w:val="SzvegtrzsChar"/>
                <w:sz w:val="18"/>
                <w:szCs w:val="18"/>
              </w:rPr>
              <w:t xml:space="preserve">A Kbt. 62. § (1) bekezdés </w:t>
            </w:r>
            <w:proofErr w:type="spellStart"/>
            <w:r w:rsidRPr="00E46CD6">
              <w:rPr>
                <w:rStyle w:val="SzvegtrzsChar"/>
                <w:sz w:val="18"/>
                <w:szCs w:val="18"/>
              </w:rPr>
              <w:t>kb</w:t>
            </w:r>
            <w:proofErr w:type="spellEnd"/>
            <w:r w:rsidRPr="00E46CD6">
              <w:rPr>
                <w:rStyle w:val="SzvegtrzsChar"/>
                <w:sz w:val="18"/>
                <w:szCs w:val="18"/>
              </w:rPr>
              <w:t>) pontja szerinti nyilatkozaton kérjük feltüntetni a természetes személy tényleges tulajdonosok tulajdoni hányadát és szavazati jogát a nyilatkozat helyes kitöltésének ellenőrzéséhez, mivel ezen adatokat az ingyenesen elérhető elektronikus cégkivonat nem tartalmazza.</w:t>
            </w:r>
          </w:p>
          <w:p w:rsidR="00676749" w:rsidRPr="00F23471" w:rsidRDefault="00676749" w:rsidP="00676749">
            <w:pPr>
              <w:pStyle w:val="Szvegtrzs"/>
              <w:shd w:val="clear" w:color="auto" w:fill="auto"/>
              <w:tabs>
                <w:tab w:val="left" w:pos="2609"/>
              </w:tabs>
              <w:spacing w:line="240" w:lineRule="auto"/>
              <w:ind w:right="40" w:firstLine="0"/>
              <w:rPr>
                <w:sz w:val="18"/>
                <w:szCs w:val="18"/>
              </w:rPr>
            </w:pPr>
            <w:r w:rsidRPr="00F23471">
              <w:rPr>
                <w:sz w:val="18"/>
                <w:szCs w:val="18"/>
                <w:lang w:eastAsia="hu-HU"/>
              </w:rPr>
              <w:t xml:space="preserve">Az ajánlatkérő a </w:t>
            </w:r>
            <w:r w:rsidRPr="00F23471">
              <w:rPr>
                <w:rStyle w:val="SzvegtrzsChar"/>
                <w:sz w:val="18"/>
                <w:szCs w:val="18"/>
              </w:rPr>
              <w:t>321/2015. (X. 30.) Korm. rendelet</w:t>
            </w:r>
            <w:r w:rsidRPr="00F23471">
              <w:rPr>
                <w:sz w:val="18"/>
                <w:szCs w:val="18"/>
                <w:lang w:eastAsia="hu-HU"/>
              </w:rPr>
              <w:t>ben részletezettek szerint ellenőrzi továbbá a kizáró ok hiányát a rendelkezésre álló elektronikus nyilvántartásokból is.</w:t>
            </w:r>
          </w:p>
          <w:p w:rsidR="00676749" w:rsidRPr="00F23471" w:rsidRDefault="00676749" w:rsidP="00676749">
            <w:pPr>
              <w:pStyle w:val="Szvegtrzs"/>
              <w:shd w:val="clear" w:color="auto" w:fill="auto"/>
              <w:tabs>
                <w:tab w:val="left" w:pos="2609"/>
              </w:tabs>
              <w:spacing w:line="240" w:lineRule="auto"/>
              <w:ind w:right="40" w:firstLine="0"/>
              <w:rPr>
                <w:color w:val="222222"/>
                <w:sz w:val="18"/>
                <w:szCs w:val="18"/>
              </w:rPr>
            </w:pPr>
          </w:p>
          <w:p w:rsidR="00676749" w:rsidRPr="00F23471" w:rsidRDefault="00676749" w:rsidP="00676749">
            <w:pPr>
              <w:pStyle w:val="Szvegtrzs"/>
              <w:shd w:val="clear" w:color="auto" w:fill="auto"/>
              <w:tabs>
                <w:tab w:val="left" w:pos="342"/>
              </w:tabs>
              <w:spacing w:line="240" w:lineRule="auto"/>
              <w:ind w:left="80" w:right="40" w:firstLine="0"/>
              <w:rPr>
                <w:rStyle w:val="SzvegtrzsChar"/>
                <w:color w:val="000000"/>
                <w:sz w:val="18"/>
                <w:szCs w:val="18"/>
              </w:rPr>
            </w:pPr>
            <w:r>
              <w:rPr>
                <w:rStyle w:val="SzvegtrzsChar"/>
                <w:color w:val="000000"/>
                <w:sz w:val="18"/>
                <w:szCs w:val="18"/>
              </w:rPr>
              <w:t xml:space="preserve">A részvételre jelentkezőnek </w:t>
            </w:r>
            <w:r w:rsidRPr="00F23471">
              <w:rPr>
                <w:rStyle w:val="SzvegtrzsChar"/>
                <w:color w:val="000000"/>
                <w:sz w:val="18"/>
                <w:szCs w:val="18"/>
              </w:rPr>
              <w:t>a Kbt. 67. § (4) bekezdésében és a 321/2015. (X.30.) Korm. rendelet 17.§ (2) bekezdésében előírtak szerint kell nyilatkoznia arról, hogy a szerződés teljesítése során nem vesz igénybe a Kbt. 62.§ (1) g)-k) és m) és q) pontja szerinti kizáró okok hatálya alá tartozó alvállalkozót.A nyilatkozatot akkor is be kell nyújtani, ha az ajánlatkérő az eljárásban nem írta elő a már ismert alvállalkozók megnevezését.</w:t>
            </w:r>
          </w:p>
          <w:p w:rsidR="00676749" w:rsidRPr="00F23471" w:rsidRDefault="00676749" w:rsidP="00676749">
            <w:pPr>
              <w:pStyle w:val="Szvegtrzs"/>
              <w:shd w:val="clear" w:color="auto" w:fill="auto"/>
              <w:tabs>
                <w:tab w:val="left" w:pos="342"/>
              </w:tabs>
              <w:spacing w:line="240" w:lineRule="auto"/>
              <w:ind w:left="80" w:right="40" w:firstLine="0"/>
              <w:rPr>
                <w:rStyle w:val="SzvegtrzsChar"/>
                <w:color w:val="000000"/>
                <w:sz w:val="18"/>
                <w:szCs w:val="18"/>
              </w:rPr>
            </w:pPr>
          </w:p>
          <w:p w:rsidR="00676749" w:rsidRPr="00F23471" w:rsidRDefault="00676749" w:rsidP="00676749">
            <w:pPr>
              <w:pStyle w:val="Szvegtrzs"/>
              <w:shd w:val="clear" w:color="auto" w:fill="auto"/>
              <w:tabs>
                <w:tab w:val="left" w:pos="342"/>
              </w:tabs>
              <w:spacing w:line="240" w:lineRule="auto"/>
              <w:ind w:right="40" w:firstLine="0"/>
              <w:rPr>
                <w:sz w:val="18"/>
                <w:szCs w:val="18"/>
              </w:rPr>
            </w:pPr>
            <w:r w:rsidRPr="00F23471">
              <w:rPr>
                <w:rStyle w:val="SzvegtrzsChar"/>
                <w:color w:val="000000"/>
                <w:sz w:val="18"/>
                <w:szCs w:val="18"/>
              </w:rPr>
              <w:t>A kizáró okokra vonatkozó nyilatkozatoknak a</w:t>
            </w:r>
            <w:r>
              <w:rPr>
                <w:rStyle w:val="SzvegtrzsChar"/>
                <w:color w:val="000000"/>
                <w:sz w:val="18"/>
                <w:szCs w:val="18"/>
              </w:rPr>
              <w:t xml:space="preserve"> részvételi</w:t>
            </w:r>
            <w:r w:rsidRPr="00F23471">
              <w:rPr>
                <w:rStyle w:val="SzvegtrzsChar"/>
                <w:color w:val="000000"/>
                <w:sz w:val="18"/>
                <w:szCs w:val="18"/>
              </w:rPr>
              <w:t xml:space="preserve"> felhívás megküldésénél nem régebbi keltezésűnek kell lenniük.</w:t>
            </w:r>
          </w:p>
          <w:p w:rsidR="00676749" w:rsidRPr="00F23471" w:rsidRDefault="00676749" w:rsidP="00676749">
            <w:pPr>
              <w:pStyle w:val="standard"/>
              <w:spacing w:before="0" w:after="0" w:line="240" w:lineRule="auto"/>
              <w:jc w:val="both"/>
              <w:rPr>
                <w:color w:val="auto"/>
                <w:sz w:val="18"/>
                <w:szCs w:val="18"/>
                <w:highlight w:val="yellow"/>
              </w:rPr>
            </w:pPr>
          </w:p>
          <w:p w:rsidR="00E46CD6" w:rsidRPr="00E46CD6" w:rsidRDefault="00676749" w:rsidP="00784188">
            <w:pPr>
              <w:pStyle w:val="standard"/>
              <w:spacing w:before="0" w:after="0" w:line="240" w:lineRule="auto"/>
              <w:jc w:val="both"/>
              <w:rPr>
                <w:sz w:val="18"/>
                <w:szCs w:val="18"/>
                <w:lang w:eastAsia="hu-HU"/>
              </w:rPr>
            </w:pPr>
            <w:r w:rsidRPr="00F23471">
              <w:rPr>
                <w:color w:val="auto"/>
                <w:sz w:val="18"/>
                <w:szCs w:val="18"/>
              </w:rPr>
              <w:t xml:space="preserve">A kizáró okok igazolására egyebekben a </w:t>
            </w:r>
            <w:r w:rsidRPr="00F23471">
              <w:rPr>
                <w:sz w:val="18"/>
                <w:szCs w:val="18"/>
                <w:lang w:eastAsia="hu-HU"/>
              </w:rPr>
              <w:t>321/2015 (X.30.) Korm. rendelet rendelkezései az irányadóak.</w:t>
            </w:r>
          </w:p>
          <w:p w:rsidR="00F31610" w:rsidRPr="00077E90" w:rsidRDefault="00077E90" w:rsidP="0042537D">
            <w:pPr>
              <w:spacing w:before="120" w:after="120"/>
              <w:jc w:val="left"/>
              <w:rPr>
                <w:rFonts w:eastAsia="Times New Roman"/>
                <w:sz w:val="18"/>
                <w:szCs w:val="18"/>
                <w:lang w:eastAsia="hu-HU"/>
              </w:rPr>
            </w:pPr>
            <w:r>
              <w:rPr>
                <w:rFonts w:eastAsia="Times New Roman"/>
                <w:sz w:val="18"/>
                <w:szCs w:val="18"/>
                <w:lang w:eastAsia="hu-HU"/>
              </w:rPr>
              <w:t xml:space="preserve">SZ1. </w:t>
            </w:r>
            <w:r w:rsidR="00F31610" w:rsidRPr="00077E90">
              <w:rPr>
                <w:rFonts w:eastAsia="Times New Roman"/>
                <w:sz w:val="18"/>
                <w:szCs w:val="18"/>
                <w:u w:val="single"/>
                <w:lang w:eastAsia="hu-HU"/>
              </w:rPr>
              <w:t>Szakmai tevékenység végzésére vonatkozó alkalmasság előírása</w:t>
            </w:r>
            <w:r w:rsidR="00F31610" w:rsidRPr="00077E90">
              <w:rPr>
                <w:rFonts w:eastAsia="Times New Roman"/>
                <w:sz w:val="18"/>
                <w:szCs w:val="18"/>
                <w:lang w:eastAsia="hu-HU"/>
              </w:rPr>
              <w:t xml:space="preserve"> [Kbt. 65. § (1) bekezdés </w:t>
            </w:r>
            <w:r w:rsidR="00F31610" w:rsidRPr="00077E90">
              <w:rPr>
                <w:rFonts w:eastAsia="Times New Roman"/>
                <w:i/>
                <w:iCs/>
                <w:sz w:val="18"/>
                <w:szCs w:val="18"/>
                <w:lang w:eastAsia="hu-HU"/>
              </w:rPr>
              <w:t>c)</w:t>
            </w:r>
            <w:r w:rsidR="00F31610" w:rsidRPr="00077E90">
              <w:rPr>
                <w:rFonts w:eastAsia="Times New Roman"/>
                <w:sz w:val="18"/>
                <w:szCs w:val="18"/>
                <w:lang w:eastAsia="hu-HU"/>
              </w:rPr>
              <w:t xml:space="preserve"> pont]:</w:t>
            </w:r>
          </w:p>
          <w:p w:rsidR="00077E90" w:rsidRPr="00077E90" w:rsidRDefault="00077E90" w:rsidP="00077E90">
            <w:pPr>
              <w:spacing w:before="120" w:after="120"/>
              <w:jc w:val="left"/>
              <w:rPr>
                <w:rStyle w:val="SzvegtrzsChar"/>
                <w:color w:val="000000"/>
                <w:sz w:val="18"/>
                <w:szCs w:val="18"/>
              </w:rPr>
            </w:pPr>
            <w:r w:rsidRPr="00077E90">
              <w:rPr>
                <w:rStyle w:val="SzvegtrzsChar"/>
                <w:color w:val="000000"/>
                <w:sz w:val="18"/>
                <w:szCs w:val="18"/>
              </w:rPr>
              <w:t>Alkalmas a jelentkező, ha rendelkezik MNB Felügyeleti engedéllyel.</w:t>
            </w:r>
          </w:p>
          <w:p w:rsidR="00F31610" w:rsidRPr="00077E90" w:rsidRDefault="00F31610" w:rsidP="00077E90">
            <w:pPr>
              <w:spacing w:before="120" w:after="120"/>
              <w:jc w:val="left"/>
              <w:rPr>
                <w:rFonts w:eastAsia="Times New Roman"/>
                <w:sz w:val="18"/>
                <w:szCs w:val="18"/>
                <w:lang w:eastAsia="hu-HU"/>
              </w:rPr>
            </w:pPr>
            <w:r w:rsidRPr="00077E90">
              <w:rPr>
                <w:rFonts w:eastAsia="Times New Roman"/>
                <w:sz w:val="18"/>
                <w:szCs w:val="18"/>
                <w:lang w:eastAsia="hu-HU"/>
              </w:rPr>
              <w:t>Szakmai tevékenység végzésére vonatkozó alkalmasság igazolása:</w:t>
            </w:r>
          </w:p>
          <w:p w:rsidR="00077E90" w:rsidRPr="00F31610" w:rsidRDefault="00077E90" w:rsidP="001765E6">
            <w:pPr>
              <w:spacing w:before="120" w:after="120"/>
              <w:rPr>
                <w:rFonts w:eastAsia="Times New Roman"/>
                <w:lang w:eastAsia="hu-HU"/>
              </w:rPr>
            </w:pPr>
            <w:r w:rsidRPr="00077E90">
              <w:rPr>
                <w:rFonts w:eastAsia="Times New Roman"/>
                <w:sz w:val="18"/>
                <w:szCs w:val="18"/>
                <w:lang w:eastAsia="hu-HU"/>
              </w:rPr>
              <w:t>Kérjük</w:t>
            </w:r>
            <w:r>
              <w:rPr>
                <w:rFonts w:eastAsia="Times New Roman"/>
                <w:sz w:val="18"/>
                <w:szCs w:val="18"/>
                <w:lang w:eastAsia="hu-HU"/>
              </w:rPr>
              <w:t>,</w:t>
            </w:r>
            <w:r w:rsidR="001765E6">
              <w:rPr>
                <w:rFonts w:eastAsia="Times New Roman"/>
                <w:sz w:val="18"/>
                <w:szCs w:val="18"/>
                <w:lang w:eastAsia="hu-HU"/>
              </w:rPr>
              <w:t xml:space="preserve"> a részvételre jelentkező</w:t>
            </w:r>
            <w:r w:rsidRPr="00077E90">
              <w:rPr>
                <w:rFonts w:eastAsia="Times New Roman"/>
                <w:sz w:val="18"/>
                <w:szCs w:val="18"/>
                <w:lang w:eastAsia="hu-HU"/>
              </w:rPr>
              <w:t xml:space="preserve"> csatolja MNB felügyeleti engedélyének egyszerű másolatát a jelentkezéshez, vagy adja meg az elektronikus hatósági nyilvántartás elérhetőségét, ahol az ajánlatkérő ellenőrizni tudja az engedély meglétét.</w:t>
            </w:r>
          </w:p>
        </w:tc>
      </w:tr>
      <w:tr w:rsidR="00F31610" w:rsidRPr="00F31610" w:rsidTr="00F31610">
        <w:tc>
          <w:tcPr>
            <w:tcW w:w="9795" w:type="dxa"/>
            <w:gridSpan w:val="2"/>
            <w:hideMark/>
          </w:tcPr>
          <w:p w:rsidR="00F31610" w:rsidRPr="00F31610" w:rsidRDefault="00FD7C79" w:rsidP="0042537D">
            <w:pPr>
              <w:spacing w:before="120" w:after="120"/>
              <w:jc w:val="left"/>
              <w:rPr>
                <w:rFonts w:eastAsia="Times New Roman"/>
                <w:lang w:eastAsia="hu-HU"/>
              </w:rPr>
            </w:pPr>
            <w:r>
              <w:rPr>
                <w:rFonts w:eastAsia="Times New Roman"/>
                <w:b/>
                <w:bCs/>
                <w:sz w:val="18"/>
                <w:szCs w:val="18"/>
                <w:lang w:eastAsia="hu-HU"/>
              </w:rPr>
              <w:lastRenderedPageBreak/>
              <w:t>III.2.</w:t>
            </w:r>
            <w:r w:rsidR="00F31610" w:rsidRPr="00F31610">
              <w:rPr>
                <w:rFonts w:eastAsia="Times New Roman"/>
                <w:b/>
                <w:bCs/>
                <w:sz w:val="18"/>
                <w:szCs w:val="18"/>
                <w:lang w:eastAsia="hu-HU"/>
              </w:rPr>
              <w:t xml:space="preserve"> Gazdasági és pénzügyi alkalmasság</w:t>
            </w:r>
          </w:p>
        </w:tc>
      </w:tr>
      <w:tr w:rsidR="00F31610" w:rsidRPr="00F31610" w:rsidTr="00F31610">
        <w:tc>
          <w:tcPr>
            <w:tcW w:w="4758" w:type="dxa"/>
            <w:hideMark/>
          </w:tcPr>
          <w:p w:rsidR="00F31610" w:rsidRDefault="00F31610" w:rsidP="0042537D">
            <w:pPr>
              <w:spacing w:before="120" w:after="120"/>
              <w:jc w:val="left"/>
              <w:rPr>
                <w:rFonts w:eastAsia="Times New Roman"/>
                <w:sz w:val="18"/>
                <w:szCs w:val="18"/>
                <w:lang w:eastAsia="hu-HU"/>
              </w:rPr>
            </w:pPr>
            <w:r w:rsidRPr="00F31610">
              <w:rPr>
                <w:rFonts w:eastAsia="Times New Roman"/>
                <w:sz w:val="18"/>
                <w:szCs w:val="18"/>
                <w:lang w:eastAsia="hu-HU"/>
              </w:rPr>
              <w:t>Az igazolási módok felsorolása:</w:t>
            </w:r>
          </w:p>
          <w:p w:rsidR="001313FA" w:rsidRPr="008B1F9B" w:rsidRDefault="00077E90" w:rsidP="001313FA">
            <w:pPr>
              <w:tabs>
                <w:tab w:val="left" w:pos="162"/>
              </w:tabs>
              <w:rPr>
                <w:kern w:val="1"/>
                <w:sz w:val="18"/>
                <w:szCs w:val="18"/>
                <w:lang w:eastAsia="zh-CN"/>
              </w:rPr>
            </w:pPr>
            <w:r>
              <w:rPr>
                <w:kern w:val="1"/>
                <w:sz w:val="18"/>
                <w:szCs w:val="18"/>
                <w:lang w:eastAsia="zh-CN"/>
              </w:rPr>
              <w:t>P1.</w:t>
            </w:r>
            <w:r w:rsidR="001313FA" w:rsidRPr="008B1F9B">
              <w:rPr>
                <w:kern w:val="1"/>
                <w:sz w:val="18"/>
                <w:szCs w:val="18"/>
                <w:lang w:eastAsia="zh-CN"/>
              </w:rPr>
              <w:t xml:space="preserve">Az alkalmassági követelmény igazolható a 321/2015. (X.30.) Korm. rendelet 19.§ (1) bekezdés c) pontja alapjánaz előző legfeljebb három mérlegforduló nappal lezárt üzleti évre vonatkozóan kérhető, közbeszerzés tárgyából származó - általános forgalmi adó nélkül számított - árbevételéről szóló nyilatkozattal, attól függően, hogy </w:t>
            </w:r>
            <w:r w:rsidR="001313FA">
              <w:rPr>
                <w:kern w:val="1"/>
                <w:sz w:val="18"/>
                <w:szCs w:val="18"/>
                <w:lang w:eastAsia="zh-CN"/>
              </w:rPr>
              <w:t xml:space="preserve">a részvételre jelentkező </w:t>
            </w:r>
            <w:r w:rsidR="001313FA" w:rsidRPr="008B1F9B">
              <w:rPr>
                <w:kern w:val="1"/>
                <w:sz w:val="18"/>
                <w:szCs w:val="18"/>
                <w:lang w:eastAsia="zh-CN"/>
              </w:rPr>
              <w:t>mikor jött létre, illetve mikor kezdte meg tevékenységét, ha ezek az adatok rendelkezésre állnak.</w:t>
            </w:r>
          </w:p>
          <w:p w:rsidR="001313FA" w:rsidRPr="008B1F9B" w:rsidRDefault="001313FA" w:rsidP="001313FA">
            <w:pPr>
              <w:tabs>
                <w:tab w:val="left" w:pos="162"/>
              </w:tabs>
              <w:rPr>
                <w:kern w:val="1"/>
                <w:sz w:val="18"/>
                <w:szCs w:val="18"/>
                <w:lang w:eastAsia="zh-CN"/>
              </w:rPr>
            </w:pPr>
          </w:p>
          <w:p w:rsidR="001313FA" w:rsidRPr="008B1F9B" w:rsidRDefault="001313FA" w:rsidP="001313FA">
            <w:pPr>
              <w:tabs>
                <w:tab w:val="left" w:pos="162"/>
              </w:tabs>
              <w:rPr>
                <w:kern w:val="1"/>
                <w:sz w:val="18"/>
                <w:szCs w:val="18"/>
                <w:lang w:eastAsia="zh-CN"/>
              </w:rPr>
            </w:pPr>
            <w:r w:rsidRPr="008B1F9B">
              <w:rPr>
                <w:kern w:val="1"/>
                <w:sz w:val="18"/>
                <w:szCs w:val="18"/>
                <w:lang w:eastAsia="zh-CN"/>
              </w:rPr>
              <w:t xml:space="preserve">A 321/2015. (X.30.) Korm. rendelet 19.§ (3) bekezdése alapján, ha </w:t>
            </w:r>
            <w:r>
              <w:rPr>
                <w:kern w:val="1"/>
                <w:sz w:val="18"/>
                <w:szCs w:val="18"/>
                <w:lang w:eastAsia="zh-CN"/>
              </w:rPr>
              <w:t>a részvételre jelentkező</w:t>
            </w:r>
            <w:r w:rsidRPr="008B1F9B">
              <w:rPr>
                <w:kern w:val="1"/>
                <w:sz w:val="18"/>
                <w:szCs w:val="18"/>
                <w:lang w:eastAsia="zh-CN"/>
              </w:rPr>
              <w:t xml:space="preserve"> az (1) bekezdés c) pontja szerinti irattal azért nem rendelkezik, mert olyan jogi formában működik, amely tekintetében az árbevételről szóló nyilatkozat benyújtása nem lehetséges, az e pontokkal kapcsolatban előírt alkalmassági követelmény és igazolási mód helyett bármely, az ajánlatkérő által megfelelőnek tekintett egyéb nyilatkozattal vagy dokumentummal igazolhatja pénzügyi és gazdasági alkalmasságát. Az érintett </w:t>
            </w:r>
            <w:r>
              <w:rPr>
                <w:kern w:val="1"/>
                <w:sz w:val="18"/>
                <w:szCs w:val="18"/>
                <w:lang w:eastAsia="zh-CN"/>
              </w:rPr>
              <w:t>részvételre jelentkező</w:t>
            </w:r>
            <w:r w:rsidRPr="008B1F9B">
              <w:rPr>
                <w:kern w:val="1"/>
                <w:sz w:val="18"/>
                <w:szCs w:val="18"/>
                <w:lang w:eastAsia="zh-CN"/>
              </w:rPr>
              <w:t xml:space="preserve"> kiegészítő tájékoztatás kérése során köteles alátámasztani, hogy olyan jogi formában működik, amely tekintetében az árbevételről szóló nyilatkozat benyújtása nem lehetséges és tájékoztatást kérni az e pontokkal kapcsolatban előírt alkalmassági követelmény és igazolási mód helyett az alkalmasság igazolásának ajánlatkérő által elfogadott módjáról.</w:t>
            </w:r>
          </w:p>
          <w:p w:rsidR="001313FA" w:rsidRPr="008B1F9B" w:rsidRDefault="001313FA" w:rsidP="001313FA">
            <w:pPr>
              <w:tabs>
                <w:tab w:val="left" w:pos="162"/>
              </w:tabs>
              <w:rPr>
                <w:kern w:val="1"/>
                <w:sz w:val="18"/>
                <w:szCs w:val="18"/>
                <w:lang w:eastAsia="zh-CN"/>
              </w:rPr>
            </w:pPr>
          </w:p>
          <w:p w:rsidR="001313FA" w:rsidRPr="008B1F9B" w:rsidRDefault="001313FA" w:rsidP="001313FA">
            <w:pPr>
              <w:tabs>
                <w:tab w:val="left" w:pos="162"/>
              </w:tabs>
              <w:rPr>
                <w:kern w:val="1"/>
                <w:sz w:val="18"/>
                <w:szCs w:val="18"/>
                <w:lang w:eastAsia="zh-CN"/>
              </w:rPr>
            </w:pPr>
            <w:r w:rsidRPr="008B1F9B">
              <w:rPr>
                <w:kern w:val="1"/>
                <w:sz w:val="18"/>
                <w:szCs w:val="18"/>
                <w:lang w:eastAsia="zh-CN"/>
              </w:rPr>
              <w:t xml:space="preserve">Azokban az esetekben, amelyekben a 28. §-ban és a 36. §-ban meghatározott minősített ajánlattevők hivatalos jegyzéke - </w:t>
            </w:r>
            <w:r w:rsidRPr="008B1F9B">
              <w:rPr>
                <w:kern w:val="1"/>
                <w:sz w:val="18"/>
                <w:szCs w:val="18"/>
                <w:lang w:eastAsia="zh-CN"/>
              </w:rPr>
              <w:lastRenderedPageBreak/>
              <w:t>figyelemmel a 30. §-ban és a 39. §-ban foglaltakra - bizonyítja, hogy a gazdasági szereplő megfelel az adott alkalmassági követelménynek, a minősített ajánlattevők elektronikusan elérhető hivatalos jegyzékén való szereplés tényét, illetve az Európai Unió egy másik tagállamában letelepedett gazdasági szereplő által benyújtott, a letelepedési helye szerinti, az elismert ajánlattevők hivatalos listáját vezető szervezettől származó jegyzék szerinti igazolást is köteles az ajánlatkérő elfogadni az (1) bekezdésben foglalt egyéb igazolási módok helyett.</w:t>
            </w:r>
          </w:p>
          <w:p w:rsidR="001313FA" w:rsidRPr="003D0DAA" w:rsidRDefault="001313FA" w:rsidP="001313FA">
            <w:pPr>
              <w:tabs>
                <w:tab w:val="left" w:pos="162"/>
              </w:tabs>
              <w:rPr>
                <w:u w:val="single"/>
              </w:rPr>
            </w:pPr>
          </w:p>
          <w:p w:rsidR="001313FA" w:rsidRDefault="00DD094A" w:rsidP="00DD094A">
            <w:pPr>
              <w:spacing w:before="120" w:after="120"/>
              <w:rPr>
                <w:kern w:val="1"/>
                <w:sz w:val="18"/>
                <w:szCs w:val="18"/>
                <w:lang w:eastAsia="zh-CN"/>
              </w:rPr>
            </w:pPr>
            <w:r w:rsidRPr="00DD094A">
              <w:rPr>
                <w:kern w:val="1"/>
                <w:sz w:val="18"/>
                <w:szCs w:val="18"/>
                <w:lang w:eastAsia="zh-CN"/>
              </w:rPr>
              <w:t>Amennyiben részvételre jelentkező a pénzügyi és gazdasági alkalmassági feltételek szerinti alkalmasságát más szervezet (vagy személy) kapacitására támaszkodva igazolta, akkor a kapacitást rendelkezésre bocsátó szervezet kezesként felel a Ptk. 6:419.§-a szerint</w:t>
            </w:r>
            <w:r w:rsidR="00551B3F">
              <w:rPr>
                <w:kern w:val="1"/>
                <w:sz w:val="18"/>
                <w:szCs w:val="18"/>
                <w:lang w:eastAsia="zh-CN"/>
              </w:rPr>
              <w:t>.</w:t>
            </w:r>
          </w:p>
          <w:p w:rsidR="00551B3F" w:rsidRPr="00551B3F" w:rsidRDefault="00551B3F" w:rsidP="00551B3F">
            <w:pPr>
              <w:tabs>
                <w:tab w:val="left" w:pos="162"/>
                <w:tab w:val="left" w:pos="2220"/>
                <w:tab w:val="left" w:pos="5760"/>
              </w:tabs>
              <w:rPr>
                <w:sz w:val="18"/>
                <w:szCs w:val="18"/>
              </w:rPr>
            </w:pPr>
            <w:r>
              <w:rPr>
                <w:sz w:val="18"/>
                <w:szCs w:val="18"/>
              </w:rPr>
              <w:t xml:space="preserve">A részvételre jelentkező arészvételi jelentkezésében </w:t>
            </w:r>
            <w:r w:rsidRPr="00551B3F">
              <w:rPr>
                <w:sz w:val="18"/>
                <w:szCs w:val="18"/>
              </w:rPr>
              <w:t xml:space="preserve">nem köteles igazolni </w:t>
            </w:r>
            <w:r>
              <w:rPr>
                <w:sz w:val="18"/>
                <w:szCs w:val="18"/>
              </w:rPr>
              <w:t>a pénzügyi-gazdasági</w:t>
            </w:r>
            <w:r w:rsidRPr="00551B3F">
              <w:rPr>
                <w:sz w:val="18"/>
                <w:szCs w:val="18"/>
              </w:rPr>
              <w:t xml:space="preserve"> alkalmasságát, a Kbt. 114. § (2) bekezdése alapján elegendő, ha arról nyilatkozik, hogy megfelel az ajánlatkérő által előírt alkalmassági követelményeknek. Alkalmasságát a Kbt. 69. § (4) bekezdése alapján az ajánlatkérő felhívására az eljárást lezáró döntés meghozatala előtt köteles igazolni a fentiek szerint.</w:t>
            </w:r>
          </w:p>
        </w:tc>
        <w:tc>
          <w:tcPr>
            <w:tcW w:w="5037" w:type="dxa"/>
            <w:hideMark/>
          </w:tcPr>
          <w:p w:rsidR="00F31610" w:rsidRDefault="001313FA" w:rsidP="0042537D">
            <w:pPr>
              <w:spacing w:before="120" w:after="120"/>
              <w:ind w:left="280" w:hanging="280"/>
              <w:jc w:val="left"/>
              <w:rPr>
                <w:rFonts w:eastAsia="Times New Roman"/>
                <w:sz w:val="18"/>
                <w:szCs w:val="18"/>
                <w:lang w:eastAsia="hu-HU"/>
              </w:rPr>
            </w:pPr>
            <w:r>
              <w:rPr>
                <w:rFonts w:ascii="Wingdings" w:eastAsia="Times New Roman" w:hAnsi="Wingdings"/>
                <w:sz w:val="18"/>
                <w:szCs w:val="18"/>
                <w:lang w:eastAsia="hu-HU"/>
              </w:rPr>
              <w:lastRenderedPageBreak/>
              <w:t></w:t>
            </w:r>
            <w:r w:rsidR="00F31610" w:rsidRPr="00F31610">
              <w:rPr>
                <w:rFonts w:eastAsia="Times New Roman"/>
                <w:sz w:val="18"/>
                <w:szCs w:val="18"/>
                <w:lang w:eastAsia="hu-HU"/>
              </w:rPr>
              <w:t xml:space="preserve"> Alkalmassági minimumkövetelmény(</w:t>
            </w:r>
            <w:proofErr w:type="spellStart"/>
            <w:r w:rsidR="00F31610" w:rsidRPr="00F31610">
              <w:rPr>
                <w:rFonts w:eastAsia="Times New Roman"/>
                <w:sz w:val="18"/>
                <w:szCs w:val="18"/>
                <w:lang w:eastAsia="hu-HU"/>
              </w:rPr>
              <w:t>ek</w:t>
            </w:r>
            <w:proofErr w:type="spellEnd"/>
            <w:r w:rsidR="00F31610" w:rsidRPr="00F31610">
              <w:rPr>
                <w:rFonts w:eastAsia="Times New Roman"/>
                <w:sz w:val="18"/>
                <w:szCs w:val="18"/>
                <w:lang w:eastAsia="hu-HU"/>
              </w:rPr>
              <w:t>) meghatározása:</w:t>
            </w:r>
          </w:p>
          <w:p w:rsidR="001313FA" w:rsidRDefault="001313FA" w:rsidP="001313FA">
            <w:pPr>
              <w:tabs>
                <w:tab w:val="left" w:pos="162"/>
              </w:tabs>
              <w:rPr>
                <w:sz w:val="18"/>
                <w:szCs w:val="18"/>
              </w:rPr>
            </w:pPr>
            <w:r w:rsidRPr="008B1F9B">
              <w:rPr>
                <w:sz w:val="18"/>
                <w:szCs w:val="18"/>
              </w:rPr>
              <w:t xml:space="preserve">P1. Alkalmas </w:t>
            </w:r>
            <w:r>
              <w:rPr>
                <w:sz w:val="18"/>
                <w:szCs w:val="18"/>
              </w:rPr>
              <w:t>a részvételre jelentkező</w:t>
            </w:r>
            <w:r w:rsidRPr="008B1F9B">
              <w:rPr>
                <w:sz w:val="18"/>
                <w:szCs w:val="18"/>
              </w:rPr>
              <w:t>, ha a</w:t>
            </w:r>
            <w:r>
              <w:rPr>
                <w:sz w:val="18"/>
                <w:szCs w:val="18"/>
              </w:rPr>
              <w:t xml:space="preserve"> részvételi</w:t>
            </w:r>
            <w:r w:rsidRPr="008B1F9B">
              <w:rPr>
                <w:sz w:val="18"/>
                <w:szCs w:val="18"/>
              </w:rPr>
              <w:t xml:space="preserve"> felhívás megküldését megelőző három mérlegforduló nappal lezárt üzleti évben rendelkezik összesen legalább nettó </w:t>
            </w:r>
            <w:r>
              <w:rPr>
                <w:sz w:val="18"/>
                <w:szCs w:val="18"/>
              </w:rPr>
              <w:t xml:space="preserve">49 millió </w:t>
            </w:r>
            <w:r w:rsidRPr="008B1F9B">
              <w:rPr>
                <w:sz w:val="18"/>
                <w:szCs w:val="18"/>
              </w:rPr>
              <w:t>Ft közbeszerzés tárgya szerinti (</w:t>
            </w:r>
            <w:r>
              <w:rPr>
                <w:sz w:val="18"/>
                <w:szCs w:val="18"/>
              </w:rPr>
              <w:t>biztosítási szolgáltatás</w:t>
            </w:r>
            <w:r w:rsidRPr="008B1F9B">
              <w:rPr>
                <w:sz w:val="18"/>
                <w:szCs w:val="18"/>
              </w:rPr>
              <w:t>) árbevétellel.</w:t>
            </w:r>
          </w:p>
          <w:p w:rsidR="001313FA" w:rsidRPr="008B1F9B" w:rsidRDefault="001313FA" w:rsidP="001313FA">
            <w:pPr>
              <w:tabs>
                <w:tab w:val="left" w:pos="162"/>
              </w:tabs>
              <w:rPr>
                <w:sz w:val="18"/>
                <w:szCs w:val="18"/>
              </w:rPr>
            </w:pPr>
          </w:p>
          <w:p w:rsidR="001313FA" w:rsidRPr="00F31610" w:rsidRDefault="001313FA" w:rsidP="0042537D">
            <w:pPr>
              <w:spacing w:before="120" w:after="120"/>
              <w:ind w:left="280" w:hanging="280"/>
              <w:jc w:val="left"/>
              <w:rPr>
                <w:rFonts w:eastAsia="Times New Roman"/>
                <w:lang w:eastAsia="hu-HU"/>
              </w:rPr>
            </w:pPr>
          </w:p>
        </w:tc>
      </w:tr>
      <w:tr w:rsidR="00F31610" w:rsidRPr="00F31610" w:rsidTr="00F31610">
        <w:tc>
          <w:tcPr>
            <w:tcW w:w="9795" w:type="dxa"/>
            <w:gridSpan w:val="2"/>
            <w:hideMark/>
          </w:tcPr>
          <w:p w:rsidR="00F31610" w:rsidRPr="00F31610" w:rsidRDefault="00FD7C79" w:rsidP="00FD7C79">
            <w:pPr>
              <w:spacing w:before="120" w:after="120"/>
              <w:jc w:val="left"/>
              <w:rPr>
                <w:rFonts w:eastAsia="Times New Roman"/>
                <w:lang w:eastAsia="hu-HU"/>
              </w:rPr>
            </w:pPr>
            <w:r>
              <w:rPr>
                <w:rFonts w:eastAsia="Times New Roman"/>
                <w:b/>
                <w:bCs/>
                <w:sz w:val="18"/>
                <w:szCs w:val="18"/>
                <w:lang w:eastAsia="hu-HU"/>
              </w:rPr>
              <w:lastRenderedPageBreak/>
              <w:t>III.3.</w:t>
            </w:r>
            <w:r w:rsidR="00F31610" w:rsidRPr="00F31610">
              <w:rPr>
                <w:rFonts w:eastAsia="Times New Roman"/>
                <w:b/>
                <w:bCs/>
                <w:sz w:val="18"/>
                <w:szCs w:val="18"/>
                <w:lang w:eastAsia="hu-HU"/>
              </w:rPr>
              <w:t>) Műszaki, illetve szakmai alkalmasság</w:t>
            </w:r>
          </w:p>
        </w:tc>
      </w:tr>
      <w:tr w:rsidR="00F31610" w:rsidRPr="00F31610" w:rsidTr="00F31610">
        <w:tc>
          <w:tcPr>
            <w:tcW w:w="4758" w:type="dxa"/>
            <w:hideMark/>
          </w:tcPr>
          <w:p w:rsidR="00F31610" w:rsidRDefault="00F31610" w:rsidP="0042537D">
            <w:pPr>
              <w:spacing w:before="120" w:after="120"/>
              <w:jc w:val="left"/>
              <w:rPr>
                <w:rFonts w:eastAsia="Times New Roman"/>
                <w:sz w:val="18"/>
                <w:szCs w:val="18"/>
                <w:vertAlign w:val="superscript"/>
                <w:lang w:eastAsia="hu-HU"/>
              </w:rPr>
            </w:pPr>
            <w:r w:rsidRPr="00F31610">
              <w:rPr>
                <w:rFonts w:eastAsia="Times New Roman"/>
                <w:sz w:val="18"/>
                <w:szCs w:val="18"/>
                <w:lang w:eastAsia="hu-HU"/>
              </w:rPr>
              <w:t xml:space="preserve">Az igazolási módok felsorolása: </w:t>
            </w:r>
          </w:p>
          <w:p w:rsidR="00717C35" w:rsidRPr="00AC7672" w:rsidRDefault="00717C35" w:rsidP="00717C35">
            <w:pPr>
              <w:rPr>
                <w:kern w:val="1"/>
                <w:sz w:val="18"/>
                <w:szCs w:val="18"/>
                <w:lang w:eastAsia="zh-CN"/>
              </w:rPr>
            </w:pPr>
            <w:r w:rsidRPr="00AC7672">
              <w:rPr>
                <w:kern w:val="1"/>
                <w:sz w:val="18"/>
                <w:szCs w:val="18"/>
                <w:lang w:eastAsia="zh-CN"/>
              </w:rPr>
              <w:t xml:space="preserve">M1. A 321/2015. (X.30.) Korm. rendelet 21.§ (3) bekezdés a) pontja alapján </w:t>
            </w:r>
            <w:r>
              <w:rPr>
                <w:kern w:val="1"/>
                <w:sz w:val="18"/>
                <w:szCs w:val="18"/>
                <w:lang w:eastAsia="zh-CN"/>
              </w:rPr>
              <w:t>a részvételre jelentkezőnek</w:t>
            </w:r>
            <w:r w:rsidRPr="00AC7672">
              <w:rPr>
                <w:kern w:val="1"/>
                <w:sz w:val="18"/>
                <w:szCs w:val="18"/>
                <w:lang w:eastAsia="zh-CN"/>
              </w:rPr>
              <w:t xml:space="preserve"> a szerződés teljesítéséhez szükséges műszaki, illetve szakmai alkalmassága igazolható az eljárást megindító</w:t>
            </w:r>
            <w:r>
              <w:rPr>
                <w:kern w:val="1"/>
                <w:sz w:val="18"/>
                <w:szCs w:val="18"/>
                <w:lang w:eastAsia="zh-CN"/>
              </w:rPr>
              <w:t xml:space="preserve"> (részvételi)</w:t>
            </w:r>
            <w:r w:rsidRPr="00AC7672">
              <w:rPr>
                <w:kern w:val="1"/>
                <w:sz w:val="18"/>
                <w:szCs w:val="18"/>
                <w:lang w:eastAsia="zh-CN"/>
              </w:rPr>
              <w:t xml:space="preserve"> felhívás megküldésétől visszafelé számított </w:t>
            </w:r>
            <w:r>
              <w:rPr>
                <w:kern w:val="1"/>
                <w:sz w:val="18"/>
                <w:szCs w:val="18"/>
                <w:lang w:eastAsia="zh-CN"/>
              </w:rPr>
              <w:t>6</w:t>
            </w:r>
            <w:r w:rsidRPr="00AC7672">
              <w:rPr>
                <w:kern w:val="1"/>
                <w:sz w:val="18"/>
                <w:szCs w:val="18"/>
                <w:lang w:eastAsia="zh-CN"/>
              </w:rPr>
              <w:t xml:space="preserve"> év legjelentősebb szolgáltatásainak ismertetésével a rendelet 23. §-a szerint, azaz </w:t>
            </w:r>
            <w:r>
              <w:rPr>
                <w:kern w:val="1"/>
                <w:sz w:val="18"/>
                <w:szCs w:val="18"/>
                <w:lang w:eastAsia="zh-CN"/>
              </w:rPr>
              <w:t>a részvételre jelentkező</w:t>
            </w:r>
            <w:r w:rsidRPr="00AC7672">
              <w:rPr>
                <w:kern w:val="1"/>
                <w:sz w:val="18"/>
                <w:szCs w:val="18"/>
                <w:lang w:eastAsia="zh-CN"/>
              </w:rPr>
              <w:t xml:space="preserve">, illetve az alkalmasság igazolásában részt vevő más szervezet nyilatkozatával, vagy a szerződést kötő másik fél által adott igazolással. </w:t>
            </w:r>
          </w:p>
          <w:p w:rsidR="00717C35" w:rsidRPr="00AC7672" w:rsidRDefault="00717C35" w:rsidP="00717C35">
            <w:pPr>
              <w:rPr>
                <w:kern w:val="1"/>
                <w:sz w:val="18"/>
                <w:szCs w:val="18"/>
                <w:lang w:eastAsia="zh-CN"/>
              </w:rPr>
            </w:pPr>
          </w:p>
          <w:p w:rsidR="00717C35" w:rsidRDefault="00717C35" w:rsidP="00717C35">
            <w:pPr>
              <w:spacing w:before="120" w:after="120"/>
              <w:rPr>
                <w:sz w:val="18"/>
                <w:szCs w:val="18"/>
              </w:rPr>
            </w:pPr>
            <w:r w:rsidRPr="00AC7672">
              <w:rPr>
                <w:sz w:val="18"/>
                <w:szCs w:val="18"/>
              </w:rPr>
              <w:t>A referenciaigazolásnak vagy nyilatkozatnak tartalmaznia kell legalább az alábbi adatokat: teljesítés ideje (kezdő és befejező időpontja), a szerződést kötő másik fél neve és címe</w:t>
            </w:r>
            <w:r>
              <w:rPr>
                <w:sz w:val="18"/>
                <w:szCs w:val="18"/>
              </w:rPr>
              <w:t xml:space="preserve">, a szolgáltatás tárgya, a biztosítási összeg, </w:t>
            </w:r>
            <w:r w:rsidRPr="00AC7672">
              <w:rPr>
                <w:sz w:val="18"/>
                <w:szCs w:val="18"/>
              </w:rPr>
              <w:t>továbbá nyilatkozni kell arról, hogy a teljesítés az előírásoknak és a szerződésnek megfelelően történt-e.</w:t>
            </w:r>
          </w:p>
          <w:p w:rsidR="00551B3F" w:rsidRDefault="00551B3F" w:rsidP="00551B3F">
            <w:pPr>
              <w:pStyle w:val="NormlWeb1"/>
              <w:spacing w:before="0" w:after="0" w:line="240" w:lineRule="auto"/>
              <w:jc w:val="both"/>
              <w:rPr>
                <w:rFonts w:eastAsia="Calibri"/>
                <w:color w:val="auto"/>
                <w:kern w:val="0"/>
                <w:sz w:val="18"/>
                <w:szCs w:val="18"/>
                <w:lang w:eastAsia="en-US"/>
              </w:rPr>
            </w:pPr>
            <w:r w:rsidRPr="00551B3F">
              <w:rPr>
                <w:rFonts w:eastAsia="Calibri"/>
                <w:color w:val="auto"/>
                <w:kern w:val="0"/>
                <w:sz w:val="18"/>
                <w:szCs w:val="18"/>
                <w:lang w:eastAsia="en-US"/>
              </w:rPr>
              <w:t>A Kbt. 65.§ (7) bekezdése alapján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pontjánakmegjelölésével azon alkalmassági követelményt vagy követelményeket, amelynek igazolása érdekében az ajánlattevő ezen szervezet erőforrására vagy arra is támaszkodik. A Kbt. 65.§ (8) bekezdésben foglalt eset kivételével csatolni kell az ajánlatban a kapacitásait rendelkezésre bocsátó szervezet olyan szerződéses vagy előszerződésben vállalt kötelezettségvállalásáttartalmazó okiratot,amely alátámasztja, hogy a szerződés teljesítéséhez szükséges erőforrások rendelkezésre állnak majd a szerződés teljesítésének időtartama alatt.</w:t>
            </w:r>
          </w:p>
          <w:p w:rsidR="00551B3F" w:rsidRPr="00551B3F" w:rsidRDefault="00551B3F" w:rsidP="00551B3F">
            <w:pPr>
              <w:pStyle w:val="NormlWeb1"/>
              <w:spacing w:before="0" w:after="0" w:line="240" w:lineRule="auto"/>
              <w:jc w:val="both"/>
              <w:rPr>
                <w:rFonts w:eastAsia="Calibri"/>
                <w:color w:val="auto"/>
                <w:kern w:val="0"/>
                <w:sz w:val="18"/>
                <w:szCs w:val="18"/>
                <w:lang w:eastAsia="en-US"/>
              </w:rPr>
            </w:pPr>
          </w:p>
          <w:p w:rsidR="00551B3F" w:rsidRPr="00551B3F" w:rsidRDefault="00551B3F" w:rsidP="00551B3F">
            <w:pPr>
              <w:tabs>
                <w:tab w:val="left" w:pos="162"/>
                <w:tab w:val="left" w:pos="2220"/>
                <w:tab w:val="left" w:pos="5760"/>
              </w:tabs>
              <w:rPr>
                <w:sz w:val="18"/>
                <w:szCs w:val="18"/>
              </w:rPr>
            </w:pPr>
            <w:r w:rsidRPr="00551B3F">
              <w:rPr>
                <w:sz w:val="18"/>
                <w:szCs w:val="18"/>
              </w:rPr>
              <w:t>Irányadó továbbá a Kbt. 65.§ (9) és (11) bekezdése.</w:t>
            </w:r>
            <w:r w:rsidRPr="00551B3F">
              <w:rPr>
                <w:sz w:val="18"/>
                <w:szCs w:val="18"/>
              </w:rPr>
              <w:tab/>
            </w:r>
          </w:p>
          <w:p w:rsidR="00551B3F" w:rsidRPr="003D0DAA" w:rsidRDefault="00551B3F" w:rsidP="00551B3F">
            <w:pPr>
              <w:pStyle w:val="Listaszerbekezds"/>
              <w:tabs>
                <w:tab w:val="left" w:pos="162"/>
                <w:tab w:val="left" w:pos="2220"/>
                <w:tab w:val="left" w:pos="5760"/>
              </w:tabs>
              <w:ind w:left="480"/>
            </w:pPr>
          </w:p>
          <w:p w:rsidR="00551B3F" w:rsidRPr="00551B3F" w:rsidRDefault="00551B3F" w:rsidP="00551B3F">
            <w:pPr>
              <w:tabs>
                <w:tab w:val="left" w:pos="162"/>
                <w:tab w:val="left" w:pos="2220"/>
                <w:tab w:val="left" w:pos="5760"/>
              </w:tabs>
              <w:rPr>
                <w:sz w:val="18"/>
                <w:szCs w:val="18"/>
              </w:rPr>
            </w:pPr>
            <w:r>
              <w:rPr>
                <w:sz w:val="18"/>
                <w:szCs w:val="18"/>
              </w:rPr>
              <w:t xml:space="preserve">A részvételre jelentkező arészvételi jelentkezésében </w:t>
            </w:r>
            <w:r w:rsidRPr="00551B3F">
              <w:rPr>
                <w:sz w:val="18"/>
                <w:szCs w:val="18"/>
              </w:rPr>
              <w:t xml:space="preserve">nem köteles igazolni </w:t>
            </w:r>
            <w:r>
              <w:rPr>
                <w:sz w:val="18"/>
                <w:szCs w:val="18"/>
              </w:rPr>
              <w:t xml:space="preserve">a </w:t>
            </w:r>
            <w:r w:rsidRPr="00551B3F">
              <w:rPr>
                <w:sz w:val="18"/>
                <w:szCs w:val="18"/>
              </w:rPr>
              <w:t xml:space="preserve">műszaki-szakmai alkalmasságát, a Kbt. 114. § (2) bekezdése alapján elegendő, ha arról nyilatkozik, hogy megfelel az ajánlatkérő által előírt alkalmassági követelményeknek. Alkalmasságát a Kbt. 69. § (4) bekezdése alapján az ajánlatkérő felhívására az eljárást lezáró döntés meghozatala előtt köteles </w:t>
            </w:r>
            <w:r w:rsidRPr="00551B3F">
              <w:rPr>
                <w:sz w:val="18"/>
                <w:szCs w:val="18"/>
              </w:rPr>
              <w:lastRenderedPageBreak/>
              <w:t>igazolni a fentiek szerint.</w:t>
            </w:r>
          </w:p>
          <w:p w:rsidR="00551B3F" w:rsidRPr="00717C35" w:rsidRDefault="00551B3F" w:rsidP="00717C35">
            <w:pPr>
              <w:spacing w:before="120" w:after="120"/>
              <w:rPr>
                <w:rFonts w:eastAsia="Times New Roman"/>
                <w:lang w:eastAsia="hu-HU"/>
              </w:rPr>
            </w:pPr>
          </w:p>
        </w:tc>
        <w:tc>
          <w:tcPr>
            <w:tcW w:w="5037" w:type="dxa"/>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lastRenderedPageBreak/>
              <w:t>Alkalmassági minimumkövetelmény(</w:t>
            </w:r>
            <w:proofErr w:type="spellStart"/>
            <w:r w:rsidRPr="00F31610">
              <w:rPr>
                <w:rFonts w:eastAsia="Times New Roman"/>
                <w:sz w:val="18"/>
                <w:szCs w:val="18"/>
                <w:lang w:eastAsia="hu-HU"/>
              </w:rPr>
              <w:t>ek</w:t>
            </w:r>
            <w:proofErr w:type="spellEnd"/>
            <w:r w:rsidRPr="00F31610">
              <w:rPr>
                <w:rFonts w:eastAsia="Times New Roman"/>
                <w:sz w:val="18"/>
                <w:szCs w:val="18"/>
                <w:lang w:eastAsia="hu-HU"/>
              </w:rPr>
              <w:t xml:space="preserve">): </w:t>
            </w:r>
          </w:p>
          <w:p w:rsidR="00717C35" w:rsidRDefault="00717C35" w:rsidP="00717C35">
            <w:pPr>
              <w:pStyle w:val="standard"/>
              <w:suppressAutoHyphens w:val="0"/>
              <w:spacing w:before="0" w:after="0" w:line="240" w:lineRule="auto"/>
              <w:jc w:val="both"/>
              <w:textAlignment w:val="auto"/>
              <w:rPr>
                <w:sz w:val="18"/>
                <w:szCs w:val="18"/>
              </w:rPr>
            </w:pPr>
            <w:r w:rsidRPr="00AC7672">
              <w:rPr>
                <w:sz w:val="18"/>
                <w:szCs w:val="18"/>
              </w:rPr>
              <w:t xml:space="preserve">M1. Alkalmas </w:t>
            </w:r>
            <w:r>
              <w:rPr>
                <w:sz w:val="18"/>
                <w:szCs w:val="18"/>
              </w:rPr>
              <w:t>a részvételre jelentkező</w:t>
            </w:r>
            <w:r w:rsidRPr="00AC7672">
              <w:rPr>
                <w:sz w:val="18"/>
                <w:szCs w:val="18"/>
              </w:rPr>
              <w:t>, ha a</w:t>
            </w:r>
            <w:r>
              <w:rPr>
                <w:sz w:val="18"/>
                <w:szCs w:val="18"/>
              </w:rPr>
              <w:t xml:space="preserve"> részvételi felhívás megküldését megelőző 6</w:t>
            </w:r>
            <w:r w:rsidRPr="00AC7672">
              <w:rPr>
                <w:sz w:val="18"/>
                <w:szCs w:val="18"/>
              </w:rPr>
              <w:t xml:space="preserve"> évben rendelkezik </w:t>
            </w:r>
            <w:r>
              <w:rPr>
                <w:sz w:val="18"/>
                <w:szCs w:val="18"/>
              </w:rPr>
              <w:t xml:space="preserve">legalább egy, </w:t>
            </w:r>
            <w:r w:rsidRPr="00F51A8D">
              <w:rPr>
                <w:sz w:val="18"/>
                <w:szCs w:val="18"/>
              </w:rPr>
              <w:t>30 milliárd</w:t>
            </w:r>
            <w:r>
              <w:rPr>
                <w:sz w:val="18"/>
                <w:szCs w:val="18"/>
              </w:rPr>
              <w:t xml:space="preserve"> Ft biztosítási összegű biztosítási szolgáltatási referenciával.</w:t>
            </w:r>
          </w:p>
          <w:p w:rsidR="00717C35" w:rsidRDefault="00717C35" w:rsidP="00717C35">
            <w:pPr>
              <w:pStyle w:val="standard"/>
              <w:suppressAutoHyphens w:val="0"/>
              <w:spacing w:before="0" w:after="0" w:line="240" w:lineRule="auto"/>
              <w:jc w:val="both"/>
              <w:textAlignment w:val="auto"/>
              <w:rPr>
                <w:sz w:val="18"/>
                <w:szCs w:val="18"/>
              </w:rPr>
            </w:pPr>
          </w:p>
          <w:p w:rsidR="00717C35" w:rsidRDefault="00717C35" w:rsidP="00717C35">
            <w:pPr>
              <w:pStyle w:val="standard"/>
              <w:suppressAutoHyphens w:val="0"/>
              <w:spacing w:before="0" w:after="0" w:line="240" w:lineRule="auto"/>
              <w:jc w:val="both"/>
              <w:textAlignment w:val="auto"/>
              <w:rPr>
                <w:sz w:val="18"/>
                <w:szCs w:val="18"/>
              </w:rPr>
            </w:pPr>
            <w:r w:rsidRPr="00AC7672">
              <w:rPr>
                <w:sz w:val="18"/>
                <w:szCs w:val="18"/>
              </w:rPr>
              <w:t>A 321/2015. (X.30.) Korm. rendelet 21.§ (3a) bekezdése alapján az ajánlatkérő az ajánlatkérő a vizsgált időszak (6 év) alatt befejezett, de legfeljebb kilenc éven belül megkezdett szolgáltatás megrendeléseket veszi figyelembe.</w:t>
            </w:r>
            <w:r>
              <w:rPr>
                <w:sz w:val="18"/>
                <w:szCs w:val="18"/>
              </w:rPr>
              <w:t xml:space="preserve"> Az M1. alkalmassági követelmény egy referenciával teljesíthető, az egyes referenciákban szereplő biztosítási összegek nem adhatók össze.</w:t>
            </w:r>
          </w:p>
          <w:p w:rsidR="00717C35" w:rsidRPr="00AC7672" w:rsidRDefault="00717C35" w:rsidP="00717C35">
            <w:pPr>
              <w:pStyle w:val="standard"/>
              <w:suppressAutoHyphens w:val="0"/>
              <w:spacing w:before="0" w:after="0" w:line="240" w:lineRule="auto"/>
              <w:jc w:val="both"/>
              <w:textAlignment w:val="auto"/>
              <w:rPr>
                <w:sz w:val="18"/>
                <w:szCs w:val="18"/>
              </w:rPr>
            </w:pPr>
          </w:p>
          <w:p w:rsidR="00F31610" w:rsidRPr="00F31610" w:rsidRDefault="00F31610" w:rsidP="0042537D">
            <w:pPr>
              <w:spacing w:before="120" w:after="120"/>
              <w:jc w:val="left"/>
              <w:rPr>
                <w:rFonts w:eastAsia="Times New Roman"/>
                <w:lang w:eastAsia="hu-HU"/>
              </w:rPr>
            </w:pPr>
          </w:p>
        </w:tc>
      </w:tr>
      <w:tr w:rsidR="00F31610" w:rsidRPr="00F31610" w:rsidTr="00F31610">
        <w:tc>
          <w:tcPr>
            <w:tcW w:w="9795" w:type="dxa"/>
            <w:gridSpan w:val="2"/>
            <w:hideMark/>
          </w:tcPr>
          <w:p w:rsidR="00F31610" w:rsidRPr="00717C35" w:rsidRDefault="00FD7C79" w:rsidP="00717C35">
            <w:pPr>
              <w:spacing w:before="120" w:after="120"/>
              <w:jc w:val="left"/>
              <w:rPr>
                <w:rFonts w:eastAsia="Times New Roman"/>
                <w:lang w:eastAsia="hu-HU"/>
              </w:rPr>
            </w:pPr>
            <w:r>
              <w:rPr>
                <w:rFonts w:eastAsia="Times New Roman"/>
                <w:b/>
                <w:bCs/>
                <w:sz w:val="18"/>
                <w:szCs w:val="18"/>
                <w:lang w:eastAsia="hu-HU"/>
              </w:rPr>
              <w:lastRenderedPageBreak/>
              <w:t>III.4.</w:t>
            </w:r>
            <w:r w:rsidR="00F31610" w:rsidRPr="00670599">
              <w:rPr>
                <w:rFonts w:eastAsia="Times New Roman"/>
                <w:b/>
                <w:bCs/>
                <w:sz w:val="18"/>
                <w:szCs w:val="18"/>
                <w:lang w:eastAsia="hu-HU"/>
              </w:rPr>
              <w:t xml:space="preserve"> A szerződés</w:t>
            </w:r>
            <w:r w:rsidR="00670599" w:rsidRPr="00670599">
              <w:rPr>
                <w:rFonts w:eastAsia="Times New Roman"/>
                <w:b/>
                <w:bCs/>
                <w:sz w:val="18"/>
                <w:szCs w:val="18"/>
                <w:lang w:eastAsia="hu-HU"/>
              </w:rPr>
              <w:t>t</w:t>
            </w:r>
            <w:r w:rsidR="00670599">
              <w:rPr>
                <w:rFonts w:eastAsia="Times New Roman"/>
                <w:b/>
                <w:bCs/>
                <w:sz w:val="18"/>
                <w:szCs w:val="18"/>
                <w:lang w:eastAsia="hu-HU"/>
              </w:rPr>
              <w:t xml:space="preserve"> biztosító mellékkötelezettségek: </w:t>
            </w:r>
            <w:r w:rsidR="00670599" w:rsidRPr="00670599">
              <w:rPr>
                <w:rFonts w:eastAsia="Times New Roman"/>
                <w:bCs/>
                <w:sz w:val="18"/>
                <w:szCs w:val="18"/>
                <w:lang w:eastAsia="hu-HU"/>
              </w:rPr>
              <w:t>A nyertes ajánlattevő ÁSZF-je szerint.</w:t>
            </w:r>
          </w:p>
        </w:tc>
      </w:tr>
      <w:tr w:rsidR="00F31610" w:rsidRPr="00F31610" w:rsidTr="00F31610">
        <w:tc>
          <w:tcPr>
            <w:tcW w:w="9795" w:type="dxa"/>
            <w:gridSpan w:val="2"/>
            <w:hideMark/>
          </w:tcPr>
          <w:p w:rsidR="00F31610" w:rsidRDefault="00FD7C79" w:rsidP="0042537D">
            <w:pPr>
              <w:spacing w:before="120" w:after="120"/>
              <w:jc w:val="left"/>
              <w:rPr>
                <w:rFonts w:eastAsia="Times New Roman"/>
                <w:b/>
                <w:bCs/>
                <w:sz w:val="18"/>
                <w:szCs w:val="18"/>
                <w:lang w:eastAsia="hu-HU"/>
              </w:rPr>
            </w:pPr>
            <w:r>
              <w:rPr>
                <w:rFonts w:eastAsia="Times New Roman"/>
                <w:b/>
                <w:bCs/>
                <w:sz w:val="18"/>
                <w:szCs w:val="18"/>
                <w:lang w:eastAsia="hu-HU"/>
              </w:rPr>
              <w:t>III.5.</w:t>
            </w:r>
            <w:r w:rsidR="00F31610" w:rsidRPr="00F31610">
              <w:rPr>
                <w:rFonts w:eastAsia="Times New Roman"/>
                <w:b/>
                <w:bCs/>
                <w:sz w:val="18"/>
                <w:szCs w:val="18"/>
                <w:lang w:eastAsia="hu-HU"/>
              </w:rPr>
              <w:t xml:space="preserve"> Az ellenszolgáltatás teljesítésének feltételei és / vagy hivatkozás a vonatkozó jogszabályi rendelkezésekre:</w:t>
            </w:r>
          </w:p>
          <w:p w:rsidR="00784188" w:rsidRPr="00551B3F" w:rsidRDefault="00784188" w:rsidP="00784188">
            <w:pPr>
              <w:rPr>
                <w:sz w:val="18"/>
                <w:szCs w:val="18"/>
              </w:rPr>
            </w:pPr>
            <w:r w:rsidRPr="00551B3F">
              <w:rPr>
                <w:sz w:val="18"/>
                <w:szCs w:val="18"/>
              </w:rPr>
              <w:t xml:space="preserve">A szerződés szerinti és a Kbt. 135.§ (1) bekezdése szerint igazolt teljesítés ellenértékének kifizetésére </w:t>
            </w:r>
            <w:r w:rsidRPr="00551B3F">
              <w:rPr>
                <w:rStyle w:val="SzvegtrzsChar"/>
                <w:rFonts w:eastAsia="Batang"/>
                <w:sz w:val="18"/>
                <w:szCs w:val="18"/>
              </w:rPr>
              <w:t>szabályszerűen kibocsátott számla</w:t>
            </w:r>
            <w:r w:rsidRPr="00551B3F">
              <w:rPr>
                <w:sz w:val="18"/>
                <w:szCs w:val="18"/>
              </w:rPr>
              <w:t xml:space="preserve"> alapján, a Polgári Törvénykönyvről szóló 2013. évi V. törvény (a továbbiakban: Ptk.) 6:130.§ (1)-(2) bekezdése és a Kbt. 135.§ (5) bekezdése </w:t>
            </w:r>
            <w:r w:rsidRPr="00551B3F">
              <w:rPr>
                <w:bCs/>
                <w:sz w:val="18"/>
                <w:szCs w:val="18"/>
              </w:rPr>
              <w:t xml:space="preserve">szerint kerülhet sor, a </w:t>
            </w:r>
            <w:r w:rsidRPr="00551B3F">
              <w:rPr>
                <w:sz w:val="18"/>
                <w:szCs w:val="18"/>
              </w:rPr>
              <w:t xml:space="preserve">számla Ajánlatkérő általi kézhezvételétől számított 30 napon belül, </w:t>
            </w:r>
            <w:r w:rsidRPr="00551B3F">
              <w:rPr>
                <w:bCs/>
                <w:sz w:val="18"/>
                <w:szCs w:val="18"/>
              </w:rPr>
              <w:t>átutalással, a szerződéstervezetben részletesen meghatározottak figyelembevételével.</w:t>
            </w:r>
          </w:p>
          <w:p w:rsidR="00784188" w:rsidRPr="00551B3F" w:rsidRDefault="00784188" w:rsidP="00784188">
            <w:pPr>
              <w:rPr>
                <w:sz w:val="18"/>
                <w:szCs w:val="18"/>
              </w:rPr>
            </w:pPr>
          </w:p>
          <w:p w:rsidR="00784188" w:rsidRPr="00551B3F" w:rsidRDefault="00784188" w:rsidP="00784188">
            <w:pPr>
              <w:pStyle w:val="Listaszerbekezds"/>
              <w:tabs>
                <w:tab w:val="left" w:pos="720"/>
              </w:tabs>
              <w:ind w:left="0"/>
              <w:rPr>
                <w:sz w:val="18"/>
                <w:szCs w:val="18"/>
              </w:rPr>
            </w:pPr>
            <w:r w:rsidRPr="00551B3F">
              <w:rPr>
                <w:sz w:val="18"/>
                <w:szCs w:val="18"/>
              </w:rPr>
              <w:t xml:space="preserve">Az elszámolásra irányadó </w:t>
            </w:r>
            <w:r w:rsidRPr="00727E44">
              <w:rPr>
                <w:sz w:val="18"/>
                <w:szCs w:val="18"/>
              </w:rPr>
              <w:t>a 2007. évi CXXVII. törvény 58.§</w:t>
            </w:r>
            <w:proofErr w:type="spellStart"/>
            <w:r w:rsidRPr="00727E44">
              <w:rPr>
                <w:sz w:val="18"/>
                <w:szCs w:val="18"/>
              </w:rPr>
              <w:t>-</w:t>
            </w:r>
            <w:proofErr w:type="gramStart"/>
            <w:r w:rsidRPr="00727E44">
              <w:rPr>
                <w:sz w:val="18"/>
                <w:szCs w:val="18"/>
              </w:rPr>
              <w:t>a</w:t>
            </w:r>
            <w:proofErr w:type="spellEnd"/>
            <w:r w:rsidRPr="00727E44">
              <w:rPr>
                <w:sz w:val="18"/>
                <w:szCs w:val="18"/>
              </w:rPr>
              <w:t>.</w:t>
            </w:r>
            <w:proofErr w:type="gramEnd"/>
          </w:p>
          <w:p w:rsidR="00784188" w:rsidRPr="00551B3F" w:rsidRDefault="00784188" w:rsidP="00784188">
            <w:pPr>
              <w:rPr>
                <w:sz w:val="18"/>
                <w:szCs w:val="18"/>
              </w:rPr>
            </w:pPr>
          </w:p>
          <w:p w:rsidR="00784188" w:rsidRPr="00551B3F" w:rsidRDefault="00784188" w:rsidP="00784188">
            <w:pPr>
              <w:rPr>
                <w:sz w:val="18"/>
                <w:szCs w:val="18"/>
              </w:rPr>
            </w:pPr>
            <w:r w:rsidRPr="00551B3F">
              <w:rPr>
                <w:sz w:val="18"/>
                <w:szCs w:val="18"/>
              </w:rPr>
              <w:t xml:space="preserve">Számla kibocsátására évenként van lehetőség. Az adott számla összege megegyezik az éves biztosítási díjjal. </w:t>
            </w:r>
            <w:r w:rsidR="00670599">
              <w:rPr>
                <w:sz w:val="18"/>
                <w:szCs w:val="18"/>
              </w:rPr>
              <w:t>Az éves biztosítási díjat az ajánlatkérő évente előre fizeti meg a nyertes ajánlattevőnek.</w:t>
            </w:r>
          </w:p>
          <w:p w:rsidR="00784188" w:rsidRPr="003D0DAA" w:rsidRDefault="00784188" w:rsidP="00784188"/>
          <w:p w:rsidR="00784188" w:rsidRPr="00551B3F" w:rsidRDefault="00784188" w:rsidP="00784188">
            <w:pPr>
              <w:rPr>
                <w:sz w:val="18"/>
                <w:szCs w:val="18"/>
              </w:rPr>
            </w:pPr>
            <w:r w:rsidRPr="00551B3F">
              <w:rPr>
                <w:sz w:val="18"/>
                <w:szCs w:val="18"/>
              </w:rPr>
              <w:t>Az ajánlattétel, a szerződés és a kifizetések pénzneme: HUF.</w:t>
            </w:r>
          </w:p>
          <w:p w:rsidR="00784188" w:rsidRPr="00551B3F" w:rsidRDefault="00784188" w:rsidP="00784188">
            <w:pPr>
              <w:rPr>
                <w:sz w:val="18"/>
                <w:szCs w:val="18"/>
              </w:rPr>
            </w:pPr>
          </w:p>
          <w:p w:rsidR="00784188" w:rsidRPr="00551B3F" w:rsidRDefault="00784188" w:rsidP="00784188">
            <w:pPr>
              <w:rPr>
                <w:sz w:val="18"/>
                <w:szCs w:val="18"/>
              </w:rPr>
            </w:pPr>
            <w:r w:rsidRPr="00551B3F">
              <w:rPr>
                <w:sz w:val="18"/>
                <w:szCs w:val="18"/>
              </w:rPr>
              <w:t xml:space="preserve">A teljesítést igazoló okirat a számla kötelező mellékletét képezi. </w:t>
            </w:r>
          </w:p>
          <w:p w:rsidR="00784188" w:rsidRPr="00551B3F" w:rsidRDefault="00784188" w:rsidP="00784188">
            <w:pPr>
              <w:rPr>
                <w:sz w:val="18"/>
                <w:szCs w:val="18"/>
              </w:rPr>
            </w:pPr>
          </w:p>
          <w:p w:rsidR="00784188" w:rsidRPr="000E6DF0" w:rsidRDefault="00784188" w:rsidP="000E6DF0">
            <w:pPr>
              <w:rPr>
                <w:sz w:val="18"/>
                <w:szCs w:val="18"/>
              </w:rPr>
            </w:pPr>
            <w:r w:rsidRPr="00551B3F">
              <w:rPr>
                <w:sz w:val="18"/>
                <w:szCs w:val="18"/>
              </w:rPr>
              <w:t xml:space="preserve">Késedelmes fizetés esetén ajánlatkérő a </w:t>
            </w:r>
            <w:proofErr w:type="spellStart"/>
            <w:r w:rsidRPr="00551B3F">
              <w:rPr>
                <w:sz w:val="18"/>
                <w:szCs w:val="18"/>
              </w:rPr>
              <w:t>Ptk-ban</w:t>
            </w:r>
            <w:proofErr w:type="spellEnd"/>
            <w:r w:rsidRPr="00551B3F">
              <w:rPr>
                <w:sz w:val="18"/>
                <w:szCs w:val="18"/>
              </w:rPr>
              <w:t xml:space="preserve"> meghatározott (6:155. §) mértékű és a késedelem időtartamához igazodó késedelmi kamatot fizet.</w:t>
            </w:r>
          </w:p>
        </w:tc>
        <w:bookmarkStart w:id="0" w:name="_GoBack"/>
        <w:bookmarkEnd w:id="0"/>
      </w:tr>
    </w:tbl>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t>IV. szakasz: Eljárás</w:t>
      </w: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IV.1)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783"/>
        <w:gridCol w:w="5012"/>
      </w:tblGrid>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Az eljárás fajtája</w:t>
            </w:r>
          </w:p>
        </w:tc>
      </w:tr>
      <w:tr w:rsidR="00F31610" w:rsidRPr="00F31610" w:rsidTr="00D81ED2">
        <w:tc>
          <w:tcPr>
            <w:tcW w:w="4783" w:type="dxa"/>
            <w:hideMark/>
          </w:tcPr>
          <w:p w:rsidR="00F31610" w:rsidRPr="00F31610" w:rsidRDefault="00F31610" w:rsidP="0042537D">
            <w:pPr>
              <w:spacing w:before="120" w:after="120"/>
              <w:jc w:val="left"/>
              <w:rPr>
                <w:rFonts w:eastAsia="Times New Roman"/>
                <w:lang w:eastAsia="hu-HU"/>
              </w:rPr>
            </w:pPr>
            <w:r w:rsidRPr="00F31610">
              <w:rPr>
                <w:rFonts w:eastAsia="Times New Roman"/>
                <w:i/>
                <w:iCs/>
                <w:sz w:val="18"/>
                <w:szCs w:val="18"/>
                <w:lang w:eastAsia="hu-HU"/>
              </w:rPr>
              <w:t>(klasszikus ajánlatkérők esetében)</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Nyílt eljárás</w:t>
            </w:r>
          </w:p>
          <w:p w:rsidR="00F31610" w:rsidRPr="00F31610" w:rsidRDefault="00F31610" w:rsidP="0042537D">
            <w:pPr>
              <w:spacing w:before="120" w:after="120"/>
              <w:ind w:left="1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Gyorsított eljárás</w:t>
            </w:r>
          </w:p>
          <w:p w:rsidR="00F31610" w:rsidRPr="00F31610" w:rsidRDefault="00F31610" w:rsidP="0042537D">
            <w:pPr>
              <w:spacing w:before="120" w:after="120"/>
              <w:ind w:left="560"/>
              <w:jc w:val="left"/>
              <w:rPr>
                <w:rFonts w:eastAsia="Times New Roman"/>
                <w:lang w:eastAsia="hu-HU"/>
              </w:rPr>
            </w:pPr>
            <w:r w:rsidRPr="00F31610">
              <w:rPr>
                <w:rFonts w:eastAsia="Times New Roman"/>
                <w:sz w:val="18"/>
                <w:szCs w:val="18"/>
                <w:lang w:eastAsia="hu-HU"/>
              </w:rPr>
              <w:t>Indokolás:</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Meghívásos eljárás</w:t>
            </w:r>
          </w:p>
          <w:p w:rsidR="00F31610" w:rsidRPr="00F31610" w:rsidRDefault="00F31610" w:rsidP="0042537D">
            <w:pPr>
              <w:spacing w:before="120" w:after="120"/>
              <w:ind w:left="56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Gyorsított eljárás</w:t>
            </w:r>
          </w:p>
          <w:p w:rsidR="00F31610" w:rsidRPr="00F31610" w:rsidRDefault="00F31610" w:rsidP="0042537D">
            <w:pPr>
              <w:spacing w:before="120" w:after="120"/>
              <w:ind w:left="560"/>
              <w:jc w:val="left"/>
              <w:rPr>
                <w:rFonts w:eastAsia="Times New Roman"/>
                <w:lang w:eastAsia="hu-HU"/>
              </w:rPr>
            </w:pPr>
            <w:r w:rsidRPr="00F31610">
              <w:rPr>
                <w:rFonts w:eastAsia="Times New Roman"/>
                <w:sz w:val="18"/>
                <w:szCs w:val="18"/>
                <w:lang w:eastAsia="hu-HU"/>
              </w:rPr>
              <w:t>Indokolás:</w:t>
            </w:r>
          </w:p>
          <w:p w:rsidR="00F31610" w:rsidRPr="00F31610" w:rsidRDefault="00D81ED2" w:rsidP="0042537D">
            <w:pPr>
              <w:spacing w:before="120" w:after="120"/>
              <w:jc w:val="left"/>
              <w:rPr>
                <w:rFonts w:eastAsia="Times New Roman"/>
                <w:lang w:eastAsia="hu-HU"/>
              </w:rPr>
            </w:pPr>
            <w:r>
              <w:rPr>
                <w:rFonts w:ascii="Wingdings" w:eastAsia="Times New Roman" w:hAnsi="Wingdings"/>
                <w:sz w:val="18"/>
                <w:szCs w:val="18"/>
                <w:lang w:eastAsia="hu-HU"/>
              </w:rPr>
              <w:t></w:t>
            </w:r>
            <w:r w:rsidR="00F31610" w:rsidRPr="00F31610">
              <w:rPr>
                <w:rFonts w:eastAsia="Times New Roman"/>
                <w:sz w:val="18"/>
                <w:szCs w:val="18"/>
                <w:lang w:eastAsia="hu-HU"/>
              </w:rPr>
              <w:t xml:space="preserve"> Tárgyalásos eljárás</w:t>
            </w:r>
          </w:p>
          <w:p w:rsidR="00F31610" w:rsidRPr="00F31610" w:rsidRDefault="00F31610" w:rsidP="0042537D">
            <w:pPr>
              <w:spacing w:before="120" w:after="120"/>
              <w:ind w:left="1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Gyorsított eljárás</w:t>
            </w:r>
          </w:p>
          <w:p w:rsidR="00F31610" w:rsidRPr="00F31610" w:rsidRDefault="00F31610" w:rsidP="0042537D">
            <w:pPr>
              <w:spacing w:before="120" w:after="120"/>
              <w:ind w:left="560"/>
              <w:jc w:val="left"/>
              <w:rPr>
                <w:rFonts w:eastAsia="Times New Roman"/>
                <w:lang w:eastAsia="hu-HU"/>
              </w:rPr>
            </w:pPr>
            <w:r w:rsidRPr="00F31610">
              <w:rPr>
                <w:rFonts w:eastAsia="Times New Roman"/>
                <w:sz w:val="18"/>
                <w:szCs w:val="18"/>
                <w:lang w:eastAsia="hu-HU"/>
              </w:rPr>
              <w:t>Indokolás:</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Versenypárbeszéd</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Innovációs partnerség</w:t>
            </w:r>
          </w:p>
        </w:tc>
        <w:tc>
          <w:tcPr>
            <w:tcW w:w="5012" w:type="dxa"/>
            <w:hideMark/>
          </w:tcPr>
          <w:p w:rsidR="00F31610" w:rsidRPr="00F31610" w:rsidRDefault="00F31610" w:rsidP="0042537D">
            <w:pPr>
              <w:spacing w:before="120" w:after="120"/>
              <w:jc w:val="left"/>
              <w:rPr>
                <w:rFonts w:eastAsia="Times New Roman"/>
                <w:lang w:eastAsia="hu-HU"/>
              </w:rPr>
            </w:pPr>
            <w:r w:rsidRPr="00F31610">
              <w:rPr>
                <w:rFonts w:eastAsia="Times New Roman"/>
                <w:i/>
                <w:iCs/>
                <w:sz w:val="18"/>
                <w:szCs w:val="18"/>
                <w:lang w:eastAsia="hu-HU"/>
              </w:rPr>
              <w:t>(közszolgáltató ajánlatkérők esetében)</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Nyílt eljárás</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Meghívásos eljárás</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Tárgyalásos eljárás</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Versenypárbeszéd</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Innovációs partnerség</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IV.2) Adminisztratív információk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795"/>
      </w:tblGrid>
      <w:tr w:rsidR="00F31610" w:rsidRPr="00F31610" w:rsidTr="00F31610">
        <w:tc>
          <w:tcPr>
            <w:tcW w:w="0" w:type="auto"/>
            <w:hideMark/>
          </w:tcPr>
          <w:p w:rsidR="00F31610" w:rsidRPr="00F31610" w:rsidRDefault="00FD7C79" w:rsidP="0042537D">
            <w:pPr>
              <w:spacing w:before="120" w:after="120"/>
              <w:jc w:val="left"/>
              <w:rPr>
                <w:rFonts w:eastAsia="Times New Roman"/>
                <w:lang w:eastAsia="hu-HU"/>
              </w:rPr>
            </w:pPr>
            <w:r>
              <w:rPr>
                <w:rFonts w:eastAsia="Times New Roman"/>
                <w:b/>
                <w:bCs/>
                <w:sz w:val="18"/>
                <w:szCs w:val="18"/>
                <w:lang w:eastAsia="hu-HU"/>
              </w:rPr>
              <w:t>IV.2.1</w:t>
            </w:r>
            <w:r w:rsidR="00F31610" w:rsidRPr="00F31610">
              <w:rPr>
                <w:rFonts w:eastAsia="Times New Roman"/>
                <w:b/>
                <w:bCs/>
                <w:sz w:val="18"/>
                <w:szCs w:val="18"/>
                <w:lang w:eastAsia="hu-HU"/>
              </w:rPr>
              <w:t>) részvételi határidő</w:t>
            </w:r>
          </w:p>
          <w:p w:rsidR="00F31610" w:rsidRPr="00F31610" w:rsidRDefault="00F31610" w:rsidP="003508A7">
            <w:pPr>
              <w:spacing w:before="120" w:after="120"/>
              <w:jc w:val="left"/>
              <w:rPr>
                <w:rFonts w:eastAsia="Times New Roman"/>
                <w:lang w:eastAsia="hu-HU"/>
              </w:rPr>
            </w:pPr>
            <w:r w:rsidRPr="00F31610">
              <w:rPr>
                <w:rFonts w:eastAsia="Times New Roman"/>
                <w:sz w:val="18"/>
                <w:szCs w:val="18"/>
                <w:lang w:eastAsia="hu-HU"/>
              </w:rPr>
              <w:t xml:space="preserve">Dátum: </w:t>
            </w:r>
            <w:r w:rsidR="006632F6">
              <w:rPr>
                <w:rFonts w:eastAsia="Times New Roman"/>
                <w:i/>
                <w:iCs/>
                <w:sz w:val="18"/>
                <w:szCs w:val="18"/>
                <w:lang w:eastAsia="hu-HU"/>
              </w:rPr>
              <w:t>(2018/03/13</w:t>
            </w:r>
            <w:r w:rsidRPr="00F31610">
              <w:rPr>
                <w:rFonts w:eastAsia="Times New Roman"/>
                <w:i/>
                <w:iCs/>
                <w:sz w:val="18"/>
                <w:szCs w:val="18"/>
                <w:lang w:eastAsia="hu-HU"/>
              </w:rPr>
              <w:t>)</w:t>
            </w:r>
            <w:r w:rsidRPr="00F31610">
              <w:rPr>
                <w:rFonts w:eastAsia="Times New Roman"/>
                <w:sz w:val="18"/>
                <w:szCs w:val="18"/>
                <w:lang w:eastAsia="hu-HU"/>
              </w:rPr>
              <w:t xml:space="preserve"> Helyi idő: </w:t>
            </w:r>
            <w:r w:rsidR="006632F6">
              <w:rPr>
                <w:rFonts w:eastAsia="Times New Roman"/>
                <w:i/>
                <w:iCs/>
                <w:sz w:val="18"/>
                <w:szCs w:val="18"/>
                <w:lang w:eastAsia="hu-HU"/>
              </w:rPr>
              <w:t>(13</w:t>
            </w:r>
            <w:r w:rsidR="003508A7">
              <w:rPr>
                <w:rFonts w:eastAsia="Times New Roman"/>
                <w:i/>
                <w:iCs/>
                <w:sz w:val="18"/>
                <w:szCs w:val="18"/>
                <w:lang w:eastAsia="hu-HU"/>
              </w:rPr>
              <w:t>:00</w:t>
            </w:r>
            <w:r w:rsidRPr="00F31610">
              <w:rPr>
                <w:rFonts w:eastAsia="Times New Roman"/>
                <w:i/>
                <w:iCs/>
                <w:sz w:val="18"/>
                <w:szCs w:val="18"/>
                <w:lang w:eastAsia="hu-HU"/>
              </w:rPr>
              <w:t>)</w:t>
            </w:r>
          </w:p>
        </w:tc>
      </w:tr>
      <w:tr w:rsidR="00F31610" w:rsidRPr="00F31610" w:rsidTr="00F31610">
        <w:tc>
          <w:tcPr>
            <w:tcW w:w="0" w:type="auto"/>
            <w:hideMark/>
          </w:tcPr>
          <w:p w:rsidR="00F31610" w:rsidRPr="00F31610" w:rsidRDefault="00FD7C79" w:rsidP="0042537D">
            <w:pPr>
              <w:spacing w:before="120" w:after="120"/>
              <w:jc w:val="left"/>
              <w:rPr>
                <w:rFonts w:eastAsia="Times New Roman"/>
                <w:lang w:eastAsia="hu-HU"/>
              </w:rPr>
            </w:pPr>
            <w:r>
              <w:rPr>
                <w:rFonts w:eastAsia="Times New Roman"/>
                <w:b/>
                <w:bCs/>
                <w:sz w:val="18"/>
                <w:szCs w:val="18"/>
                <w:lang w:eastAsia="hu-HU"/>
              </w:rPr>
              <w:t>IV.2.2</w:t>
            </w:r>
            <w:r w:rsidR="00F31610" w:rsidRPr="00F31610">
              <w:rPr>
                <w:rFonts w:eastAsia="Times New Roman"/>
                <w:b/>
                <w:bCs/>
                <w:sz w:val="18"/>
                <w:szCs w:val="18"/>
                <w:lang w:eastAsia="hu-HU"/>
              </w:rPr>
              <w:t>) Az ajánlattételi felhívás kiválasztott jelentkezők részére történő megküldésének tervezett napja</w:t>
            </w:r>
            <w:r w:rsidR="00F31610" w:rsidRPr="00F31610">
              <w:rPr>
                <w:rFonts w:eastAsia="Times New Roman"/>
                <w:sz w:val="18"/>
                <w:szCs w:val="18"/>
                <w:vertAlign w:val="superscript"/>
                <w:lang w:eastAsia="hu-HU"/>
              </w:rPr>
              <w:t xml:space="preserve"> 4 </w:t>
            </w:r>
            <w:r w:rsidR="00F31610" w:rsidRPr="00F31610">
              <w:rPr>
                <w:rFonts w:eastAsia="Times New Roman"/>
                <w:i/>
                <w:iCs/>
                <w:sz w:val="18"/>
                <w:szCs w:val="18"/>
                <w:lang w:eastAsia="hu-HU"/>
              </w:rPr>
              <w:t>(részvételi felhívás esetében)</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Dátum: </w:t>
            </w:r>
            <w:r w:rsidR="000E6DF0">
              <w:rPr>
                <w:rFonts w:eastAsia="Times New Roman"/>
                <w:i/>
                <w:iCs/>
                <w:sz w:val="18"/>
                <w:szCs w:val="18"/>
                <w:lang w:eastAsia="hu-HU"/>
              </w:rPr>
              <w:t>(2018/03/23</w:t>
            </w:r>
            <w:r w:rsidRPr="00F31610">
              <w:rPr>
                <w:rFonts w:eastAsia="Times New Roman"/>
                <w:i/>
                <w:iCs/>
                <w:sz w:val="18"/>
                <w:szCs w:val="18"/>
                <w:lang w:eastAsia="hu-HU"/>
              </w:rPr>
              <w:t>)</w:t>
            </w:r>
          </w:p>
        </w:tc>
      </w:tr>
      <w:tr w:rsidR="00F31610" w:rsidRPr="00F31610" w:rsidTr="00F31610">
        <w:tc>
          <w:tcPr>
            <w:tcW w:w="0" w:type="auto"/>
            <w:hideMark/>
          </w:tcPr>
          <w:p w:rsidR="00F31610" w:rsidRPr="00F31610" w:rsidRDefault="00FD7C79" w:rsidP="00D81ED2">
            <w:pPr>
              <w:spacing w:before="120" w:after="120"/>
              <w:jc w:val="left"/>
              <w:rPr>
                <w:rFonts w:eastAsia="Times New Roman"/>
                <w:lang w:eastAsia="hu-HU"/>
              </w:rPr>
            </w:pPr>
            <w:r>
              <w:rPr>
                <w:rFonts w:eastAsia="Times New Roman"/>
                <w:b/>
                <w:bCs/>
                <w:sz w:val="18"/>
                <w:szCs w:val="18"/>
                <w:lang w:eastAsia="hu-HU"/>
              </w:rPr>
              <w:t>IV.2.3</w:t>
            </w:r>
            <w:r w:rsidR="00F31610" w:rsidRPr="00F31610">
              <w:rPr>
                <w:rFonts w:eastAsia="Times New Roman"/>
                <w:b/>
                <w:bCs/>
                <w:sz w:val="18"/>
                <w:szCs w:val="18"/>
                <w:lang w:eastAsia="hu-HU"/>
              </w:rPr>
              <w:t xml:space="preserve">) Azok a nyelvek, amelyeken </w:t>
            </w:r>
            <w:r w:rsidR="00D81ED2">
              <w:rPr>
                <w:rFonts w:eastAsia="Times New Roman"/>
                <w:b/>
                <w:bCs/>
                <w:sz w:val="18"/>
                <w:szCs w:val="18"/>
                <w:lang w:eastAsia="hu-HU"/>
              </w:rPr>
              <w:t>a</w:t>
            </w:r>
            <w:r w:rsidR="00F31610" w:rsidRPr="00F31610">
              <w:rPr>
                <w:rFonts w:eastAsia="Times New Roman"/>
                <w:b/>
                <w:bCs/>
                <w:sz w:val="18"/>
                <w:szCs w:val="18"/>
                <w:lang w:eastAsia="hu-HU"/>
              </w:rPr>
              <w:t xml:space="preserve"> részvételi jelentkezések benyújthatók: </w:t>
            </w:r>
            <w:r w:rsidR="00D81ED2">
              <w:rPr>
                <w:rFonts w:eastAsia="Times New Roman"/>
                <w:sz w:val="18"/>
                <w:szCs w:val="18"/>
                <w:lang w:eastAsia="hu-HU"/>
              </w:rPr>
              <w:t>[H] [U</w:t>
            </w:r>
            <w:r w:rsidR="00F31610" w:rsidRPr="00F31610">
              <w:rPr>
                <w:rFonts w:eastAsia="Times New Roman"/>
                <w:sz w:val="18"/>
                <w:szCs w:val="18"/>
                <w:lang w:eastAsia="hu-HU"/>
              </w:rPr>
              <w:t xml:space="preserve">] </w:t>
            </w:r>
          </w:p>
        </w:tc>
      </w:tr>
      <w:tr w:rsidR="00F31610" w:rsidRPr="00F31610" w:rsidTr="00F31610">
        <w:tc>
          <w:tcPr>
            <w:tcW w:w="0" w:type="auto"/>
            <w:hideMark/>
          </w:tcPr>
          <w:p w:rsidR="00F31610" w:rsidRPr="00F31610" w:rsidRDefault="00FD7C79" w:rsidP="0042537D">
            <w:pPr>
              <w:spacing w:before="120" w:after="120"/>
              <w:jc w:val="left"/>
              <w:rPr>
                <w:rFonts w:eastAsia="Times New Roman"/>
                <w:lang w:eastAsia="hu-HU"/>
              </w:rPr>
            </w:pPr>
            <w:r>
              <w:rPr>
                <w:rFonts w:eastAsia="Times New Roman"/>
                <w:b/>
                <w:bCs/>
                <w:sz w:val="18"/>
                <w:szCs w:val="18"/>
                <w:lang w:eastAsia="hu-HU"/>
              </w:rPr>
              <w:t>IV.2.4</w:t>
            </w:r>
            <w:r w:rsidR="00F31610" w:rsidRPr="00F31610">
              <w:rPr>
                <w:rFonts w:eastAsia="Times New Roman"/>
                <w:b/>
                <w:bCs/>
                <w:sz w:val="18"/>
                <w:szCs w:val="18"/>
                <w:lang w:eastAsia="hu-HU"/>
              </w:rPr>
              <w:t xml:space="preserve">) </w:t>
            </w:r>
            <w:r w:rsidR="00D81ED2">
              <w:rPr>
                <w:rFonts w:eastAsia="Times New Roman"/>
                <w:b/>
                <w:bCs/>
                <w:sz w:val="18"/>
                <w:szCs w:val="18"/>
                <w:lang w:eastAsia="hu-HU"/>
              </w:rPr>
              <w:t>A</w:t>
            </w:r>
            <w:r w:rsidR="00F31610" w:rsidRPr="00F31610">
              <w:rPr>
                <w:rFonts w:eastAsia="Times New Roman"/>
                <w:b/>
                <w:bCs/>
                <w:sz w:val="18"/>
                <w:szCs w:val="18"/>
                <w:lang w:eastAsia="hu-HU"/>
              </w:rPr>
              <w:t xml:space="preserve"> részvételi jelentkezések felbontásának feltételei</w:t>
            </w:r>
          </w:p>
          <w:p w:rsidR="00F31610" w:rsidRPr="00F31610" w:rsidRDefault="00F31610" w:rsidP="0042537D">
            <w:pPr>
              <w:spacing w:before="120" w:after="120"/>
              <w:jc w:val="left"/>
              <w:rPr>
                <w:rFonts w:eastAsia="Times New Roman"/>
                <w:lang w:eastAsia="hu-HU"/>
              </w:rPr>
            </w:pPr>
            <w:proofErr w:type="spellStart"/>
            <w:r w:rsidRPr="00F31610">
              <w:rPr>
                <w:rFonts w:eastAsia="Times New Roman"/>
                <w:sz w:val="18"/>
                <w:szCs w:val="18"/>
                <w:lang w:eastAsia="hu-HU"/>
              </w:rPr>
              <w:t>Datum</w:t>
            </w:r>
            <w:proofErr w:type="spellEnd"/>
            <w:r w:rsidRPr="00F31610">
              <w:rPr>
                <w:rFonts w:eastAsia="Times New Roman"/>
                <w:sz w:val="18"/>
                <w:szCs w:val="18"/>
                <w:lang w:eastAsia="hu-HU"/>
              </w:rPr>
              <w:t xml:space="preserve">: </w:t>
            </w:r>
            <w:r w:rsidRPr="00F31610">
              <w:rPr>
                <w:rFonts w:eastAsia="Times New Roman"/>
                <w:i/>
                <w:iCs/>
                <w:sz w:val="18"/>
                <w:szCs w:val="18"/>
                <w:lang w:eastAsia="hu-HU"/>
              </w:rPr>
              <w:t>(</w:t>
            </w:r>
            <w:r w:rsidR="006632F6">
              <w:rPr>
                <w:rFonts w:eastAsia="Times New Roman"/>
                <w:i/>
                <w:iCs/>
                <w:sz w:val="18"/>
                <w:szCs w:val="18"/>
                <w:lang w:eastAsia="hu-HU"/>
              </w:rPr>
              <w:t>2018/03/13</w:t>
            </w:r>
            <w:r w:rsidRPr="00F31610">
              <w:rPr>
                <w:rFonts w:eastAsia="Times New Roman"/>
                <w:i/>
                <w:iCs/>
                <w:sz w:val="18"/>
                <w:szCs w:val="18"/>
                <w:lang w:eastAsia="hu-HU"/>
              </w:rPr>
              <w:t xml:space="preserve">) </w:t>
            </w:r>
            <w:r w:rsidRPr="00F31610">
              <w:rPr>
                <w:rFonts w:eastAsia="Times New Roman"/>
                <w:sz w:val="18"/>
                <w:szCs w:val="18"/>
                <w:lang w:eastAsia="hu-HU"/>
              </w:rPr>
              <w:t xml:space="preserve">Helyi idő: </w:t>
            </w:r>
            <w:r w:rsidR="006632F6">
              <w:rPr>
                <w:rFonts w:eastAsia="Times New Roman"/>
                <w:i/>
                <w:iCs/>
                <w:sz w:val="18"/>
                <w:szCs w:val="18"/>
                <w:lang w:eastAsia="hu-HU"/>
              </w:rPr>
              <w:t>(13</w:t>
            </w:r>
            <w:r w:rsidR="00D81ED2">
              <w:rPr>
                <w:rFonts w:eastAsia="Times New Roman"/>
                <w:i/>
                <w:iCs/>
                <w:sz w:val="18"/>
                <w:szCs w:val="18"/>
                <w:lang w:eastAsia="hu-HU"/>
              </w:rPr>
              <w:t>:00</w:t>
            </w:r>
            <w:r w:rsidRPr="00F31610">
              <w:rPr>
                <w:rFonts w:eastAsia="Times New Roman"/>
                <w:i/>
                <w:iCs/>
                <w:sz w:val="18"/>
                <w:szCs w:val="18"/>
                <w:lang w:eastAsia="hu-HU"/>
              </w:rPr>
              <w:t xml:space="preserve">) </w:t>
            </w:r>
            <w:r w:rsidRPr="00F31610">
              <w:rPr>
                <w:rFonts w:eastAsia="Times New Roman"/>
                <w:sz w:val="18"/>
                <w:szCs w:val="18"/>
                <w:lang w:eastAsia="hu-HU"/>
              </w:rPr>
              <w:t>Hely:</w:t>
            </w:r>
            <w:r w:rsidR="001166EB">
              <w:rPr>
                <w:rFonts w:eastAsia="Times New Roman"/>
                <w:sz w:val="18"/>
                <w:szCs w:val="18"/>
                <w:lang w:eastAsia="hu-HU"/>
              </w:rPr>
              <w:t xml:space="preserve"> Budapest Főváros X. kerület Kőbányai Polgármesteri Hivatal 1102 Budapest, Szent László tér 29. 1. em. 131.</w:t>
            </w:r>
          </w:p>
          <w:p w:rsidR="001166EB" w:rsidRPr="001166EB" w:rsidRDefault="00F31610" w:rsidP="001166EB">
            <w:pPr>
              <w:pStyle w:val="Szvegtrzs"/>
              <w:widowControl/>
              <w:shd w:val="clear" w:color="auto" w:fill="auto"/>
              <w:tabs>
                <w:tab w:val="left" w:pos="366"/>
              </w:tabs>
              <w:spacing w:line="240" w:lineRule="auto"/>
              <w:ind w:firstLine="0"/>
              <w:rPr>
                <w:rFonts w:eastAsia="Times New Roman"/>
                <w:sz w:val="18"/>
                <w:szCs w:val="18"/>
                <w:lang w:eastAsia="hu-HU"/>
              </w:rPr>
            </w:pPr>
            <w:r w:rsidRPr="001166EB">
              <w:rPr>
                <w:rFonts w:eastAsia="Times New Roman"/>
                <w:sz w:val="18"/>
                <w:szCs w:val="18"/>
                <w:lang w:eastAsia="hu-HU"/>
              </w:rPr>
              <w:lastRenderedPageBreak/>
              <w:t>Információk a jogosultakról és a bontási eljárásról:</w:t>
            </w:r>
          </w:p>
          <w:p w:rsidR="00F31610" w:rsidRPr="001166EB" w:rsidRDefault="001166EB" w:rsidP="001166EB">
            <w:pPr>
              <w:pStyle w:val="Szvegtrzs"/>
              <w:shd w:val="clear" w:color="auto" w:fill="auto"/>
              <w:spacing w:line="240" w:lineRule="auto"/>
              <w:ind w:firstLine="0"/>
              <w:rPr>
                <w:rFonts w:eastAsia="Times New Roman"/>
                <w:sz w:val="18"/>
                <w:szCs w:val="18"/>
                <w:lang w:eastAsia="hu-HU"/>
              </w:rPr>
            </w:pPr>
            <w:r>
              <w:rPr>
                <w:rFonts w:eastAsia="Times New Roman"/>
                <w:sz w:val="18"/>
                <w:szCs w:val="18"/>
                <w:lang w:eastAsia="hu-HU"/>
              </w:rPr>
              <w:t>A részvételi jelentkezések</w:t>
            </w:r>
            <w:r w:rsidRPr="001166EB">
              <w:rPr>
                <w:rFonts w:eastAsia="Times New Roman"/>
                <w:sz w:val="18"/>
                <w:szCs w:val="18"/>
                <w:lang w:eastAsia="hu-HU"/>
              </w:rPr>
              <w:t xml:space="preserve"> felbontásán a Kbt. 68. § (3) bekezdésében megjelölt személyek lehetnek jelen.</w:t>
            </w:r>
            <w:r w:rsidR="0018303B">
              <w:rPr>
                <w:rFonts w:eastAsia="Times New Roman"/>
                <w:sz w:val="18"/>
                <w:szCs w:val="18"/>
                <w:lang w:eastAsia="hu-HU"/>
              </w:rPr>
              <w:t xml:space="preserve"> A részvételi jelentkezések bontásakor az ajánlatkérő ismerteti, hogy mely gazdasági szereplőknek küldte meg saját kezdeményezésére az eljárást megindító felhívást.</w:t>
            </w:r>
          </w:p>
        </w:tc>
      </w:tr>
    </w:tbl>
    <w:p w:rsidR="00F31610" w:rsidRPr="00F31610" w:rsidRDefault="00FD7C79" w:rsidP="0042537D">
      <w:pPr>
        <w:spacing w:before="120" w:after="120"/>
        <w:jc w:val="left"/>
        <w:rPr>
          <w:rFonts w:eastAsia="Times New Roman"/>
          <w:lang w:eastAsia="hu-HU"/>
        </w:rPr>
      </w:pPr>
      <w:r>
        <w:rPr>
          <w:rFonts w:eastAsia="Times New Roman"/>
          <w:b/>
          <w:bCs/>
          <w:sz w:val="28"/>
          <w:szCs w:val="28"/>
          <w:lang w:eastAsia="hu-HU"/>
        </w:rPr>
        <w:lastRenderedPageBreak/>
        <w:t>V</w:t>
      </w:r>
      <w:r w:rsidR="00F31610" w:rsidRPr="00F31610">
        <w:rPr>
          <w:rFonts w:eastAsia="Times New Roman"/>
          <w:b/>
          <w:bCs/>
          <w:sz w:val="28"/>
          <w:szCs w:val="28"/>
          <w:lang w:eastAsia="hu-HU"/>
        </w:rPr>
        <w:t>. szakasz: Kiegészítő információk</w:t>
      </w:r>
    </w:p>
    <w:p w:rsidR="00F31610" w:rsidRPr="00F31610" w:rsidRDefault="00FD7C79" w:rsidP="0042537D">
      <w:pPr>
        <w:spacing w:before="120" w:after="120"/>
        <w:jc w:val="left"/>
        <w:rPr>
          <w:rFonts w:eastAsia="Times New Roman"/>
          <w:lang w:eastAsia="hu-HU"/>
        </w:rPr>
      </w:pPr>
      <w:r>
        <w:rPr>
          <w:rFonts w:eastAsia="Times New Roman"/>
          <w:b/>
          <w:bCs/>
          <w:lang w:eastAsia="hu-HU"/>
        </w:rPr>
        <w:t>V</w:t>
      </w:r>
      <w:r w:rsidR="00F31610" w:rsidRPr="00F31610">
        <w:rPr>
          <w:rFonts w:eastAsia="Times New Roman"/>
          <w:b/>
          <w:bCs/>
          <w:lang w:eastAsia="hu-HU"/>
        </w:rPr>
        <w:t>.1) A közbeszerzés ismétlődő jellegére vonatkozó információk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795"/>
      </w:tblGrid>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 közbeszerzés ismétlődő jellegű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00D81ED2">
              <w:rPr>
                <w:rFonts w:ascii="Wingdings" w:eastAsia="Times New Roman" w:hAnsi="Wingdings"/>
                <w:sz w:val="18"/>
                <w:szCs w:val="18"/>
                <w:lang w:eastAsia="hu-HU"/>
              </w:rPr>
              <w:t></w:t>
            </w:r>
            <w:r w:rsidRPr="00F31610">
              <w:rPr>
                <w:rFonts w:eastAsia="Times New Roman"/>
                <w:sz w:val="18"/>
                <w:szCs w:val="18"/>
                <w:lang w:eastAsia="hu-HU"/>
              </w:rPr>
              <w:t xml:space="preserve"> nem</w:t>
            </w:r>
          </w:p>
        </w:tc>
      </w:tr>
    </w:tbl>
    <w:p w:rsidR="00F31610" w:rsidRPr="00F31610" w:rsidRDefault="00FD7C79" w:rsidP="0042537D">
      <w:pPr>
        <w:spacing w:before="120" w:after="120"/>
        <w:jc w:val="left"/>
        <w:rPr>
          <w:rFonts w:eastAsia="Times New Roman"/>
          <w:lang w:eastAsia="hu-HU"/>
        </w:rPr>
      </w:pPr>
      <w:r>
        <w:rPr>
          <w:rFonts w:eastAsia="Times New Roman"/>
          <w:b/>
          <w:bCs/>
          <w:lang w:eastAsia="hu-HU"/>
        </w:rPr>
        <w:t>V.2</w:t>
      </w:r>
      <w:r w:rsidR="00F31610" w:rsidRPr="00F31610">
        <w:rPr>
          <w:rFonts w:eastAsia="Times New Roman"/>
          <w:b/>
          <w:bCs/>
          <w:lang w:eastAsia="hu-HU"/>
        </w:rPr>
        <w:t xml:space="preserve">) További információk: </w:t>
      </w:r>
      <w:r w:rsidR="00F31610" w:rsidRPr="00F31610">
        <w:rPr>
          <w:rFonts w:eastAsia="Times New Roman"/>
          <w:sz w:val="18"/>
          <w:szCs w:val="18"/>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795"/>
      </w:tblGrid>
      <w:tr w:rsidR="00F31610" w:rsidRPr="00F31610" w:rsidTr="00F31610">
        <w:tc>
          <w:tcPr>
            <w:tcW w:w="0" w:type="auto"/>
            <w:hideMark/>
          </w:tcPr>
          <w:p w:rsidR="00F31610" w:rsidRPr="00F31610" w:rsidRDefault="00FD7C79" w:rsidP="0042537D">
            <w:pPr>
              <w:spacing w:before="120" w:after="120"/>
              <w:jc w:val="left"/>
              <w:rPr>
                <w:rFonts w:eastAsia="Times New Roman"/>
                <w:lang w:eastAsia="hu-HU"/>
              </w:rPr>
            </w:pPr>
            <w:r>
              <w:rPr>
                <w:rFonts w:eastAsia="Times New Roman"/>
                <w:b/>
                <w:bCs/>
                <w:sz w:val="18"/>
                <w:szCs w:val="18"/>
                <w:lang w:eastAsia="hu-HU"/>
              </w:rPr>
              <w:t>V.2.1.</w:t>
            </w:r>
            <w:r w:rsidR="00F31610" w:rsidRPr="00F31610">
              <w:rPr>
                <w:rFonts w:eastAsia="Times New Roman"/>
                <w:b/>
                <w:bCs/>
                <w:sz w:val="18"/>
                <w:szCs w:val="18"/>
                <w:lang w:eastAsia="hu-HU"/>
              </w:rPr>
              <w:t xml:space="preserve"> Ajánlat érvénytelenségére vonatkozó összeg ár vagy költség esetében</w:t>
            </w:r>
          </w:p>
          <w:p w:rsidR="00B2092F" w:rsidRDefault="00F31610" w:rsidP="00B2092F">
            <w:pPr>
              <w:spacing w:before="120" w:after="120"/>
              <w:jc w:val="left"/>
              <w:rPr>
                <w:rFonts w:eastAsia="Times New Roman"/>
                <w:sz w:val="18"/>
                <w:szCs w:val="18"/>
                <w:lang w:eastAsia="hu-HU"/>
              </w:rPr>
            </w:pPr>
            <w:r w:rsidRPr="00F31610">
              <w:rPr>
                <w:rFonts w:eastAsia="Times New Roman"/>
                <w:sz w:val="18"/>
                <w:szCs w:val="18"/>
                <w:lang w:eastAsia="hu-HU"/>
              </w:rPr>
              <w:t xml:space="preserve">Ajánlatkérő az alábbi értéket meghaladó </w:t>
            </w:r>
            <w:r w:rsidR="00B2092F">
              <w:rPr>
                <w:rFonts w:eastAsia="Times New Roman"/>
                <w:sz w:val="18"/>
                <w:szCs w:val="18"/>
                <w:lang w:eastAsia="hu-HU"/>
              </w:rPr>
              <w:t>éves díjat</w:t>
            </w:r>
            <w:r w:rsidRPr="00F31610">
              <w:rPr>
                <w:rFonts w:eastAsia="Times New Roman"/>
                <w:sz w:val="18"/>
                <w:szCs w:val="18"/>
                <w:lang w:eastAsia="hu-HU"/>
              </w:rPr>
              <w:t xml:space="preserve"> tartalmazó ajánlatot a bírálat során érvénytelenné nyilvánítja</w:t>
            </w:r>
            <w:r w:rsidR="00B2092F">
              <w:rPr>
                <w:rFonts w:eastAsia="Times New Roman"/>
                <w:sz w:val="18"/>
                <w:szCs w:val="18"/>
                <w:lang w:eastAsia="hu-HU"/>
              </w:rPr>
              <w:t>:</w:t>
            </w:r>
          </w:p>
          <w:p w:rsidR="00F31610" w:rsidRPr="00F31610" w:rsidRDefault="00F31610" w:rsidP="00B2092F">
            <w:pPr>
              <w:spacing w:before="120" w:after="120"/>
              <w:jc w:val="left"/>
              <w:rPr>
                <w:rFonts w:eastAsia="Times New Roman"/>
                <w:lang w:eastAsia="hu-HU"/>
              </w:rPr>
            </w:pPr>
            <w:r w:rsidRPr="00F31610">
              <w:rPr>
                <w:rFonts w:eastAsia="Times New Roman"/>
                <w:sz w:val="18"/>
                <w:szCs w:val="18"/>
                <w:lang w:eastAsia="hu-HU"/>
              </w:rPr>
              <w:t>É</w:t>
            </w:r>
            <w:r w:rsidR="001765E6">
              <w:rPr>
                <w:rFonts w:eastAsia="Times New Roman"/>
                <w:sz w:val="18"/>
                <w:szCs w:val="18"/>
                <w:lang w:eastAsia="hu-HU"/>
              </w:rPr>
              <w:t>rték: [22.6</w:t>
            </w:r>
            <w:r w:rsidR="00B2092F">
              <w:rPr>
                <w:rFonts w:eastAsia="Times New Roman"/>
                <w:sz w:val="18"/>
                <w:szCs w:val="18"/>
                <w:lang w:eastAsia="hu-HU"/>
              </w:rPr>
              <w:t>00.000</w:t>
            </w:r>
            <w:r w:rsidR="00166A63">
              <w:rPr>
                <w:rFonts w:eastAsia="Times New Roman"/>
                <w:sz w:val="18"/>
                <w:szCs w:val="18"/>
                <w:lang w:eastAsia="hu-HU"/>
              </w:rPr>
              <w:t>] Pénznem: [</w:t>
            </w:r>
            <w:r w:rsidR="00B2092F">
              <w:rPr>
                <w:rFonts w:eastAsia="Times New Roman"/>
                <w:sz w:val="18"/>
                <w:szCs w:val="18"/>
                <w:lang w:eastAsia="hu-HU"/>
              </w:rPr>
              <w:t>H</w:t>
            </w:r>
            <w:r w:rsidRPr="00F31610">
              <w:rPr>
                <w:rFonts w:eastAsia="Times New Roman"/>
                <w:sz w:val="18"/>
                <w:szCs w:val="18"/>
                <w:lang w:eastAsia="hu-HU"/>
              </w:rPr>
              <w:t>][</w:t>
            </w:r>
            <w:r w:rsidR="00B2092F">
              <w:rPr>
                <w:rFonts w:eastAsia="Times New Roman"/>
                <w:sz w:val="18"/>
                <w:szCs w:val="18"/>
                <w:lang w:eastAsia="hu-HU"/>
              </w:rPr>
              <w:t>U</w:t>
            </w:r>
            <w:r w:rsidRPr="00F31610">
              <w:rPr>
                <w:rFonts w:eastAsia="Times New Roman"/>
                <w:sz w:val="18"/>
                <w:szCs w:val="18"/>
                <w:lang w:eastAsia="hu-HU"/>
              </w:rPr>
              <w:t>][</w:t>
            </w:r>
            <w:r w:rsidR="00B2092F">
              <w:rPr>
                <w:rFonts w:eastAsia="Times New Roman"/>
                <w:sz w:val="18"/>
                <w:szCs w:val="18"/>
                <w:lang w:eastAsia="hu-HU"/>
              </w:rPr>
              <w:t>F</w:t>
            </w:r>
            <w:r w:rsidRPr="00F31610">
              <w:rPr>
                <w:rFonts w:eastAsia="Times New Roman"/>
                <w:sz w:val="18"/>
                <w:szCs w:val="18"/>
                <w:lang w:eastAsia="hu-HU"/>
              </w:rPr>
              <w:t>]</w:t>
            </w:r>
          </w:p>
        </w:tc>
      </w:tr>
      <w:tr w:rsidR="00F31610" w:rsidRPr="00F31610" w:rsidTr="00F31610">
        <w:tc>
          <w:tcPr>
            <w:tcW w:w="0" w:type="auto"/>
            <w:hideMark/>
          </w:tcPr>
          <w:p w:rsidR="00AE55B1" w:rsidRDefault="00FD7C79" w:rsidP="00AE55B1">
            <w:pPr>
              <w:spacing w:before="120" w:after="120"/>
              <w:jc w:val="left"/>
              <w:rPr>
                <w:rFonts w:eastAsia="Times New Roman"/>
                <w:sz w:val="18"/>
                <w:szCs w:val="18"/>
                <w:lang w:eastAsia="hu-HU"/>
              </w:rPr>
            </w:pPr>
            <w:r>
              <w:rPr>
                <w:rFonts w:eastAsia="Times New Roman"/>
                <w:b/>
                <w:bCs/>
                <w:sz w:val="18"/>
                <w:szCs w:val="18"/>
                <w:lang w:eastAsia="hu-HU"/>
              </w:rPr>
              <w:t xml:space="preserve">V.2.2. </w:t>
            </w:r>
            <w:r w:rsidR="00F31610" w:rsidRPr="00F31610">
              <w:rPr>
                <w:rFonts w:eastAsia="Times New Roman"/>
                <w:b/>
                <w:bCs/>
                <w:sz w:val="18"/>
                <w:szCs w:val="18"/>
                <w:lang w:eastAsia="hu-HU"/>
              </w:rPr>
              <w:t>Az ajánlatok értékelési szempontok szerinti tartalmi elemeinek értékelése során adható pontszám:</w:t>
            </w:r>
          </w:p>
          <w:p w:rsidR="00AE55B1" w:rsidRPr="00AE55B1" w:rsidRDefault="00AE55B1" w:rsidP="00AE55B1">
            <w:pPr>
              <w:spacing w:before="120" w:after="120"/>
              <w:jc w:val="left"/>
              <w:rPr>
                <w:rFonts w:eastAsia="Times New Roman"/>
                <w:lang w:eastAsia="hu-HU"/>
              </w:rPr>
            </w:pPr>
            <w:r>
              <w:rPr>
                <w:rFonts w:eastAsia="Times New Roman"/>
                <w:sz w:val="18"/>
                <w:szCs w:val="18"/>
                <w:lang w:eastAsia="hu-HU"/>
              </w:rPr>
              <w:t>A</w:t>
            </w:r>
            <w:r w:rsidR="00B2092F">
              <w:rPr>
                <w:rFonts w:eastAsia="Times New Roman"/>
                <w:sz w:val="18"/>
                <w:szCs w:val="18"/>
                <w:lang w:eastAsia="hu-HU"/>
              </w:rPr>
              <w:t>z 1-3. részszempontok esetén 1-10 pont, a 4. részszempont estén 0-10 pont.</w:t>
            </w:r>
          </w:p>
        </w:tc>
      </w:tr>
      <w:tr w:rsidR="00F31610" w:rsidRPr="00F31610" w:rsidTr="00F31610">
        <w:tc>
          <w:tcPr>
            <w:tcW w:w="0" w:type="auto"/>
            <w:hideMark/>
          </w:tcPr>
          <w:p w:rsidR="00F31610" w:rsidRDefault="00FD7C79" w:rsidP="00B2092F">
            <w:pPr>
              <w:spacing w:before="120" w:after="120"/>
              <w:jc w:val="left"/>
              <w:rPr>
                <w:rFonts w:eastAsia="Times New Roman"/>
                <w:sz w:val="18"/>
                <w:szCs w:val="18"/>
                <w:vertAlign w:val="superscript"/>
                <w:lang w:eastAsia="hu-HU"/>
              </w:rPr>
            </w:pPr>
            <w:r>
              <w:rPr>
                <w:rFonts w:eastAsia="Times New Roman"/>
                <w:b/>
                <w:bCs/>
                <w:sz w:val="18"/>
                <w:szCs w:val="18"/>
                <w:lang w:eastAsia="hu-HU"/>
              </w:rPr>
              <w:t>V.2.3.</w:t>
            </w:r>
            <w:r w:rsidR="00F31610" w:rsidRPr="00F31610">
              <w:rPr>
                <w:rFonts w:eastAsia="Times New Roman"/>
                <w:b/>
                <w:bCs/>
                <w:sz w:val="18"/>
                <w:szCs w:val="18"/>
                <w:lang w:eastAsia="hu-HU"/>
              </w:rPr>
              <w:t xml:space="preserve"> A módszer(</w:t>
            </w:r>
            <w:proofErr w:type="spellStart"/>
            <w:r w:rsidR="00F31610" w:rsidRPr="00F31610">
              <w:rPr>
                <w:rFonts w:eastAsia="Times New Roman"/>
                <w:b/>
                <w:bCs/>
                <w:sz w:val="18"/>
                <w:szCs w:val="18"/>
                <w:lang w:eastAsia="hu-HU"/>
              </w:rPr>
              <w:t>ek</w:t>
            </w:r>
            <w:proofErr w:type="spellEnd"/>
            <w:r w:rsidR="00F31610" w:rsidRPr="00F31610">
              <w:rPr>
                <w:rFonts w:eastAsia="Times New Roman"/>
                <w:b/>
                <w:bCs/>
                <w:sz w:val="18"/>
                <w:szCs w:val="18"/>
                <w:lang w:eastAsia="hu-HU"/>
              </w:rPr>
              <w:t xml:space="preserve">) meghatározása, amellyel a VI.3.8) pont szerinti ponthatárok közötti pontszámot megadásra kerül: </w:t>
            </w:r>
          </w:p>
          <w:p w:rsidR="00034C26" w:rsidRPr="00034C26" w:rsidRDefault="00B2092F" w:rsidP="00034C26">
            <w:pPr>
              <w:pStyle w:val="Szvegtrzs"/>
              <w:shd w:val="clear" w:color="auto" w:fill="auto"/>
              <w:spacing w:line="240" w:lineRule="auto"/>
              <w:ind w:firstLine="0"/>
              <w:rPr>
                <w:sz w:val="18"/>
                <w:szCs w:val="18"/>
                <w:bdr w:val="none" w:sz="0" w:space="0" w:color="auto" w:frame="1"/>
              </w:rPr>
            </w:pPr>
            <w:r w:rsidRPr="00034C26">
              <w:rPr>
                <w:rFonts w:eastAsia="Times New Roman"/>
                <w:sz w:val="18"/>
                <w:szCs w:val="18"/>
                <w:lang w:eastAsia="hu-HU"/>
              </w:rPr>
              <w:t>Az 1., 2. részszempont esetén az ajánlatkérő a fordított arányosítás módszerét alkalmazza a Közbeszerzési Hatóság</w:t>
            </w:r>
            <w:r w:rsidR="00034C26" w:rsidRPr="00034C26">
              <w:rPr>
                <w:rFonts w:eastAsia="Times New Roman"/>
                <w:sz w:val="18"/>
                <w:szCs w:val="18"/>
                <w:lang w:eastAsia="hu-HU"/>
              </w:rPr>
              <w:t xml:space="preserve"> útmutatója</w:t>
            </w:r>
            <w:r w:rsidR="00034C26" w:rsidRPr="00034C26">
              <w:rPr>
                <w:b/>
                <w:sz w:val="18"/>
                <w:szCs w:val="18"/>
                <w:bdr w:val="none" w:sz="0" w:space="0" w:color="auto" w:frame="1"/>
              </w:rPr>
              <w:t>(</w:t>
            </w:r>
            <w:r w:rsidR="00034C26" w:rsidRPr="00034C26">
              <w:rPr>
                <w:sz w:val="18"/>
                <w:szCs w:val="18"/>
                <w:bdr w:val="none" w:sz="0" w:space="0" w:color="auto" w:frame="1"/>
              </w:rPr>
              <w:t xml:space="preserve">amely a Közbeszerzési Értesítő 2012. évi 61. számában; 2012. június 1. napján jelent meg) III. fejezet A. 1. </w:t>
            </w:r>
            <w:proofErr w:type="spellStart"/>
            <w:r w:rsidR="00034C26" w:rsidRPr="00034C26">
              <w:rPr>
                <w:sz w:val="18"/>
                <w:szCs w:val="18"/>
                <w:bdr w:val="none" w:sz="0" w:space="0" w:color="auto" w:frame="1"/>
              </w:rPr>
              <w:t>ba</w:t>
            </w:r>
            <w:proofErr w:type="spellEnd"/>
            <w:r w:rsidR="00034C26" w:rsidRPr="00034C26">
              <w:rPr>
                <w:sz w:val="18"/>
                <w:szCs w:val="18"/>
                <w:bdr w:val="none" w:sz="0" w:space="0" w:color="auto" w:frame="1"/>
              </w:rPr>
              <w:t>) pont alapján. A pontszám számítása során alkalmazandó képlet: Pontszám = legkedvezőbb ajánlati elem / vizsgált ajánlati elem x (a maximális adható pontszám – a minimális adható pontszám) + 1. Ajánlatkérő a legkedvezőbb (legalacsonyabb) ajánlati tartalmi elemre a maximális, a többi ajánlatra pedig arányosan kevesebb pontszámot, de legalább a minimálispontszámot adja.</w:t>
            </w:r>
          </w:p>
          <w:p w:rsidR="00034C26" w:rsidRPr="00034C26" w:rsidRDefault="00034C26" w:rsidP="00034C26">
            <w:pPr>
              <w:pStyle w:val="Szvegtrzs"/>
              <w:shd w:val="clear" w:color="auto" w:fill="auto"/>
              <w:spacing w:line="240" w:lineRule="auto"/>
              <w:ind w:firstLine="0"/>
              <w:rPr>
                <w:sz w:val="18"/>
                <w:szCs w:val="18"/>
                <w:bdr w:val="none" w:sz="0" w:space="0" w:color="auto" w:frame="1"/>
              </w:rPr>
            </w:pPr>
          </w:p>
          <w:p w:rsidR="00B2092F" w:rsidRDefault="00B2092F" w:rsidP="00B2092F">
            <w:pPr>
              <w:spacing w:before="120" w:after="120"/>
              <w:rPr>
                <w:rFonts w:eastAsia="Times New Roman"/>
                <w:sz w:val="18"/>
                <w:szCs w:val="18"/>
                <w:lang w:eastAsia="hu-HU"/>
              </w:rPr>
            </w:pPr>
            <w:r>
              <w:rPr>
                <w:rFonts w:eastAsia="Times New Roman"/>
                <w:sz w:val="18"/>
                <w:szCs w:val="18"/>
                <w:lang w:eastAsia="hu-HU"/>
              </w:rPr>
              <w:t>Az 1. részszempontra tett megajánlásnak tartalmaznia kell a szolgáltatás teljes díját. A 22</w:t>
            </w:r>
            <w:r w:rsidR="00330AF7">
              <w:rPr>
                <w:rFonts w:eastAsia="Times New Roman"/>
                <w:sz w:val="18"/>
                <w:szCs w:val="18"/>
                <w:lang w:eastAsia="hu-HU"/>
              </w:rPr>
              <w:t>.600.000</w:t>
            </w:r>
            <w:r>
              <w:rPr>
                <w:rFonts w:eastAsia="Times New Roman"/>
                <w:sz w:val="18"/>
                <w:szCs w:val="18"/>
                <w:lang w:eastAsia="hu-HU"/>
              </w:rPr>
              <w:t xml:space="preserve"> Ft éves biztosítási díjat meghaladó végső ajánlatot az ajánlatkérő érvénytelennek nyilvánítja. A 2. részszempontra naptári napban kell megadni az ajánlatot, a 15 naptári napot meghaladó határidőt tartalmazó ajánlatot az ajánlatkérő érvénytelenné nyilvánítja.</w:t>
            </w:r>
          </w:p>
          <w:p w:rsidR="00B2092F" w:rsidRDefault="00B2092F" w:rsidP="00B2092F">
            <w:pPr>
              <w:spacing w:before="120" w:after="120"/>
              <w:rPr>
                <w:rFonts w:eastAsia="Times New Roman"/>
                <w:sz w:val="18"/>
                <w:szCs w:val="18"/>
                <w:lang w:eastAsia="hu-HU"/>
              </w:rPr>
            </w:pPr>
            <w:r>
              <w:rPr>
                <w:rFonts w:eastAsia="Times New Roman"/>
                <w:sz w:val="18"/>
                <w:szCs w:val="18"/>
                <w:lang w:eastAsia="hu-HU"/>
              </w:rPr>
              <w:t>A 3-4. részszempont esetén az ajánlatkérő az abszolút értékelés módszerét alkalmazza az alábbiak szerint:</w:t>
            </w:r>
          </w:p>
          <w:p w:rsidR="00B2092F" w:rsidRDefault="00B2092F" w:rsidP="00B2092F">
            <w:pPr>
              <w:spacing w:before="120" w:after="120"/>
              <w:rPr>
                <w:rFonts w:eastAsia="Times New Roman"/>
                <w:sz w:val="18"/>
                <w:szCs w:val="18"/>
                <w:lang w:eastAsia="hu-HU"/>
              </w:rPr>
            </w:pPr>
            <w:r>
              <w:rPr>
                <w:rFonts w:eastAsia="Times New Roman"/>
                <w:sz w:val="18"/>
                <w:szCs w:val="18"/>
                <w:lang w:eastAsia="hu-HU"/>
              </w:rPr>
              <w:t xml:space="preserve"> 3. részszempont: felelősségbiztosítás kombinált limit 30 millió Ft/kár/év megajánlás esetén 1 pont, 50 millió Ft/kár/év megajánlás esetén 5 pont, 100 millió Ft/kár/év megajánlás esetén a maximális 10 pont jár. Ettől eltérő megajánlás nem tehető, azaz az ajánlat érvénytelenségét vonja maga után.</w:t>
            </w:r>
          </w:p>
          <w:p w:rsidR="00B2092F" w:rsidRDefault="00B2092F" w:rsidP="00B2092F">
            <w:pPr>
              <w:spacing w:before="120" w:after="120"/>
              <w:rPr>
                <w:rFonts w:eastAsia="Times New Roman"/>
                <w:sz w:val="18"/>
                <w:szCs w:val="18"/>
                <w:lang w:eastAsia="hu-HU"/>
              </w:rPr>
            </w:pPr>
            <w:r>
              <w:rPr>
                <w:rFonts w:eastAsia="Times New Roman"/>
                <w:sz w:val="18"/>
                <w:szCs w:val="18"/>
                <w:lang w:eastAsia="hu-HU"/>
              </w:rPr>
              <w:t>A 4. részszempont esetén a megajánlást igen/nem válasz formájában kell megtenni, az igen válasz 10 pontot, a nem válasz 0 pontot ér.</w:t>
            </w:r>
          </w:p>
          <w:p w:rsidR="00034C26" w:rsidRPr="00446A76" w:rsidRDefault="00034C26" w:rsidP="00034C26">
            <w:pPr>
              <w:autoSpaceDE w:val="0"/>
              <w:autoSpaceDN w:val="0"/>
              <w:adjustRightInd w:val="0"/>
              <w:rPr>
                <w:sz w:val="18"/>
                <w:szCs w:val="18"/>
              </w:rPr>
            </w:pPr>
            <w:r w:rsidRPr="00446A76">
              <w:rPr>
                <w:sz w:val="18"/>
                <w:szCs w:val="18"/>
              </w:rPr>
              <w:t xml:space="preserve">Ajánlatkérő a pontszámokat - tört érték esetén - két tizedesjegyre kerekíti. A fenti módszerrel értékelt egyes tartalmi elemekre adott értékelési pontszámot az ajánlatkérő megszorozza a felhívásban meghatározott súlyszámmal, a szorzatokat pedig ajánlatonként összeadja. Az az ajánlat az összességében legelőnyösebb, amelynek az </w:t>
            </w:r>
            <w:proofErr w:type="spellStart"/>
            <w:r w:rsidRPr="00446A76">
              <w:rPr>
                <w:sz w:val="18"/>
                <w:szCs w:val="18"/>
              </w:rPr>
              <w:t>összpontszáma</w:t>
            </w:r>
            <w:proofErr w:type="spellEnd"/>
            <w:r w:rsidRPr="00446A76">
              <w:rPr>
                <w:sz w:val="18"/>
                <w:szCs w:val="18"/>
              </w:rPr>
              <w:t xml:space="preserve"> a legnagyobb.</w:t>
            </w:r>
          </w:p>
        </w:tc>
      </w:tr>
      <w:tr w:rsidR="00F31610" w:rsidRPr="009D73A5" w:rsidTr="00F31610">
        <w:tc>
          <w:tcPr>
            <w:tcW w:w="0" w:type="auto"/>
            <w:hideMark/>
          </w:tcPr>
          <w:p w:rsidR="00F31610" w:rsidRPr="009D73A5" w:rsidRDefault="00FD7C79" w:rsidP="0042537D">
            <w:pPr>
              <w:spacing w:before="120" w:after="120"/>
              <w:jc w:val="left"/>
              <w:rPr>
                <w:rFonts w:eastAsia="Times New Roman"/>
                <w:b/>
                <w:bCs/>
                <w:lang w:eastAsia="hu-HU"/>
              </w:rPr>
            </w:pPr>
            <w:r>
              <w:rPr>
                <w:rFonts w:eastAsia="Times New Roman"/>
                <w:b/>
                <w:bCs/>
                <w:sz w:val="18"/>
                <w:szCs w:val="18"/>
                <w:lang w:eastAsia="hu-HU"/>
              </w:rPr>
              <w:t>V.2</w:t>
            </w:r>
            <w:r w:rsidR="00F31610" w:rsidRPr="009D73A5">
              <w:rPr>
                <w:rFonts w:eastAsia="Times New Roman"/>
                <w:b/>
                <w:bCs/>
                <w:sz w:val="18"/>
                <w:szCs w:val="18"/>
                <w:lang w:eastAsia="hu-HU"/>
              </w:rPr>
              <w:t>.</w:t>
            </w:r>
            <w:r>
              <w:rPr>
                <w:rFonts w:eastAsia="Times New Roman"/>
                <w:b/>
                <w:bCs/>
                <w:sz w:val="18"/>
                <w:szCs w:val="18"/>
                <w:lang w:eastAsia="hu-HU"/>
              </w:rPr>
              <w:t>4</w:t>
            </w:r>
            <w:r>
              <w:rPr>
                <w:rFonts w:eastAsia="Times New Roman"/>
                <w:b/>
                <w:bCs/>
                <w:lang w:eastAsia="hu-HU"/>
              </w:rPr>
              <w:t>.</w:t>
            </w:r>
            <w:r w:rsidR="00F31610" w:rsidRPr="009D73A5">
              <w:rPr>
                <w:rFonts w:eastAsia="Times New Roman"/>
                <w:b/>
                <w:bCs/>
                <w:sz w:val="18"/>
                <w:szCs w:val="18"/>
                <w:lang w:eastAsia="hu-HU"/>
              </w:rPr>
              <w:t>További információk</w:t>
            </w:r>
            <w:r w:rsidR="00F31610" w:rsidRPr="009D73A5">
              <w:rPr>
                <w:rFonts w:eastAsia="Times New Roman"/>
                <w:b/>
                <w:bCs/>
                <w:lang w:eastAsia="hu-HU"/>
              </w:rPr>
              <w:t>:</w:t>
            </w:r>
          </w:p>
          <w:p w:rsidR="003508A7" w:rsidRPr="009D73A5" w:rsidRDefault="003508A7" w:rsidP="00AE55B1">
            <w:pPr>
              <w:pStyle w:val="Listaszerbekezds"/>
              <w:numPr>
                <w:ilvl w:val="0"/>
                <w:numId w:val="1"/>
              </w:numPr>
              <w:spacing w:before="120" w:after="120"/>
              <w:jc w:val="left"/>
              <w:rPr>
                <w:rFonts w:eastAsia="Times New Roman"/>
                <w:sz w:val="18"/>
                <w:szCs w:val="18"/>
                <w:lang w:eastAsia="hu-HU"/>
              </w:rPr>
            </w:pPr>
            <w:r w:rsidRPr="009D73A5">
              <w:rPr>
                <w:rFonts w:eastAsia="Times New Roman"/>
                <w:sz w:val="18"/>
                <w:szCs w:val="18"/>
                <w:lang w:eastAsia="hu-HU"/>
              </w:rPr>
              <w:t>Az ajánlatkérő rendelkezik biztosításközvetítővel, aki a jelen eljárás alapján megkötendő szerződést gondozza.</w:t>
            </w:r>
          </w:p>
          <w:p w:rsidR="00AE55B1" w:rsidRPr="009D73A5" w:rsidRDefault="00AE55B1" w:rsidP="00AE55B1">
            <w:pPr>
              <w:pStyle w:val="Listaszerbekezds"/>
              <w:numPr>
                <w:ilvl w:val="0"/>
                <w:numId w:val="1"/>
              </w:numPr>
              <w:spacing w:before="120" w:after="120"/>
              <w:jc w:val="left"/>
              <w:rPr>
                <w:rFonts w:eastAsia="Times New Roman"/>
                <w:sz w:val="18"/>
                <w:szCs w:val="18"/>
                <w:lang w:eastAsia="hu-HU"/>
              </w:rPr>
            </w:pPr>
            <w:r w:rsidRPr="009D73A5">
              <w:rPr>
                <w:rFonts w:eastAsia="Times New Roman"/>
                <w:bCs/>
                <w:sz w:val="18"/>
                <w:szCs w:val="18"/>
                <w:u w:val="wave"/>
              </w:rPr>
              <w:t>Az Ajánlatkérő nem alkalmazza a Kbt. 75.§ (2) bekezdés e) pontját.</w:t>
            </w:r>
          </w:p>
          <w:p w:rsidR="00C23529" w:rsidRPr="009D73A5" w:rsidRDefault="0018303B" w:rsidP="00AE55B1">
            <w:pPr>
              <w:pStyle w:val="Listaszerbekezds"/>
              <w:numPr>
                <w:ilvl w:val="0"/>
                <w:numId w:val="1"/>
              </w:numPr>
              <w:spacing w:before="120" w:after="120"/>
              <w:jc w:val="left"/>
              <w:rPr>
                <w:rFonts w:eastAsia="Times New Roman"/>
                <w:sz w:val="18"/>
                <w:szCs w:val="18"/>
                <w:lang w:eastAsia="hu-HU"/>
              </w:rPr>
            </w:pPr>
            <w:r>
              <w:rPr>
                <w:rFonts w:eastAsia="Times New Roman"/>
                <w:bCs/>
                <w:sz w:val="18"/>
                <w:szCs w:val="18"/>
                <w:u w:val="wave"/>
              </w:rPr>
              <w:t xml:space="preserve">Jelen eljárásban kizárólag azok a gazdasági szereplők nyújthatnak be részvételi jelentkezést, amelyeknek az ajánlatkérő a jelen eljárást megindító felhívást megküldte. </w:t>
            </w:r>
          </w:p>
          <w:p w:rsidR="009D73A5" w:rsidRPr="007C4CF2" w:rsidRDefault="009D73A5" w:rsidP="009D73A5">
            <w:pPr>
              <w:pStyle w:val="Listaszerbekezds"/>
              <w:numPr>
                <w:ilvl w:val="0"/>
                <w:numId w:val="1"/>
              </w:numPr>
              <w:spacing w:before="120" w:after="120"/>
              <w:rPr>
                <w:u w:val="wave"/>
              </w:rPr>
            </w:pPr>
            <w:r w:rsidRPr="009D73A5">
              <w:rPr>
                <w:rFonts w:eastAsia="Times New Roman"/>
                <w:sz w:val="18"/>
                <w:szCs w:val="18"/>
                <w:u w:val="wave"/>
              </w:rPr>
              <w:t>Az eljárás részvételi szakaszában ajánlat nem tehető! Az ajánlattétel a részvételi jelentkezés érvénytelenségét vonja magát.</w:t>
            </w:r>
          </w:p>
          <w:p w:rsidR="007C4CF2" w:rsidRPr="00E150E7" w:rsidRDefault="007C4CF2" w:rsidP="007C4CF2">
            <w:pPr>
              <w:pStyle w:val="Listaszerbekezds"/>
              <w:numPr>
                <w:ilvl w:val="0"/>
                <w:numId w:val="1"/>
              </w:numPr>
              <w:spacing w:before="120" w:after="120"/>
              <w:rPr>
                <w:u w:val="wave"/>
              </w:rPr>
            </w:pPr>
            <w:r w:rsidRPr="007C4CF2">
              <w:rPr>
                <w:rFonts w:eastAsia="Times New Roman"/>
                <w:sz w:val="18"/>
                <w:szCs w:val="18"/>
              </w:rPr>
              <w:t>Az eljárás eredményéről szóló döntés meghozatalát megelőzően az ajánlatkérő az értékelési szempontokra figyelemmel legkedvezőbbnek tekinthető ajánlattevőt megfelelő határidő kitűzésével felhívja a kizáró okok, az alkalmassági követelmények tekintetében az eljárást megindító felhívásban előírt igazolások benyújtására. A kapacitásait rendelkezésre bocsátó szervezetnek csak az alkalmassági követelmények tekintetében kell az igazolásokat benyújtani.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rendel el vagy felvilágosítást kér.</w:t>
            </w:r>
            <w:r w:rsidRPr="007C4CF2">
              <w:rPr>
                <w:sz w:val="18"/>
                <w:szCs w:val="18"/>
              </w:rPr>
              <w:t>Ha az értékelési szempontokra figyelemmel legkedvezőbbnek tekinthető ajánlattevő nem vagy az esetleges hiánypótlást, illetve felvilágosítás kérést követően sem megfelelően nyújtja be az igazolásokat, az ajánlatkérő ezen ajánlattevő ajánlatának figyelmen kívül hagyásával az értékelési szempontokra figyelemmel legkedvezőbbnek tekinthető ajánlattevőt hívja fel az igazolások benyújtására.</w:t>
            </w:r>
          </w:p>
          <w:p w:rsidR="00E150E7" w:rsidRPr="009668EA" w:rsidRDefault="00E150E7" w:rsidP="00E150E7">
            <w:pPr>
              <w:pStyle w:val="Listaszerbekezds"/>
              <w:numPr>
                <w:ilvl w:val="0"/>
                <w:numId w:val="1"/>
              </w:numPr>
              <w:spacing w:before="120" w:after="120"/>
              <w:rPr>
                <w:u w:val="wave"/>
              </w:rPr>
            </w:pPr>
            <w:r>
              <w:rPr>
                <w:sz w:val="18"/>
                <w:szCs w:val="18"/>
              </w:rPr>
              <w:t>A jelentkező jelentkezé</w:t>
            </w:r>
            <w:r w:rsidR="00670353">
              <w:rPr>
                <w:sz w:val="18"/>
                <w:szCs w:val="18"/>
              </w:rPr>
              <w:t>sében</w:t>
            </w:r>
            <w:r w:rsidRPr="00E150E7">
              <w:rPr>
                <w:sz w:val="18"/>
                <w:szCs w:val="18"/>
              </w:rPr>
              <w:t xml:space="preserve"> köteles megjelölni az alkalmasság igazolásában részt vevő szervezeteket (személyeket) és köteles csatolni azok rendelkezésre állását igazoló szerződést vagy előszerződéses kötelezettségvállalást.</w:t>
            </w:r>
          </w:p>
          <w:p w:rsidR="009668EA" w:rsidRPr="009668EA" w:rsidRDefault="009668EA" w:rsidP="00E150E7">
            <w:pPr>
              <w:pStyle w:val="Listaszerbekezds"/>
              <w:numPr>
                <w:ilvl w:val="0"/>
                <w:numId w:val="1"/>
              </w:numPr>
              <w:spacing w:before="120" w:after="120"/>
              <w:rPr>
                <w:sz w:val="18"/>
                <w:szCs w:val="18"/>
              </w:rPr>
            </w:pPr>
            <w:r w:rsidRPr="009668EA">
              <w:rPr>
                <w:sz w:val="18"/>
                <w:szCs w:val="18"/>
              </w:rPr>
              <w:t>Ajánlatkérő a P1. és az M1. műszaki alkalmassági feltételt a minősített ajánlattevők jegyzékéhez képest szigorúbban határozta meg.</w:t>
            </w:r>
          </w:p>
          <w:p w:rsidR="007C4CF2" w:rsidRDefault="007C4CF2" w:rsidP="007C4CF2">
            <w:pPr>
              <w:pStyle w:val="Listaszerbekezds"/>
              <w:numPr>
                <w:ilvl w:val="0"/>
                <w:numId w:val="1"/>
              </w:numPr>
              <w:spacing w:before="120" w:after="120"/>
              <w:rPr>
                <w:sz w:val="18"/>
                <w:szCs w:val="18"/>
              </w:rPr>
            </w:pPr>
            <w:r w:rsidRPr="007C4CF2">
              <w:rPr>
                <w:sz w:val="18"/>
                <w:szCs w:val="18"/>
              </w:rPr>
              <w:t>A Kbt. 47. § (2) bekezdése szerint az ajánlattételi felhívásban előírt dokumentumok egyszerű másolatban is benyújthatók.</w:t>
            </w:r>
          </w:p>
          <w:p w:rsidR="00CE3F94" w:rsidRPr="00CE3F94" w:rsidRDefault="00CE3F94" w:rsidP="00CE3F94">
            <w:pPr>
              <w:pStyle w:val="Listaszerbekezds"/>
              <w:numPr>
                <w:ilvl w:val="0"/>
                <w:numId w:val="1"/>
              </w:numPr>
              <w:spacing w:before="120" w:after="120"/>
            </w:pPr>
            <w:r w:rsidRPr="00CE3F94">
              <w:rPr>
                <w:sz w:val="18"/>
                <w:szCs w:val="18"/>
              </w:rPr>
              <w:t xml:space="preserve">A Kbt. 66.§ (4) bekezdése alapján a jelentkezésben a részvételre jelentkezőnek az egyéb előírt dokumentumok benyújtása mellett nyilatkoznia kell arról, hogy a kis- és középvállalkozásokról, fejlődésük támogatásáról szóló törvény szerint mikro-, </w:t>
            </w:r>
            <w:r w:rsidRPr="00CE3F94">
              <w:rPr>
                <w:sz w:val="18"/>
                <w:szCs w:val="18"/>
              </w:rPr>
              <w:lastRenderedPageBreak/>
              <w:t>kis- vagy középvállalkozásnak minősül-e.</w:t>
            </w:r>
          </w:p>
          <w:p w:rsidR="00CE3F94" w:rsidRPr="00F1759D" w:rsidRDefault="00CE3F94" w:rsidP="00F1759D">
            <w:pPr>
              <w:pStyle w:val="Listaszerbekezds"/>
              <w:numPr>
                <w:ilvl w:val="0"/>
                <w:numId w:val="1"/>
              </w:numPr>
              <w:spacing w:before="120" w:after="120"/>
              <w:rPr>
                <w:rStyle w:val="SzvegtrzsChar"/>
                <w:shd w:val="clear" w:color="auto" w:fill="auto"/>
              </w:rPr>
            </w:pPr>
            <w:r w:rsidRPr="00CE3F94">
              <w:rPr>
                <w:sz w:val="18"/>
                <w:szCs w:val="18"/>
              </w:rPr>
              <w:t>A jelentkezésnek felolvasólapot kell tartalmaznia, amelyben a részvételre jelentkező feltünteti a Kbt. 68.§ (5) bekezdése szerinti adatokat.</w:t>
            </w:r>
          </w:p>
          <w:p w:rsidR="00CE3F94" w:rsidRDefault="00F1759D" w:rsidP="007C4CF2">
            <w:pPr>
              <w:pStyle w:val="Listaszerbekezds"/>
              <w:numPr>
                <w:ilvl w:val="0"/>
                <w:numId w:val="1"/>
              </w:numPr>
              <w:spacing w:before="120" w:after="120"/>
              <w:rPr>
                <w:sz w:val="18"/>
                <w:szCs w:val="18"/>
              </w:rPr>
            </w:pPr>
            <w:r>
              <w:rPr>
                <w:sz w:val="18"/>
                <w:szCs w:val="18"/>
              </w:rPr>
              <w:t>A részvételi jelentkezésben meg kell jelölni a közbeszerzésnek azt a részét, amelyhez a jelentkező alvállalkozót kíván igénybe venni, továbbá a részvételi jelentkezés benyújtásakor már ismert alvállalkozókat!</w:t>
            </w:r>
          </w:p>
          <w:p w:rsidR="009D73A5" w:rsidRPr="006264FC" w:rsidRDefault="009D73A5" w:rsidP="00F1759D">
            <w:pPr>
              <w:pStyle w:val="Listaszerbekezds"/>
              <w:numPr>
                <w:ilvl w:val="0"/>
                <w:numId w:val="1"/>
              </w:numPr>
              <w:spacing w:before="120" w:after="120"/>
              <w:rPr>
                <w:sz w:val="18"/>
                <w:szCs w:val="18"/>
              </w:rPr>
            </w:pPr>
            <w:r w:rsidRPr="00F1759D">
              <w:rPr>
                <w:color w:val="000000"/>
                <w:sz w:val="18"/>
                <w:szCs w:val="18"/>
              </w:rPr>
              <w:t>A részvételi jelentkezéshez csatolni kell a részvételre jelentkező, az alkalmasság igazolásába bevont (kapacitást nyújtó) gazdasági szereplő cégjegyzésre jogosult, nyilatkozatot, dokumentumot aláíró képviselő</w:t>
            </w:r>
            <w:r w:rsidR="00F1759D">
              <w:rPr>
                <w:color w:val="000000"/>
                <w:sz w:val="18"/>
                <w:szCs w:val="18"/>
              </w:rPr>
              <w:t>jének</w:t>
            </w:r>
            <w:r w:rsidRPr="00F1759D">
              <w:rPr>
                <w:color w:val="000000"/>
                <w:sz w:val="18"/>
                <w:szCs w:val="18"/>
              </w:rPr>
              <w:t xml:space="preserve"> aláírási címpéldányát vagy aláírás-mintáját. Amennyiben a részvételi jelentkezés cégjegyzésre jogosultak által meghatalmazott(</w:t>
            </w:r>
            <w:proofErr w:type="spellStart"/>
            <w:r w:rsidRPr="00F1759D">
              <w:rPr>
                <w:color w:val="000000"/>
                <w:sz w:val="18"/>
                <w:szCs w:val="18"/>
              </w:rPr>
              <w:t>ak</w:t>
            </w:r>
            <w:proofErr w:type="spellEnd"/>
            <w:r w:rsidRPr="00F1759D">
              <w:rPr>
                <w:color w:val="000000"/>
                <w:sz w:val="18"/>
                <w:szCs w:val="18"/>
              </w:rPr>
              <w:t>) aláírásával kerül benyújtásra, a teljes bizonyító erejű magánokiratba foglalt meghatalmazásnak tartalmaznia kell a meghatalmazott aláírás mintáját is.</w:t>
            </w:r>
          </w:p>
          <w:p w:rsidR="0058420C" w:rsidRDefault="009D73A5" w:rsidP="006264FC">
            <w:pPr>
              <w:pStyle w:val="Listaszerbekezds"/>
              <w:numPr>
                <w:ilvl w:val="0"/>
                <w:numId w:val="1"/>
              </w:numPr>
              <w:spacing w:before="120" w:after="120"/>
              <w:rPr>
                <w:sz w:val="18"/>
                <w:szCs w:val="18"/>
              </w:rPr>
            </w:pPr>
            <w:r w:rsidRPr="0058420C">
              <w:rPr>
                <w:sz w:val="18"/>
                <w:szCs w:val="18"/>
              </w:rPr>
              <w:t>Folyamatban lévő változásbejegyzési eljárás esetében, a részvételi jelentkezéshez csatolni kell a cégbírósághoz benyújtott változásbejegyzési kérelmet és az annak érkezéséről a cégbír</w:t>
            </w:r>
            <w:r w:rsidR="0058420C">
              <w:rPr>
                <w:sz w:val="18"/>
                <w:szCs w:val="18"/>
              </w:rPr>
              <w:t>óság által megküldött igazolást.</w:t>
            </w:r>
          </w:p>
          <w:p w:rsidR="006264FC" w:rsidRPr="0058420C" w:rsidRDefault="006264FC" w:rsidP="006264FC">
            <w:pPr>
              <w:pStyle w:val="Listaszerbekezds"/>
              <w:numPr>
                <w:ilvl w:val="0"/>
                <w:numId w:val="1"/>
              </w:numPr>
              <w:spacing w:before="120" w:after="120"/>
              <w:rPr>
                <w:sz w:val="18"/>
                <w:szCs w:val="18"/>
              </w:rPr>
            </w:pPr>
            <w:r w:rsidRPr="0058420C">
              <w:rPr>
                <w:sz w:val="18"/>
                <w:szCs w:val="18"/>
              </w:rPr>
              <w:t xml:space="preserve">A kiegészítő tájékoztatás kérésekre a Kbt. 56.§-a és 114.§ (6) bekezdése az irányadó. Ajánlatkérő a kiegészítő tájékoztatás esetében ésszerű időnek tekinti a részvételi határidő lejártát megelőző második munkanapot (tájékoztatás megküldésére), feltéve, hogy a kérdések a részvételi határidő lejártát megelőző harmadik munkanapig megérkeznek az ajánlatkérőhöz. </w:t>
            </w:r>
          </w:p>
          <w:p w:rsidR="009D73A5" w:rsidRPr="0058420C" w:rsidRDefault="009D73A5" w:rsidP="006632F6">
            <w:pPr>
              <w:pStyle w:val="Listaszerbekezds"/>
              <w:numPr>
                <w:ilvl w:val="0"/>
                <w:numId w:val="1"/>
              </w:numPr>
              <w:spacing w:before="120" w:after="120"/>
              <w:rPr>
                <w:sz w:val="18"/>
                <w:szCs w:val="18"/>
              </w:rPr>
            </w:pPr>
            <w:r w:rsidRPr="006632F6">
              <w:rPr>
                <w:color w:val="000000"/>
                <w:sz w:val="18"/>
                <w:szCs w:val="18"/>
              </w:rPr>
              <w:t xml:space="preserve">Fordítás: a részvételi jelentkezésben foglalt valamennyi igazolást és dokumentumot magyar nyelven kell benyújtani. </w:t>
            </w:r>
            <w:r w:rsidR="00687002" w:rsidRPr="006632F6">
              <w:rPr>
                <w:color w:val="000000"/>
                <w:sz w:val="18"/>
                <w:szCs w:val="18"/>
              </w:rPr>
              <w:t>A</w:t>
            </w:r>
            <w:r w:rsidRPr="006632F6">
              <w:rPr>
                <w:color w:val="000000"/>
                <w:sz w:val="18"/>
                <w:szCs w:val="18"/>
              </w:rPr>
              <w:t xml:space="preserve"> nem magyar nyelven benyújtott dokumentumok</w:t>
            </w:r>
            <w:r w:rsidR="00687002" w:rsidRPr="006632F6">
              <w:rPr>
                <w:color w:val="000000"/>
                <w:sz w:val="18"/>
                <w:szCs w:val="18"/>
              </w:rPr>
              <w:t xml:space="preserve"> esetében csatolni kell a felelős magyar fordítást.</w:t>
            </w:r>
          </w:p>
          <w:p w:rsidR="0058420C" w:rsidRDefault="0058420C" w:rsidP="006632F6">
            <w:pPr>
              <w:pStyle w:val="Listaszerbekezds"/>
              <w:numPr>
                <w:ilvl w:val="0"/>
                <w:numId w:val="1"/>
              </w:numPr>
              <w:spacing w:before="120" w:after="120"/>
              <w:rPr>
                <w:sz w:val="18"/>
                <w:szCs w:val="18"/>
              </w:rPr>
            </w:pPr>
            <w:r w:rsidRPr="0058420C">
              <w:rPr>
                <w:sz w:val="18"/>
                <w:szCs w:val="18"/>
              </w:rPr>
              <w:t xml:space="preserve">Közös </w:t>
            </w:r>
            <w:r>
              <w:rPr>
                <w:sz w:val="18"/>
                <w:szCs w:val="18"/>
              </w:rPr>
              <w:t>részvételre jelentkezés</w:t>
            </w:r>
            <w:r w:rsidRPr="0058420C">
              <w:rPr>
                <w:sz w:val="18"/>
                <w:szCs w:val="18"/>
              </w:rPr>
              <w:t xml:space="preserve"> esetén a Kbt. 35.§</w:t>
            </w:r>
            <w:proofErr w:type="spellStart"/>
            <w:r w:rsidRPr="0058420C">
              <w:rPr>
                <w:sz w:val="18"/>
                <w:szCs w:val="18"/>
              </w:rPr>
              <w:t>-ában</w:t>
            </w:r>
            <w:proofErr w:type="spellEnd"/>
            <w:r w:rsidRPr="0058420C">
              <w:rPr>
                <w:sz w:val="18"/>
                <w:szCs w:val="18"/>
              </w:rPr>
              <w:t xml:space="preserve"> foglaltak szerint kell eljárni.A közös </w:t>
            </w:r>
            <w:r>
              <w:rPr>
                <w:sz w:val="18"/>
                <w:szCs w:val="18"/>
              </w:rPr>
              <w:t>részvételre jelentkezők</w:t>
            </w:r>
            <w:r w:rsidRPr="0058420C">
              <w:rPr>
                <w:sz w:val="18"/>
                <w:szCs w:val="18"/>
              </w:rPr>
              <w:t xml:space="preserve"> a szerződés teljesítéséért az ajánlatkérő felé egyetemlegesen felelnek. Közös </w:t>
            </w:r>
            <w:r>
              <w:rPr>
                <w:sz w:val="18"/>
                <w:szCs w:val="18"/>
              </w:rPr>
              <w:t>jelentkezés</w:t>
            </w:r>
            <w:r w:rsidRPr="0058420C">
              <w:rPr>
                <w:sz w:val="18"/>
                <w:szCs w:val="18"/>
              </w:rPr>
              <w:t xml:space="preserve"> esetén csatolni kell a közös </w:t>
            </w:r>
            <w:r>
              <w:rPr>
                <w:sz w:val="18"/>
                <w:szCs w:val="18"/>
              </w:rPr>
              <w:t>jelentkezők</w:t>
            </w:r>
            <w:r w:rsidRPr="0058420C">
              <w:rPr>
                <w:sz w:val="18"/>
                <w:szCs w:val="18"/>
              </w:rPr>
              <w:t xml:space="preserve"> között létrejött megállapodás 1 eredeti, mindkét fél által cégszerűen aláírt példányát. A közös </w:t>
            </w:r>
            <w:r>
              <w:rPr>
                <w:sz w:val="18"/>
                <w:szCs w:val="18"/>
              </w:rPr>
              <w:t>részvételre jelentkezők</w:t>
            </w:r>
            <w:r w:rsidRPr="0058420C">
              <w:rPr>
                <w:sz w:val="18"/>
                <w:szCs w:val="18"/>
              </w:rPr>
              <w:t xml:space="preserve"> megállapodásának tartalmaznia kell minimálisan a közös </w:t>
            </w:r>
            <w:r>
              <w:rPr>
                <w:sz w:val="18"/>
                <w:szCs w:val="18"/>
              </w:rPr>
              <w:t xml:space="preserve">jelentkezők </w:t>
            </w:r>
            <w:r w:rsidRPr="0058420C">
              <w:rPr>
                <w:sz w:val="18"/>
                <w:szCs w:val="18"/>
              </w:rPr>
              <w:t xml:space="preserve">adatait, a közös </w:t>
            </w:r>
            <w:r>
              <w:rPr>
                <w:sz w:val="18"/>
                <w:szCs w:val="18"/>
              </w:rPr>
              <w:t>jelentkezők</w:t>
            </w:r>
            <w:r w:rsidRPr="0058420C">
              <w:rPr>
                <w:sz w:val="18"/>
                <w:szCs w:val="18"/>
              </w:rPr>
              <w:t xml:space="preserve"> jelen eljárásban való képviselőjének adatait, a közös </w:t>
            </w:r>
            <w:r>
              <w:rPr>
                <w:sz w:val="18"/>
                <w:szCs w:val="18"/>
              </w:rPr>
              <w:t>jelentkezők</w:t>
            </w:r>
            <w:r w:rsidRPr="0058420C">
              <w:rPr>
                <w:sz w:val="18"/>
                <w:szCs w:val="18"/>
              </w:rPr>
              <w:t xml:space="preserve"> közötti feladatmegosztást, illetve az ellenszolgáltatás közös </w:t>
            </w:r>
            <w:r>
              <w:rPr>
                <w:sz w:val="18"/>
                <w:szCs w:val="18"/>
              </w:rPr>
              <w:t>jelentkezők</w:t>
            </w:r>
            <w:r w:rsidRPr="0058420C">
              <w:rPr>
                <w:sz w:val="18"/>
                <w:szCs w:val="18"/>
              </w:rPr>
              <w:t xml:space="preserve"> közötti felosztásának módját, továbbá a közös </w:t>
            </w:r>
            <w:r>
              <w:rPr>
                <w:sz w:val="18"/>
                <w:szCs w:val="18"/>
              </w:rPr>
              <w:t>jelentkezőknek</w:t>
            </w:r>
            <w:r w:rsidRPr="0058420C">
              <w:rPr>
                <w:sz w:val="18"/>
                <w:szCs w:val="18"/>
              </w:rPr>
              <w:t xml:space="preserve"> az ajánlatkérő irányában vállalt egyetemleges felelősségvállalását a szerződés teljesítéséért. Közös </w:t>
            </w:r>
            <w:r>
              <w:rPr>
                <w:sz w:val="18"/>
                <w:szCs w:val="18"/>
              </w:rPr>
              <w:t>jelentkezés</w:t>
            </w:r>
            <w:r w:rsidRPr="0058420C">
              <w:rPr>
                <w:sz w:val="18"/>
                <w:szCs w:val="18"/>
              </w:rPr>
              <w:t xml:space="preserve"> esetén elegendő a közbeszerzési dokumentumokat az egyik </w:t>
            </w:r>
            <w:r>
              <w:rPr>
                <w:sz w:val="18"/>
                <w:szCs w:val="18"/>
              </w:rPr>
              <w:t>jelentkezőnek</w:t>
            </w:r>
            <w:r w:rsidRPr="0058420C">
              <w:rPr>
                <w:sz w:val="18"/>
                <w:szCs w:val="18"/>
              </w:rPr>
              <w:t xml:space="preserve"> letöltenie. Az aláírási címpéldányt vagy aláírás-mintát a közös </w:t>
            </w:r>
            <w:r>
              <w:rPr>
                <w:sz w:val="18"/>
                <w:szCs w:val="18"/>
              </w:rPr>
              <w:t>jelentkezők</w:t>
            </w:r>
            <w:r w:rsidRPr="0058420C">
              <w:rPr>
                <w:sz w:val="18"/>
                <w:szCs w:val="18"/>
              </w:rPr>
              <w:t xml:space="preserve"> mindegyikének csatolnia kell az ajánlatba egyszerű másolatban</w:t>
            </w:r>
            <w:r>
              <w:rPr>
                <w:sz w:val="18"/>
                <w:szCs w:val="18"/>
              </w:rPr>
              <w:t>.</w:t>
            </w:r>
          </w:p>
          <w:p w:rsidR="008D3E9B" w:rsidRDefault="008D3E9B" w:rsidP="006632F6">
            <w:pPr>
              <w:pStyle w:val="Listaszerbekezds"/>
              <w:numPr>
                <w:ilvl w:val="0"/>
                <w:numId w:val="1"/>
              </w:numPr>
              <w:spacing w:before="120" w:after="120"/>
              <w:rPr>
                <w:sz w:val="18"/>
                <w:szCs w:val="18"/>
              </w:rPr>
            </w:pPr>
            <w:r w:rsidRPr="008D3E9B">
              <w:rPr>
                <w:sz w:val="18"/>
                <w:szCs w:val="18"/>
              </w:rPr>
              <w:t>Az ajánlatkérő nem él a Kbt. 33.§</w:t>
            </w:r>
            <w:proofErr w:type="spellStart"/>
            <w:r w:rsidRPr="008D3E9B">
              <w:rPr>
                <w:sz w:val="18"/>
                <w:szCs w:val="18"/>
              </w:rPr>
              <w:t>-ában</w:t>
            </w:r>
            <w:proofErr w:type="spellEnd"/>
            <w:r w:rsidRPr="008D3E9B">
              <w:rPr>
                <w:sz w:val="18"/>
                <w:szCs w:val="18"/>
              </w:rPr>
              <w:t xml:space="preserve"> és 114.§ (11) bekezdésében foglalt lehetőségével</w:t>
            </w:r>
            <w:r>
              <w:rPr>
                <w:sz w:val="18"/>
                <w:szCs w:val="18"/>
              </w:rPr>
              <w:t>.</w:t>
            </w:r>
          </w:p>
          <w:p w:rsidR="009D73A5" w:rsidRPr="00C50B20" w:rsidRDefault="009D73A5" w:rsidP="00C50B20">
            <w:pPr>
              <w:pStyle w:val="Listaszerbekezds"/>
              <w:numPr>
                <w:ilvl w:val="0"/>
                <w:numId w:val="1"/>
              </w:numPr>
              <w:spacing w:before="120" w:after="120"/>
              <w:rPr>
                <w:sz w:val="18"/>
                <w:szCs w:val="18"/>
              </w:rPr>
            </w:pPr>
            <w:r w:rsidRPr="008D3E9B">
              <w:rPr>
                <w:sz w:val="18"/>
                <w:szCs w:val="18"/>
              </w:rPr>
              <w:t>Irányadó Jog: A részvételi felhívásban nem szabályozott kérdések vonatkozásáb</w:t>
            </w:r>
            <w:r w:rsidR="00687002" w:rsidRPr="008D3E9B">
              <w:rPr>
                <w:sz w:val="18"/>
                <w:szCs w:val="18"/>
              </w:rPr>
              <w:t>an a közbeszerzésről szóló 2015. évi</w:t>
            </w:r>
            <w:r w:rsidR="00687002" w:rsidRPr="00C50B20">
              <w:rPr>
                <w:color w:val="000000"/>
                <w:sz w:val="18"/>
                <w:szCs w:val="18"/>
              </w:rPr>
              <w:t xml:space="preserve"> CXL</w:t>
            </w:r>
            <w:r w:rsidRPr="00C50B20">
              <w:rPr>
                <w:color w:val="000000"/>
                <w:sz w:val="18"/>
                <w:szCs w:val="18"/>
              </w:rPr>
              <w:t>III. törvény és végrehajtási rendeleteinek előírásai szerint kell eljárni.</w:t>
            </w:r>
          </w:p>
          <w:p w:rsidR="009D73A5" w:rsidRPr="00052824" w:rsidRDefault="009D73A5" w:rsidP="00C50B20">
            <w:pPr>
              <w:pStyle w:val="Listaszerbekezds"/>
              <w:numPr>
                <w:ilvl w:val="0"/>
                <w:numId w:val="1"/>
              </w:numPr>
              <w:spacing w:before="120" w:after="120"/>
              <w:rPr>
                <w:sz w:val="18"/>
                <w:szCs w:val="18"/>
              </w:rPr>
            </w:pPr>
            <w:r w:rsidRPr="00C50B20">
              <w:rPr>
                <w:color w:val="000000"/>
                <w:sz w:val="18"/>
                <w:szCs w:val="18"/>
              </w:rPr>
              <w:t>Irányadó idő: A részvételi felhívásban, valamint az eljárás során valamennyi órában megadott határidő közép-európai helyi idő szerint értendő. (CET)</w:t>
            </w:r>
          </w:p>
          <w:p w:rsidR="00052824" w:rsidRPr="00DF748B" w:rsidRDefault="00052824" w:rsidP="00C50B20">
            <w:pPr>
              <w:pStyle w:val="Listaszerbekezds"/>
              <w:numPr>
                <w:ilvl w:val="0"/>
                <w:numId w:val="1"/>
              </w:numPr>
              <w:spacing w:before="120" w:after="120"/>
              <w:rPr>
                <w:color w:val="000000"/>
                <w:sz w:val="18"/>
                <w:szCs w:val="18"/>
              </w:rPr>
            </w:pPr>
            <w:r w:rsidRPr="00DF748B">
              <w:rPr>
                <w:sz w:val="18"/>
                <w:szCs w:val="18"/>
              </w:rPr>
              <w:t xml:space="preserve">A kiegészítő iratokat </w:t>
            </w:r>
            <w:r w:rsidR="00DF748B">
              <w:rPr>
                <w:sz w:val="18"/>
                <w:szCs w:val="18"/>
              </w:rPr>
              <w:t>jelentkezésenként</w:t>
            </w:r>
            <w:r w:rsidRPr="00DF748B">
              <w:rPr>
                <w:sz w:val="18"/>
                <w:szCs w:val="18"/>
              </w:rPr>
              <w:t xml:space="preserve"> legalább egy jelentkezőnek vagy a jelentkezésben megnevezett alvállalkozónak elektronikus úton el kell érnie a részvételi határidő lejártáig</w:t>
            </w:r>
            <w:r w:rsidR="00DF748B">
              <w:rPr>
                <w:sz w:val="18"/>
                <w:szCs w:val="18"/>
              </w:rPr>
              <w:t>.</w:t>
            </w:r>
          </w:p>
          <w:p w:rsidR="000E6DF0" w:rsidRPr="000E6DF0" w:rsidRDefault="000E6DF0" w:rsidP="00C50B20">
            <w:pPr>
              <w:pStyle w:val="Listaszerbekezds"/>
              <w:numPr>
                <w:ilvl w:val="0"/>
                <w:numId w:val="1"/>
              </w:numPr>
              <w:spacing w:before="120" w:after="120"/>
              <w:rPr>
                <w:color w:val="000000"/>
                <w:sz w:val="18"/>
                <w:szCs w:val="18"/>
              </w:rPr>
            </w:pPr>
            <w:r w:rsidRPr="000E6DF0">
              <w:rPr>
                <w:sz w:val="18"/>
                <w:szCs w:val="18"/>
              </w:rPr>
              <w:t>Az ajánlatkérő kizárja a projekttársaság létrehozásának lehetőségét.</w:t>
            </w:r>
          </w:p>
          <w:p w:rsidR="00977B29" w:rsidRPr="00977B29" w:rsidRDefault="00977B29" w:rsidP="00977B29">
            <w:pPr>
              <w:pStyle w:val="Listaszerbekezds"/>
              <w:numPr>
                <w:ilvl w:val="0"/>
                <w:numId w:val="1"/>
              </w:numPr>
              <w:spacing w:before="120" w:after="120"/>
              <w:rPr>
                <w:sz w:val="18"/>
                <w:szCs w:val="18"/>
              </w:rPr>
            </w:pPr>
            <w:r w:rsidRPr="00977B29">
              <w:rPr>
                <w:sz w:val="18"/>
                <w:szCs w:val="18"/>
              </w:rPr>
              <w:t xml:space="preserve">A jelentkezések összeállításával és benyújtásával kapcsolatban felmerülő összes költség a jelentkezőt terheli. </w:t>
            </w:r>
          </w:p>
          <w:p w:rsidR="009D73A5" w:rsidRPr="00BA296E" w:rsidRDefault="009D73A5" w:rsidP="00C50B20">
            <w:pPr>
              <w:pStyle w:val="Listaszerbekezds"/>
              <w:numPr>
                <w:ilvl w:val="0"/>
                <w:numId w:val="1"/>
              </w:numPr>
              <w:spacing w:before="120" w:after="120"/>
              <w:rPr>
                <w:sz w:val="18"/>
                <w:szCs w:val="18"/>
              </w:rPr>
            </w:pPr>
            <w:r w:rsidRPr="00C50B20">
              <w:rPr>
                <w:color w:val="000000"/>
                <w:sz w:val="18"/>
                <w:szCs w:val="18"/>
              </w:rPr>
              <w:t>Ajánlatkérő tájékoztatja a részvételre jelentkezőket, hogy az eljárás folyamán a kapcsolattartás és a különböző dokumentumok megküldése elsősorban fokozott biztonságú elektronikus aláírással ellátott e-mailen történik.</w:t>
            </w:r>
          </w:p>
          <w:p w:rsidR="00BA296E" w:rsidRPr="003709A1" w:rsidRDefault="00BA296E" w:rsidP="00BA296E">
            <w:pPr>
              <w:pStyle w:val="Listaszerbekezds"/>
              <w:numPr>
                <w:ilvl w:val="0"/>
                <w:numId w:val="1"/>
              </w:numPr>
              <w:spacing w:before="120" w:after="120"/>
              <w:rPr>
                <w:sz w:val="18"/>
                <w:szCs w:val="18"/>
              </w:rPr>
            </w:pPr>
            <w:r w:rsidRPr="00BA296E">
              <w:rPr>
                <w:color w:val="000000"/>
                <w:sz w:val="18"/>
                <w:szCs w:val="18"/>
              </w:rPr>
              <w:t>A jelentkezést írásban és zártan, a felhívás által megjelölt kapcsolattartási pontban megadott címre közvetlenül vagy postai úton kell benyújtani a részvételi határidő lejártáig. A részvételi jelentkezést munkanapokon 09.00-15.00 óra között, pénteki napokon 09. és 13.00 óra között, az részvételi határidő lejártának napján 09.00-13:00 óra között lehet leadni a 1102 Budapest, Szent László tér 29. 1. em.131. irodában. A postán feladott jelentkezéseket az ajánlatkérő csak akkor tekinti határidőn belül benyújtottnak, ha annak kézhezvételére a részvételi határidő lejártát megelőzően sor kerül. A jelentkezés, illetve az azzal kapcsolatos postai küldemények elvesztéséből eredő kockázat a jelentkezőt terheli</w:t>
            </w:r>
            <w:r w:rsidRPr="00BA296E">
              <w:t>.</w:t>
            </w:r>
          </w:p>
          <w:p w:rsidR="003709A1" w:rsidRDefault="003709A1" w:rsidP="00BA296E">
            <w:pPr>
              <w:pStyle w:val="Listaszerbekezds"/>
              <w:numPr>
                <w:ilvl w:val="0"/>
                <w:numId w:val="1"/>
              </w:numPr>
              <w:spacing w:before="120" w:after="120"/>
              <w:rPr>
                <w:sz w:val="18"/>
                <w:szCs w:val="18"/>
              </w:rPr>
            </w:pPr>
            <w:r>
              <w:rPr>
                <w:color w:val="000000"/>
                <w:sz w:val="18"/>
                <w:szCs w:val="18"/>
              </w:rPr>
              <w:t>A tárgyalásos eljárás alkalmazásának jogcíme</w:t>
            </w:r>
            <w:r w:rsidRPr="003709A1">
              <w:rPr>
                <w:sz w:val="18"/>
                <w:szCs w:val="18"/>
              </w:rPr>
              <w:t>:</w:t>
            </w:r>
            <w:r>
              <w:rPr>
                <w:sz w:val="18"/>
                <w:szCs w:val="18"/>
              </w:rPr>
              <w:t xml:space="preserve"> a Kbt. 114.§ (5) bekezdése.</w:t>
            </w:r>
          </w:p>
          <w:p w:rsidR="00193643" w:rsidRPr="00BA296E" w:rsidRDefault="00193643" w:rsidP="00BA296E">
            <w:pPr>
              <w:pStyle w:val="Listaszerbekezds"/>
              <w:numPr>
                <w:ilvl w:val="0"/>
                <w:numId w:val="1"/>
              </w:numPr>
              <w:spacing w:before="120" w:after="120"/>
              <w:rPr>
                <w:sz w:val="18"/>
                <w:szCs w:val="18"/>
              </w:rPr>
            </w:pPr>
            <w:r>
              <w:rPr>
                <w:color w:val="000000"/>
                <w:sz w:val="18"/>
                <w:szCs w:val="18"/>
              </w:rPr>
              <w:t>Az ajánlatkérő a részvételi szakasz eredményének közlésétől számított 5 munkanapon belül köteles az alkalmasnak minősített jelentkezőknek megküldeni az ajánlattételi felhívást</w:t>
            </w:r>
            <w:r w:rsidRPr="00193643">
              <w:rPr>
                <w:sz w:val="18"/>
                <w:szCs w:val="18"/>
              </w:rPr>
              <w:t>.</w:t>
            </w:r>
          </w:p>
          <w:p w:rsidR="00BA296E" w:rsidRPr="00BA296E" w:rsidRDefault="00BA296E" w:rsidP="00BA296E">
            <w:pPr>
              <w:pStyle w:val="Listaszerbekezds"/>
              <w:numPr>
                <w:ilvl w:val="0"/>
                <w:numId w:val="1"/>
              </w:numPr>
              <w:spacing w:before="120" w:after="120"/>
              <w:rPr>
                <w:sz w:val="18"/>
                <w:szCs w:val="18"/>
              </w:rPr>
            </w:pPr>
            <w:r w:rsidRPr="00BA296E">
              <w:rPr>
                <w:b/>
                <w:sz w:val="18"/>
                <w:szCs w:val="18"/>
                <w:u w:val="single"/>
              </w:rPr>
              <w:t>Formai előírások:</w:t>
            </w:r>
            <w:r w:rsidRPr="00BA296E">
              <w:rPr>
                <w:sz w:val="18"/>
                <w:szCs w:val="18"/>
              </w:rPr>
              <w:t xml:space="preserve"> a jelentkezést a részvételre jelentkezőknek papír alapon kell a jelen felhívásban meghatározott tartalmi és formai követelményeknek megfelelően elkészítenie és benyújtania:</w:t>
            </w:r>
          </w:p>
          <w:p w:rsidR="00BA296E" w:rsidRPr="00BA296E" w:rsidRDefault="00BA296E" w:rsidP="00BA296E">
            <w:pPr>
              <w:widowControl w:val="0"/>
              <w:numPr>
                <w:ilvl w:val="0"/>
                <w:numId w:val="3"/>
              </w:numPr>
              <w:suppressAutoHyphens/>
              <w:spacing w:after="120"/>
              <w:rPr>
                <w:sz w:val="18"/>
                <w:szCs w:val="18"/>
              </w:rPr>
            </w:pPr>
            <w:r w:rsidRPr="00BA296E">
              <w:rPr>
                <w:sz w:val="18"/>
                <w:szCs w:val="18"/>
              </w:rPr>
              <w:t>a jelentkezést össze kell fűzni,</w:t>
            </w:r>
          </w:p>
          <w:p w:rsidR="00BA296E" w:rsidRPr="00BA296E" w:rsidRDefault="00BA296E" w:rsidP="00BA296E">
            <w:pPr>
              <w:widowControl w:val="0"/>
              <w:numPr>
                <w:ilvl w:val="0"/>
                <w:numId w:val="3"/>
              </w:numPr>
              <w:suppressAutoHyphens/>
              <w:spacing w:after="120"/>
              <w:rPr>
                <w:sz w:val="18"/>
                <w:szCs w:val="18"/>
              </w:rPr>
            </w:pPr>
            <w:r w:rsidRPr="00BA296E">
              <w:rPr>
                <w:sz w:val="18"/>
                <w:szCs w:val="18"/>
              </w:rPr>
              <w:t xml:space="preserve">a jelentkezést oldalszámozni kell úgy, hogy a számozás eggyel kezdődjön és oldalanként növekedjen. Elegendő a szöveget vagy számokat tartalmazó oldalakat számozni, az üres oldalakat nem kell, de lehet. A címlapot és hátlapot (ha vannak) nem kell, de lehet számozni. </w:t>
            </w:r>
          </w:p>
          <w:p w:rsidR="00BA296E" w:rsidRPr="00BA296E" w:rsidRDefault="00BA296E" w:rsidP="00BA296E">
            <w:pPr>
              <w:widowControl w:val="0"/>
              <w:numPr>
                <w:ilvl w:val="0"/>
                <w:numId w:val="3"/>
              </w:numPr>
              <w:suppressAutoHyphens/>
              <w:spacing w:after="120"/>
              <w:rPr>
                <w:sz w:val="18"/>
                <w:szCs w:val="18"/>
              </w:rPr>
            </w:pPr>
            <w:r w:rsidRPr="00BA296E">
              <w:rPr>
                <w:sz w:val="18"/>
                <w:szCs w:val="18"/>
              </w:rPr>
              <w:t>a jelentkezésnek az elején tartalomjegyzéket kell tartalmaznia, mely alapján a jelentkezésben szereplő dokumentumok oldalszám alapján megtalálhatóak;</w:t>
            </w:r>
          </w:p>
          <w:p w:rsidR="00BA296E" w:rsidRPr="00BA296E" w:rsidRDefault="00BA296E" w:rsidP="00BA296E">
            <w:pPr>
              <w:widowControl w:val="0"/>
              <w:numPr>
                <w:ilvl w:val="0"/>
                <w:numId w:val="3"/>
              </w:numPr>
              <w:suppressAutoHyphens/>
              <w:spacing w:after="120"/>
              <w:rPr>
                <w:sz w:val="18"/>
                <w:szCs w:val="18"/>
              </w:rPr>
            </w:pPr>
            <w:r w:rsidRPr="00BA296E">
              <w:rPr>
                <w:sz w:val="18"/>
                <w:szCs w:val="18"/>
              </w:rPr>
              <w:t>a jelentkezést zárt csomagolásban, 1 papír alapú példányban kell beadni. A jelentkezést teljes terjedelmében – elektronikus képolvasó eszköz (</w:t>
            </w:r>
            <w:proofErr w:type="spellStart"/>
            <w:r w:rsidRPr="00BA296E">
              <w:rPr>
                <w:sz w:val="18"/>
                <w:szCs w:val="18"/>
              </w:rPr>
              <w:t>scanner</w:t>
            </w:r>
            <w:proofErr w:type="spellEnd"/>
            <w:r w:rsidRPr="00BA296E">
              <w:rPr>
                <w:sz w:val="18"/>
                <w:szCs w:val="18"/>
              </w:rPr>
              <w:t>) segítségével – elektronikus adathordozón is be kell nyújtani (CD, DVD), 1 darab elektronikus, a papír alapú példánnyal mindenben megegyező másolati példányban, jelszó nélkül olvasható .</w:t>
            </w:r>
            <w:proofErr w:type="spellStart"/>
            <w:r w:rsidRPr="00BA296E">
              <w:rPr>
                <w:sz w:val="18"/>
                <w:szCs w:val="18"/>
              </w:rPr>
              <w:t>pdf</w:t>
            </w:r>
            <w:proofErr w:type="spellEnd"/>
            <w:r w:rsidRPr="00BA296E">
              <w:rPr>
                <w:sz w:val="18"/>
                <w:szCs w:val="18"/>
              </w:rPr>
              <w:t xml:space="preserve"> formátumú fájl(ok)</w:t>
            </w:r>
            <w:proofErr w:type="spellStart"/>
            <w:r w:rsidRPr="00BA296E">
              <w:rPr>
                <w:sz w:val="18"/>
                <w:szCs w:val="18"/>
              </w:rPr>
              <w:t>ban</w:t>
            </w:r>
            <w:proofErr w:type="spellEnd"/>
            <w:r w:rsidRPr="00BA296E">
              <w:rPr>
                <w:sz w:val="18"/>
                <w:szCs w:val="18"/>
              </w:rPr>
              <w:t>. Jelentkezőnek nyilatkoznia kell arról, hogy a jelentkezés papír alapú és elektronikus példánya egymással mindenben megegyezik. Esetleges eltérés esetén a papír alapú példány az irányadó az értékelés során.</w:t>
            </w:r>
          </w:p>
          <w:p w:rsidR="00BA296E" w:rsidRPr="00BA296E" w:rsidRDefault="00BA296E" w:rsidP="00BA296E">
            <w:pPr>
              <w:widowControl w:val="0"/>
              <w:numPr>
                <w:ilvl w:val="0"/>
                <w:numId w:val="3"/>
              </w:numPr>
              <w:suppressAutoHyphens/>
              <w:spacing w:after="120"/>
              <w:rPr>
                <w:sz w:val="18"/>
                <w:szCs w:val="18"/>
              </w:rPr>
            </w:pPr>
            <w:r w:rsidRPr="00BA296E">
              <w:rPr>
                <w:sz w:val="18"/>
                <w:szCs w:val="18"/>
              </w:rPr>
              <w:t xml:space="preserve">a jelentkezésben lévő, minden dokumentumot (nyilatkozatot) a végén alá kell írnia az adott gazdálkodó szervezetnél erre </w:t>
            </w:r>
            <w:proofErr w:type="gramStart"/>
            <w:r w:rsidRPr="00BA296E">
              <w:rPr>
                <w:sz w:val="18"/>
                <w:szCs w:val="18"/>
              </w:rPr>
              <w:t>jogosult(</w:t>
            </w:r>
            <w:proofErr w:type="spellStart"/>
            <w:proofErr w:type="gramEnd"/>
            <w:r w:rsidRPr="00BA296E">
              <w:rPr>
                <w:sz w:val="18"/>
                <w:szCs w:val="18"/>
              </w:rPr>
              <w:t>ak</w:t>
            </w:r>
            <w:proofErr w:type="spellEnd"/>
            <w:r w:rsidRPr="00BA296E">
              <w:rPr>
                <w:sz w:val="18"/>
                <w:szCs w:val="18"/>
              </w:rPr>
              <w:t>)</w:t>
            </w:r>
            <w:proofErr w:type="spellStart"/>
            <w:r w:rsidRPr="00BA296E">
              <w:rPr>
                <w:sz w:val="18"/>
                <w:szCs w:val="18"/>
              </w:rPr>
              <w:t>nak</w:t>
            </w:r>
            <w:proofErr w:type="spellEnd"/>
            <w:r w:rsidRPr="00BA296E">
              <w:rPr>
                <w:sz w:val="18"/>
                <w:szCs w:val="18"/>
              </w:rPr>
              <w:t xml:space="preserve"> vagy olyan személynek, vagy személyeknek aki(k) erre a jogosult személy(</w:t>
            </w:r>
            <w:proofErr w:type="spellStart"/>
            <w:r w:rsidRPr="00BA296E">
              <w:rPr>
                <w:sz w:val="18"/>
                <w:szCs w:val="18"/>
              </w:rPr>
              <w:t>ek</w:t>
            </w:r>
            <w:proofErr w:type="spellEnd"/>
            <w:r w:rsidRPr="00BA296E">
              <w:rPr>
                <w:sz w:val="18"/>
                <w:szCs w:val="18"/>
              </w:rPr>
              <w:t>)</w:t>
            </w:r>
            <w:proofErr w:type="spellStart"/>
            <w:r w:rsidRPr="00BA296E">
              <w:rPr>
                <w:sz w:val="18"/>
                <w:szCs w:val="18"/>
              </w:rPr>
              <w:t>től</w:t>
            </w:r>
            <w:proofErr w:type="spellEnd"/>
            <w:r w:rsidRPr="00BA296E">
              <w:rPr>
                <w:sz w:val="18"/>
                <w:szCs w:val="18"/>
              </w:rPr>
              <w:t xml:space="preserve"> írásos meghatalmazást kaptak;</w:t>
            </w:r>
          </w:p>
          <w:p w:rsidR="00BA296E" w:rsidRPr="00BA296E" w:rsidRDefault="00BA296E" w:rsidP="00BA296E">
            <w:pPr>
              <w:widowControl w:val="0"/>
              <w:numPr>
                <w:ilvl w:val="0"/>
                <w:numId w:val="3"/>
              </w:numPr>
              <w:suppressAutoHyphens/>
              <w:spacing w:after="120"/>
              <w:rPr>
                <w:sz w:val="18"/>
                <w:szCs w:val="18"/>
              </w:rPr>
            </w:pPr>
            <w:r w:rsidRPr="00BA296E">
              <w:rPr>
                <w:sz w:val="18"/>
                <w:szCs w:val="18"/>
              </w:rPr>
              <w:t>a jelentkezés minden olyan oldalát, amelyen - az ajánlat beadása előtt - módosítást hajtottak végre, az adott dokumentumot aláíró személynek vagy személyeknek a módosításnál is kézjeggyel kell ellátni;</w:t>
            </w:r>
          </w:p>
          <w:p w:rsidR="009D73A5" w:rsidRPr="00FD7C79" w:rsidRDefault="00BA296E" w:rsidP="00FD7C79">
            <w:pPr>
              <w:widowControl w:val="0"/>
              <w:numPr>
                <w:ilvl w:val="0"/>
                <w:numId w:val="3"/>
              </w:numPr>
              <w:suppressAutoHyphens/>
              <w:spacing w:after="120"/>
              <w:rPr>
                <w:sz w:val="18"/>
                <w:szCs w:val="18"/>
              </w:rPr>
            </w:pPr>
            <w:r w:rsidRPr="00BA296E">
              <w:rPr>
                <w:b/>
                <w:sz w:val="18"/>
                <w:szCs w:val="18"/>
              </w:rPr>
              <w:t>a zárt csomagon: Ajánlat: „</w:t>
            </w:r>
            <w:r w:rsidRPr="00BA296E">
              <w:rPr>
                <w:b/>
                <w:i/>
                <w:color w:val="000000" w:themeColor="text1"/>
                <w:sz w:val="18"/>
                <w:szCs w:val="18"/>
                <w:shd w:val="clear" w:color="auto" w:fill="FFFFFF"/>
              </w:rPr>
              <w:t xml:space="preserve">Vagyon-és felelősségbiztosítási szerződés Budapest Főváros X. kerület Kőbányai </w:t>
            </w:r>
            <w:r w:rsidRPr="00BA296E">
              <w:rPr>
                <w:b/>
                <w:i/>
                <w:color w:val="000000" w:themeColor="text1"/>
                <w:sz w:val="18"/>
                <w:szCs w:val="18"/>
                <w:shd w:val="clear" w:color="auto" w:fill="FFFFFF"/>
              </w:rPr>
              <w:lastRenderedPageBreak/>
              <w:t>Önkormányzat és intézményei számára</w:t>
            </w:r>
            <w:r w:rsidRPr="00BA296E">
              <w:rPr>
                <w:b/>
                <w:i/>
                <w:sz w:val="18"/>
                <w:szCs w:val="18"/>
              </w:rPr>
              <w:t>”</w:t>
            </w:r>
            <w:r w:rsidRPr="00BA296E">
              <w:rPr>
                <w:b/>
                <w:sz w:val="18"/>
                <w:szCs w:val="18"/>
              </w:rPr>
              <w:t xml:space="preserve"> valamint: „</w:t>
            </w:r>
            <w:r w:rsidRPr="00BA296E">
              <w:rPr>
                <w:b/>
                <w:i/>
                <w:sz w:val="18"/>
                <w:szCs w:val="18"/>
              </w:rPr>
              <w:t>Csak közbeszerzési eljárás során, a részvételi határidő lejártakor bontható fel!</w:t>
            </w:r>
            <w:r w:rsidRPr="00BA296E">
              <w:rPr>
                <w:b/>
                <w:sz w:val="18"/>
                <w:szCs w:val="18"/>
              </w:rPr>
              <w:t xml:space="preserve">” </w:t>
            </w:r>
            <w:r w:rsidRPr="00BA296E">
              <w:rPr>
                <w:sz w:val="18"/>
                <w:szCs w:val="18"/>
              </w:rPr>
              <w:t>megjelölést kell feltüntetni</w:t>
            </w:r>
            <w:r>
              <w:rPr>
                <w:sz w:val="18"/>
                <w:szCs w:val="18"/>
              </w:rPr>
              <w:t>!</w:t>
            </w:r>
          </w:p>
        </w:tc>
      </w:tr>
      <w:tr w:rsidR="00687002" w:rsidRPr="009D73A5" w:rsidTr="00F31610">
        <w:tc>
          <w:tcPr>
            <w:tcW w:w="0" w:type="auto"/>
          </w:tcPr>
          <w:p w:rsidR="00687002" w:rsidRPr="0051291D" w:rsidRDefault="00FD7C79" w:rsidP="0042537D">
            <w:pPr>
              <w:spacing w:before="120" w:after="120"/>
              <w:jc w:val="left"/>
              <w:rPr>
                <w:rFonts w:eastAsia="Times New Roman"/>
                <w:bCs/>
                <w:sz w:val="18"/>
                <w:szCs w:val="18"/>
                <w:lang w:eastAsia="hu-HU"/>
              </w:rPr>
            </w:pPr>
            <w:r w:rsidRPr="00FD7C79">
              <w:rPr>
                <w:rFonts w:eastAsia="Times New Roman"/>
                <w:b/>
                <w:bCs/>
                <w:sz w:val="18"/>
                <w:szCs w:val="18"/>
                <w:lang w:eastAsia="hu-HU"/>
              </w:rPr>
              <w:lastRenderedPageBreak/>
              <w:t>V.2.5.</w:t>
            </w:r>
            <w:r w:rsidR="0051291D" w:rsidRPr="0051291D">
              <w:rPr>
                <w:rFonts w:eastAsia="Times New Roman"/>
                <w:bCs/>
                <w:sz w:val="18"/>
                <w:szCs w:val="18"/>
                <w:lang w:eastAsia="hu-HU"/>
              </w:rPr>
              <w:t>Az eljárást lebonyolító felelős akkreditált közbeszerzési szaktanácsadó: dr. Magyar Adrienn, lajstromszám: 00377</w:t>
            </w:r>
          </w:p>
        </w:tc>
      </w:tr>
    </w:tbl>
    <w:p w:rsidR="00F31610" w:rsidRPr="00F31610" w:rsidRDefault="00FD7C79" w:rsidP="0042537D">
      <w:pPr>
        <w:spacing w:before="120" w:after="120"/>
        <w:jc w:val="left"/>
        <w:rPr>
          <w:rFonts w:eastAsia="Times New Roman"/>
          <w:lang w:eastAsia="hu-HU"/>
        </w:rPr>
      </w:pPr>
      <w:r>
        <w:rPr>
          <w:rFonts w:eastAsia="Times New Roman"/>
          <w:b/>
          <w:bCs/>
          <w:lang w:eastAsia="hu-HU"/>
        </w:rPr>
        <w:t xml:space="preserve">V.3) </w:t>
      </w:r>
      <w:r w:rsidR="00F31610" w:rsidRPr="00F31610">
        <w:rPr>
          <w:rFonts w:eastAsia="Times New Roman"/>
          <w:b/>
          <w:bCs/>
          <w:lang w:eastAsia="hu-HU"/>
        </w:rPr>
        <w:t xml:space="preserve">E hirdetmény </w:t>
      </w:r>
      <w:r w:rsidR="00D81ED2">
        <w:rPr>
          <w:rFonts w:eastAsia="Times New Roman"/>
          <w:b/>
          <w:bCs/>
          <w:lang w:eastAsia="hu-HU"/>
        </w:rPr>
        <w:t xml:space="preserve">megküldésének </w:t>
      </w:r>
      <w:r w:rsidR="00F31610" w:rsidRPr="00F31610">
        <w:rPr>
          <w:rFonts w:eastAsia="Times New Roman"/>
          <w:b/>
          <w:bCs/>
          <w:lang w:eastAsia="hu-HU"/>
        </w:rPr>
        <w:t xml:space="preserve">dátuma: </w:t>
      </w:r>
      <w:r w:rsidR="00F31610" w:rsidRPr="00F31610">
        <w:rPr>
          <w:rFonts w:eastAsia="Times New Roman"/>
          <w:i/>
          <w:iCs/>
          <w:lang w:eastAsia="hu-HU"/>
        </w:rPr>
        <w:t>(</w:t>
      </w:r>
      <w:r w:rsidR="00D81ED2">
        <w:rPr>
          <w:rFonts w:eastAsia="Times New Roman"/>
          <w:i/>
          <w:iCs/>
          <w:lang w:eastAsia="hu-HU"/>
        </w:rPr>
        <w:t>2018/03/06</w:t>
      </w:r>
      <w:r w:rsidR="00F31610" w:rsidRPr="00F31610">
        <w:rPr>
          <w:rFonts w:eastAsia="Times New Roman"/>
          <w:i/>
          <w:iCs/>
          <w:lang w:eastAsia="hu-HU"/>
        </w:rPr>
        <w:t>/)</w:t>
      </w:r>
    </w:p>
    <w:sectPr w:rsidR="00F31610" w:rsidRPr="00F31610" w:rsidSect="00F31610">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24E7E3" w15:done="0"/>
  <w15:commentEx w15:paraId="4AE0CA0E" w15:done="0"/>
  <w15:commentEx w15:paraId="2CB4512E" w15:done="0"/>
  <w15:commentEx w15:paraId="1C9B203D" w15:paraIdParent="2CB451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24E7E3" w16cid:durableId="1E2EA600"/>
  <w16cid:commentId w16cid:paraId="4AE0CA0E" w16cid:durableId="1E2EA7A3"/>
  <w16cid:commentId w16cid:paraId="2CB4512E" w16cid:durableId="1E2EA4D3"/>
  <w16cid:commentId w16cid:paraId="1C9B203D" w16cid:durableId="1E2EAD74"/>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KH Sans">
    <w:altName w:val="Courier New"/>
    <w:charset w:val="EE"/>
    <w:family w:val="auto"/>
    <w:pitch w:val="variable"/>
    <w:sig w:usb0="00000001" w:usb1="00000000" w:usb2="00000000" w:usb3="00000000" w:csb0="00000093"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3FA861F8"/>
    <w:multiLevelType w:val="hybridMultilevel"/>
    <w:tmpl w:val="8DF21D42"/>
    <w:lvl w:ilvl="0" w:tplc="DB38B2BA">
      <w:start w:val="1"/>
      <w:numFmt w:val="decimal"/>
      <w:lvlText w:val="%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41EF4084"/>
    <w:multiLevelType w:val="hybridMultilevel"/>
    <w:tmpl w:val="550C16A8"/>
    <w:lvl w:ilvl="0" w:tplc="7286E150">
      <w:start w:val="1"/>
      <w:numFmt w:val="decimal"/>
      <w:lvlText w:val="%1."/>
      <w:lvlJc w:val="left"/>
      <w:pPr>
        <w:ind w:left="720" w:hanging="360"/>
      </w:pPr>
      <w:rPr>
        <w:rFonts w:hint="default"/>
        <w:sz w:val="18"/>
        <w:szCs w:val="1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VAKA">
    <w15:presenceInfo w15:providerId="None" w15:userId="NOVA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63499C"/>
    <w:rsid w:val="00006CF1"/>
    <w:rsid w:val="00022C3E"/>
    <w:rsid w:val="00022FD3"/>
    <w:rsid w:val="00034806"/>
    <w:rsid w:val="00034C26"/>
    <w:rsid w:val="00040A6D"/>
    <w:rsid w:val="00052824"/>
    <w:rsid w:val="000778ED"/>
    <w:rsid w:val="00077E90"/>
    <w:rsid w:val="000B7E8B"/>
    <w:rsid w:val="000C757F"/>
    <w:rsid w:val="000D1880"/>
    <w:rsid w:val="000D50BD"/>
    <w:rsid w:val="000E293D"/>
    <w:rsid w:val="000E462F"/>
    <w:rsid w:val="000E6DF0"/>
    <w:rsid w:val="000F6D29"/>
    <w:rsid w:val="001166EB"/>
    <w:rsid w:val="00123B4D"/>
    <w:rsid w:val="0012491E"/>
    <w:rsid w:val="001313FA"/>
    <w:rsid w:val="00145F2F"/>
    <w:rsid w:val="001536CF"/>
    <w:rsid w:val="00166A63"/>
    <w:rsid w:val="001712DD"/>
    <w:rsid w:val="00173713"/>
    <w:rsid w:val="001765E6"/>
    <w:rsid w:val="0018117E"/>
    <w:rsid w:val="001815AB"/>
    <w:rsid w:val="0018303B"/>
    <w:rsid w:val="001840EA"/>
    <w:rsid w:val="00186460"/>
    <w:rsid w:val="00191BE5"/>
    <w:rsid w:val="00193643"/>
    <w:rsid w:val="001977C3"/>
    <w:rsid w:val="001A09A5"/>
    <w:rsid w:val="002670BE"/>
    <w:rsid w:val="002B603C"/>
    <w:rsid w:val="002D0689"/>
    <w:rsid w:val="002E5DE5"/>
    <w:rsid w:val="003173B8"/>
    <w:rsid w:val="00330AF7"/>
    <w:rsid w:val="00336A1A"/>
    <w:rsid w:val="003508A7"/>
    <w:rsid w:val="003648B3"/>
    <w:rsid w:val="003709A1"/>
    <w:rsid w:val="00384EC1"/>
    <w:rsid w:val="003E603E"/>
    <w:rsid w:val="00402483"/>
    <w:rsid w:val="004157D7"/>
    <w:rsid w:val="0042537D"/>
    <w:rsid w:val="00446A76"/>
    <w:rsid w:val="00466324"/>
    <w:rsid w:val="00487DEC"/>
    <w:rsid w:val="00490CD1"/>
    <w:rsid w:val="004A7664"/>
    <w:rsid w:val="004B1C3F"/>
    <w:rsid w:val="004C642A"/>
    <w:rsid w:val="00506BAF"/>
    <w:rsid w:val="0051291D"/>
    <w:rsid w:val="00520044"/>
    <w:rsid w:val="00551B3F"/>
    <w:rsid w:val="0058420C"/>
    <w:rsid w:val="006264FC"/>
    <w:rsid w:val="0063499C"/>
    <w:rsid w:val="00646C41"/>
    <w:rsid w:val="006512C7"/>
    <w:rsid w:val="006618D5"/>
    <w:rsid w:val="006632F6"/>
    <w:rsid w:val="00670353"/>
    <w:rsid w:val="00670599"/>
    <w:rsid w:val="00676749"/>
    <w:rsid w:val="006810A5"/>
    <w:rsid w:val="00687002"/>
    <w:rsid w:val="006E142E"/>
    <w:rsid w:val="006F548E"/>
    <w:rsid w:val="007175DD"/>
    <w:rsid w:val="00717C35"/>
    <w:rsid w:val="00727E44"/>
    <w:rsid w:val="00737F99"/>
    <w:rsid w:val="0074375A"/>
    <w:rsid w:val="00784188"/>
    <w:rsid w:val="007C3BEC"/>
    <w:rsid w:val="007C4CF2"/>
    <w:rsid w:val="007D6240"/>
    <w:rsid w:val="007E1CE7"/>
    <w:rsid w:val="008D3E9B"/>
    <w:rsid w:val="008E789B"/>
    <w:rsid w:val="008F001A"/>
    <w:rsid w:val="008F1AEF"/>
    <w:rsid w:val="0090587D"/>
    <w:rsid w:val="0093398C"/>
    <w:rsid w:val="009451F7"/>
    <w:rsid w:val="009668EA"/>
    <w:rsid w:val="00977B29"/>
    <w:rsid w:val="00990BB0"/>
    <w:rsid w:val="009C2677"/>
    <w:rsid w:val="009D0FC3"/>
    <w:rsid w:val="009D5AC0"/>
    <w:rsid w:val="009D73A5"/>
    <w:rsid w:val="009E19A6"/>
    <w:rsid w:val="00A10CDD"/>
    <w:rsid w:val="00A14EE9"/>
    <w:rsid w:val="00A2599A"/>
    <w:rsid w:val="00A338BC"/>
    <w:rsid w:val="00A55D45"/>
    <w:rsid w:val="00A56F46"/>
    <w:rsid w:val="00A750FE"/>
    <w:rsid w:val="00A81B5E"/>
    <w:rsid w:val="00A822AE"/>
    <w:rsid w:val="00A92B1B"/>
    <w:rsid w:val="00AA1A29"/>
    <w:rsid w:val="00AC495C"/>
    <w:rsid w:val="00AE55B1"/>
    <w:rsid w:val="00AE5FB5"/>
    <w:rsid w:val="00AF4AF4"/>
    <w:rsid w:val="00B01F5C"/>
    <w:rsid w:val="00B17D92"/>
    <w:rsid w:val="00B2092F"/>
    <w:rsid w:val="00B3410C"/>
    <w:rsid w:val="00B41493"/>
    <w:rsid w:val="00B64A39"/>
    <w:rsid w:val="00B97AA9"/>
    <w:rsid w:val="00BA296E"/>
    <w:rsid w:val="00BC64BD"/>
    <w:rsid w:val="00BD5660"/>
    <w:rsid w:val="00BF0B81"/>
    <w:rsid w:val="00C0605D"/>
    <w:rsid w:val="00C11EEB"/>
    <w:rsid w:val="00C23529"/>
    <w:rsid w:val="00C50B20"/>
    <w:rsid w:val="00CE3F94"/>
    <w:rsid w:val="00D132DC"/>
    <w:rsid w:val="00D32253"/>
    <w:rsid w:val="00D61A7A"/>
    <w:rsid w:val="00D81ED2"/>
    <w:rsid w:val="00D9687F"/>
    <w:rsid w:val="00DD094A"/>
    <w:rsid w:val="00DF748B"/>
    <w:rsid w:val="00E150E7"/>
    <w:rsid w:val="00E1739B"/>
    <w:rsid w:val="00E43CD6"/>
    <w:rsid w:val="00E46CD6"/>
    <w:rsid w:val="00E72119"/>
    <w:rsid w:val="00E76054"/>
    <w:rsid w:val="00E856FD"/>
    <w:rsid w:val="00EB35D1"/>
    <w:rsid w:val="00EE3111"/>
    <w:rsid w:val="00F1759D"/>
    <w:rsid w:val="00F30FDC"/>
    <w:rsid w:val="00F31610"/>
    <w:rsid w:val="00F45C55"/>
    <w:rsid w:val="00F64EB3"/>
    <w:rsid w:val="00F75987"/>
    <w:rsid w:val="00F75FD4"/>
    <w:rsid w:val="00F91098"/>
    <w:rsid w:val="00F97457"/>
    <w:rsid w:val="00FC135E"/>
    <w:rsid w:val="00FC5FD6"/>
    <w:rsid w:val="00FD0B61"/>
    <w:rsid w:val="00FD7C79"/>
    <w:rsid w:val="00FE3842"/>
    <w:rsid w:val="00FF30F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36A1A"/>
    <w:pPr>
      <w:jc w:val="both"/>
    </w:pPr>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3499C"/>
    <w:rPr>
      <w:rFonts w:ascii="Tahoma" w:hAnsi="Tahoma" w:cs="Tahoma"/>
      <w:sz w:val="16"/>
      <w:szCs w:val="16"/>
    </w:rPr>
  </w:style>
  <w:style w:type="character" w:customStyle="1" w:styleId="BuborkszvegChar">
    <w:name w:val="Buborékszöveg Char"/>
    <w:basedOn w:val="Bekezdsalapbettpusa"/>
    <w:link w:val="Buborkszveg"/>
    <w:uiPriority w:val="99"/>
    <w:semiHidden/>
    <w:rsid w:val="0063499C"/>
    <w:rPr>
      <w:rFonts w:ascii="Tahoma" w:hAnsi="Tahoma" w:cs="Tahoma"/>
      <w:sz w:val="16"/>
      <w:szCs w:val="16"/>
      <w:lang w:eastAsia="en-US"/>
    </w:rPr>
  </w:style>
  <w:style w:type="paragraph" w:styleId="NormlWeb">
    <w:name w:val="Normal (Web)"/>
    <w:basedOn w:val="Norml"/>
    <w:uiPriority w:val="99"/>
    <w:semiHidden/>
    <w:unhideWhenUsed/>
    <w:rsid w:val="00D61A7A"/>
    <w:pPr>
      <w:spacing w:before="100" w:beforeAutospacing="1" w:after="100" w:afterAutospacing="1"/>
      <w:jc w:val="left"/>
    </w:pPr>
    <w:rPr>
      <w:rFonts w:eastAsia="Times New Roman"/>
      <w:lang w:eastAsia="hu-HU"/>
    </w:rPr>
  </w:style>
  <w:style w:type="paragraph" w:customStyle="1" w:styleId="np">
    <w:name w:val="np"/>
    <w:basedOn w:val="Norml"/>
    <w:rsid w:val="00D61A7A"/>
    <w:pPr>
      <w:spacing w:before="100" w:beforeAutospacing="1" w:after="100" w:afterAutospacing="1"/>
      <w:jc w:val="left"/>
    </w:pPr>
    <w:rPr>
      <w:rFonts w:eastAsia="Times New Roman"/>
      <w:lang w:eastAsia="hu-HU"/>
    </w:rPr>
  </w:style>
  <w:style w:type="character" w:customStyle="1" w:styleId="SzvegtrzsChar">
    <w:name w:val="Szövegtörzs Char"/>
    <w:aliases w:val="b Char,bt Char,body text Char,book Char,EHPT Char,Body Text2 Char"/>
    <w:locked/>
    <w:rsid w:val="00676749"/>
    <w:rPr>
      <w:shd w:val="clear" w:color="auto" w:fill="FFFFFF"/>
    </w:rPr>
  </w:style>
  <w:style w:type="paragraph" w:styleId="Szvegtrzs">
    <w:name w:val="Body Text"/>
    <w:basedOn w:val="Norml"/>
    <w:link w:val="SzvegtrzsChar1"/>
    <w:semiHidden/>
    <w:rsid w:val="00676749"/>
    <w:pPr>
      <w:widowControl w:val="0"/>
      <w:shd w:val="clear" w:color="auto" w:fill="FFFFFF"/>
      <w:spacing w:line="422" w:lineRule="exact"/>
      <w:ind w:hanging="540"/>
    </w:pPr>
  </w:style>
  <w:style w:type="character" w:customStyle="1" w:styleId="SzvegtrzsChar1">
    <w:name w:val="Szövegtörzs Char1"/>
    <w:basedOn w:val="Bekezdsalapbettpusa"/>
    <w:link w:val="Szvegtrzs"/>
    <w:semiHidden/>
    <w:rsid w:val="00676749"/>
    <w:rPr>
      <w:sz w:val="24"/>
      <w:szCs w:val="24"/>
      <w:shd w:val="clear" w:color="auto" w:fill="FFFFFF"/>
      <w:lang w:eastAsia="en-US"/>
    </w:rPr>
  </w:style>
  <w:style w:type="paragraph" w:customStyle="1" w:styleId="standard">
    <w:name w:val="standard"/>
    <w:basedOn w:val="Norml"/>
    <w:link w:val="standardChar"/>
    <w:uiPriority w:val="99"/>
    <w:rsid w:val="00676749"/>
    <w:pPr>
      <w:suppressAutoHyphens/>
      <w:spacing w:before="28" w:after="28" w:line="100" w:lineRule="atLeast"/>
      <w:jc w:val="left"/>
      <w:textAlignment w:val="baseline"/>
    </w:pPr>
    <w:rPr>
      <w:rFonts w:eastAsia="Times New Roman"/>
      <w:color w:val="000000"/>
      <w:kern w:val="1"/>
      <w:lang w:eastAsia="zh-CN"/>
    </w:rPr>
  </w:style>
  <w:style w:type="character" w:customStyle="1" w:styleId="standardChar">
    <w:name w:val="standard Char"/>
    <w:link w:val="standard"/>
    <w:uiPriority w:val="99"/>
    <w:locked/>
    <w:rsid w:val="00676749"/>
    <w:rPr>
      <w:rFonts w:eastAsia="Times New Roman"/>
      <w:color w:val="000000"/>
      <w:kern w:val="1"/>
      <w:sz w:val="24"/>
      <w:szCs w:val="24"/>
      <w:lang w:eastAsia="zh-CN"/>
    </w:rPr>
  </w:style>
  <w:style w:type="paragraph" w:styleId="Listaszerbekezds">
    <w:name w:val="List Paragraph"/>
    <w:basedOn w:val="Norml"/>
    <w:link w:val="ListaszerbekezdsChar"/>
    <w:uiPriority w:val="34"/>
    <w:qFormat/>
    <w:rsid w:val="00AE55B1"/>
    <w:pPr>
      <w:ind w:left="720"/>
      <w:contextualSpacing/>
    </w:pPr>
  </w:style>
  <w:style w:type="paragraph" w:customStyle="1" w:styleId="Bodytext71">
    <w:name w:val="Body text (7)1"/>
    <w:basedOn w:val="Norml"/>
    <w:uiPriority w:val="99"/>
    <w:rsid w:val="009D73A5"/>
    <w:pPr>
      <w:widowControl w:val="0"/>
      <w:shd w:val="clear" w:color="auto" w:fill="FFFFFF"/>
      <w:spacing w:before="180" w:line="254" w:lineRule="exact"/>
    </w:pPr>
    <w:rPr>
      <w:b/>
      <w:bCs/>
    </w:rPr>
  </w:style>
  <w:style w:type="character" w:customStyle="1" w:styleId="Bodytext7">
    <w:name w:val="Body text (7)_"/>
    <w:basedOn w:val="Bekezdsalapbettpusa"/>
    <w:uiPriority w:val="99"/>
    <w:locked/>
    <w:rsid w:val="009D73A5"/>
    <w:rPr>
      <w:rFonts w:cs="Times New Roman"/>
      <w:b/>
      <w:bCs/>
      <w:shd w:val="clear" w:color="auto" w:fill="FFFFFF"/>
    </w:rPr>
  </w:style>
  <w:style w:type="paragraph" w:customStyle="1" w:styleId="NormlWeb1">
    <w:name w:val="Normál (Web)1"/>
    <w:basedOn w:val="Norml"/>
    <w:uiPriority w:val="99"/>
    <w:rsid w:val="009D73A5"/>
    <w:pPr>
      <w:suppressAutoHyphens/>
      <w:spacing w:before="28" w:after="28" w:line="100" w:lineRule="atLeast"/>
      <w:jc w:val="left"/>
      <w:textAlignment w:val="baseline"/>
    </w:pPr>
    <w:rPr>
      <w:rFonts w:eastAsia="Times New Roman"/>
      <w:color w:val="000000"/>
      <w:kern w:val="1"/>
      <w:lang w:eastAsia="zh-CN"/>
    </w:rPr>
  </w:style>
  <w:style w:type="paragraph" w:customStyle="1" w:styleId="Szvegtrzsbehzssal32">
    <w:name w:val="Szövegtörzs behúzással 32"/>
    <w:basedOn w:val="Norml"/>
    <w:uiPriority w:val="99"/>
    <w:rsid w:val="00784188"/>
    <w:pPr>
      <w:suppressAutoHyphens/>
      <w:spacing w:after="120" w:line="276" w:lineRule="auto"/>
      <w:ind w:left="283"/>
      <w:jc w:val="left"/>
      <w:textAlignment w:val="baseline"/>
    </w:pPr>
    <w:rPr>
      <w:rFonts w:ascii="Arial" w:hAnsi="Arial" w:cs="Arial"/>
      <w:color w:val="000000"/>
      <w:kern w:val="1"/>
      <w:sz w:val="16"/>
      <w:szCs w:val="16"/>
      <w:lang w:eastAsia="zh-CN"/>
    </w:rPr>
  </w:style>
  <w:style w:type="character" w:customStyle="1" w:styleId="ListaszerbekezdsChar">
    <w:name w:val="Listaszerű bekezdés Char"/>
    <w:link w:val="Listaszerbekezds"/>
    <w:uiPriority w:val="34"/>
    <w:locked/>
    <w:rsid w:val="00784188"/>
    <w:rPr>
      <w:sz w:val="24"/>
      <w:szCs w:val="24"/>
      <w:lang w:eastAsia="en-US"/>
    </w:rPr>
  </w:style>
  <w:style w:type="paragraph" w:customStyle="1" w:styleId="Default">
    <w:name w:val="Default"/>
    <w:uiPriority w:val="99"/>
    <w:rsid w:val="007C4CF2"/>
    <w:pPr>
      <w:autoSpaceDE w:val="0"/>
      <w:autoSpaceDN w:val="0"/>
      <w:adjustRightInd w:val="0"/>
    </w:pPr>
    <w:rPr>
      <w:rFonts w:ascii="KH Sans" w:hAnsi="KH Sans" w:cs="KH Sans"/>
      <w:color w:val="000000"/>
      <w:sz w:val="24"/>
      <w:szCs w:val="24"/>
    </w:rPr>
  </w:style>
  <w:style w:type="character" w:styleId="Hiperhivatkozs">
    <w:name w:val="Hyperlink"/>
    <w:basedOn w:val="Bekezdsalapbettpusa"/>
    <w:uiPriority w:val="99"/>
    <w:semiHidden/>
    <w:unhideWhenUsed/>
    <w:rsid w:val="00490CD1"/>
    <w:rPr>
      <w:color w:val="0000FF"/>
      <w:u w:val="single"/>
    </w:rPr>
  </w:style>
  <w:style w:type="character" w:styleId="Jegyzethivatkozs">
    <w:name w:val="annotation reference"/>
    <w:basedOn w:val="Bekezdsalapbettpusa"/>
    <w:uiPriority w:val="99"/>
    <w:semiHidden/>
    <w:unhideWhenUsed/>
    <w:rsid w:val="003648B3"/>
    <w:rPr>
      <w:sz w:val="16"/>
      <w:szCs w:val="16"/>
    </w:rPr>
  </w:style>
  <w:style w:type="paragraph" w:styleId="Jegyzetszveg">
    <w:name w:val="annotation text"/>
    <w:basedOn w:val="Norml"/>
    <w:link w:val="JegyzetszvegChar"/>
    <w:uiPriority w:val="99"/>
    <w:unhideWhenUsed/>
    <w:rsid w:val="003648B3"/>
    <w:rPr>
      <w:sz w:val="20"/>
      <w:szCs w:val="20"/>
    </w:rPr>
  </w:style>
  <w:style w:type="character" w:customStyle="1" w:styleId="JegyzetszvegChar">
    <w:name w:val="Jegyzetszöveg Char"/>
    <w:basedOn w:val="Bekezdsalapbettpusa"/>
    <w:link w:val="Jegyzetszveg"/>
    <w:uiPriority w:val="99"/>
    <w:rsid w:val="003648B3"/>
    <w:rPr>
      <w:lang w:eastAsia="en-US"/>
    </w:rPr>
  </w:style>
  <w:style w:type="paragraph" w:styleId="Megjegyzstrgya">
    <w:name w:val="annotation subject"/>
    <w:basedOn w:val="Jegyzetszveg"/>
    <w:next w:val="Jegyzetszveg"/>
    <w:link w:val="MegjegyzstrgyaChar"/>
    <w:uiPriority w:val="99"/>
    <w:semiHidden/>
    <w:unhideWhenUsed/>
    <w:rsid w:val="003648B3"/>
    <w:rPr>
      <w:b/>
      <w:bCs/>
    </w:rPr>
  </w:style>
  <w:style w:type="character" w:customStyle="1" w:styleId="MegjegyzstrgyaChar">
    <w:name w:val="Megjegyzés tárgya Char"/>
    <w:basedOn w:val="JegyzetszvegChar"/>
    <w:link w:val="Megjegyzstrgya"/>
    <w:uiPriority w:val="99"/>
    <w:semiHidden/>
    <w:rsid w:val="003648B3"/>
    <w:rPr>
      <w:b/>
      <w:bCs/>
      <w:lang w:eastAsia="en-US"/>
    </w:rPr>
  </w:style>
</w:styles>
</file>

<file path=word/webSettings.xml><?xml version="1.0" encoding="utf-8"?>
<w:webSettings xmlns:r="http://schemas.openxmlformats.org/officeDocument/2006/relationships" xmlns:w="http://schemas.openxmlformats.org/wordprocessingml/2006/main">
  <w:divs>
    <w:div w:id="28839188">
      <w:bodyDiv w:val="1"/>
      <w:marLeft w:val="0"/>
      <w:marRight w:val="0"/>
      <w:marTop w:val="0"/>
      <w:marBottom w:val="0"/>
      <w:divBdr>
        <w:top w:val="none" w:sz="0" w:space="0" w:color="auto"/>
        <w:left w:val="none" w:sz="0" w:space="0" w:color="auto"/>
        <w:bottom w:val="none" w:sz="0" w:space="0" w:color="auto"/>
        <w:right w:val="none" w:sz="0" w:space="0" w:color="auto"/>
      </w:divBdr>
      <w:divsChild>
        <w:div w:id="841353874">
          <w:marLeft w:val="0"/>
          <w:marRight w:val="0"/>
          <w:marTop w:val="0"/>
          <w:marBottom w:val="0"/>
          <w:divBdr>
            <w:top w:val="none" w:sz="0" w:space="0" w:color="auto"/>
            <w:left w:val="none" w:sz="0" w:space="0" w:color="auto"/>
            <w:bottom w:val="none" w:sz="0" w:space="0" w:color="auto"/>
            <w:right w:val="none" w:sz="0" w:space="0" w:color="auto"/>
          </w:divBdr>
          <w:divsChild>
            <w:div w:id="1626353855">
              <w:marLeft w:val="0"/>
              <w:marRight w:val="0"/>
              <w:marTop w:val="0"/>
              <w:marBottom w:val="0"/>
              <w:divBdr>
                <w:top w:val="none" w:sz="0" w:space="0" w:color="auto"/>
                <w:left w:val="none" w:sz="0" w:space="0" w:color="auto"/>
                <w:bottom w:val="none" w:sz="0" w:space="0" w:color="auto"/>
                <w:right w:val="none" w:sz="0" w:space="0" w:color="auto"/>
              </w:divBdr>
              <w:divsChild>
                <w:div w:id="51589606">
                  <w:marLeft w:val="0"/>
                  <w:marRight w:val="0"/>
                  <w:marTop w:val="0"/>
                  <w:marBottom w:val="0"/>
                  <w:divBdr>
                    <w:top w:val="none" w:sz="0" w:space="0" w:color="auto"/>
                    <w:left w:val="none" w:sz="0" w:space="0" w:color="auto"/>
                    <w:bottom w:val="none" w:sz="0" w:space="0" w:color="auto"/>
                    <w:right w:val="none" w:sz="0" w:space="0" w:color="auto"/>
                  </w:divBdr>
                  <w:divsChild>
                    <w:div w:id="1707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3970">
          <w:marLeft w:val="0"/>
          <w:marRight w:val="0"/>
          <w:marTop w:val="0"/>
          <w:marBottom w:val="0"/>
          <w:divBdr>
            <w:top w:val="none" w:sz="0" w:space="0" w:color="auto"/>
            <w:left w:val="none" w:sz="0" w:space="0" w:color="auto"/>
            <w:bottom w:val="none" w:sz="0" w:space="0" w:color="auto"/>
            <w:right w:val="none" w:sz="0" w:space="0" w:color="auto"/>
          </w:divBdr>
          <w:divsChild>
            <w:div w:id="93677116">
              <w:marLeft w:val="0"/>
              <w:marRight w:val="0"/>
              <w:marTop w:val="0"/>
              <w:marBottom w:val="0"/>
              <w:divBdr>
                <w:top w:val="none" w:sz="0" w:space="0" w:color="auto"/>
                <w:left w:val="none" w:sz="0" w:space="0" w:color="auto"/>
                <w:bottom w:val="none" w:sz="0" w:space="0" w:color="auto"/>
                <w:right w:val="none" w:sz="0" w:space="0" w:color="auto"/>
              </w:divBdr>
            </w:div>
            <w:div w:id="841816504">
              <w:marLeft w:val="0"/>
              <w:marRight w:val="0"/>
              <w:marTop w:val="0"/>
              <w:marBottom w:val="0"/>
              <w:divBdr>
                <w:top w:val="none" w:sz="0" w:space="0" w:color="auto"/>
                <w:left w:val="none" w:sz="0" w:space="0" w:color="auto"/>
                <w:bottom w:val="none" w:sz="0" w:space="0" w:color="auto"/>
                <w:right w:val="none" w:sz="0" w:space="0" w:color="auto"/>
              </w:divBdr>
            </w:div>
          </w:divsChild>
        </w:div>
        <w:div w:id="388698864">
          <w:marLeft w:val="0"/>
          <w:marRight w:val="0"/>
          <w:marTop w:val="0"/>
          <w:marBottom w:val="0"/>
          <w:divBdr>
            <w:top w:val="none" w:sz="0" w:space="0" w:color="auto"/>
            <w:left w:val="none" w:sz="0" w:space="0" w:color="auto"/>
            <w:bottom w:val="none" w:sz="0" w:space="0" w:color="auto"/>
            <w:right w:val="none" w:sz="0" w:space="0" w:color="auto"/>
          </w:divBdr>
        </w:div>
      </w:divsChild>
    </w:div>
    <w:div w:id="46489425">
      <w:bodyDiv w:val="1"/>
      <w:marLeft w:val="0"/>
      <w:marRight w:val="0"/>
      <w:marTop w:val="0"/>
      <w:marBottom w:val="0"/>
      <w:divBdr>
        <w:top w:val="none" w:sz="0" w:space="0" w:color="auto"/>
        <w:left w:val="none" w:sz="0" w:space="0" w:color="auto"/>
        <w:bottom w:val="none" w:sz="0" w:space="0" w:color="auto"/>
        <w:right w:val="none" w:sz="0" w:space="0" w:color="auto"/>
      </w:divBdr>
    </w:div>
    <w:div w:id="364868916">
      <w:bodyDiv w:val="1"/>
      <w:marLeft w:val="0"/>
      <w:marRight w:val="0"/>
      <w:marTop w:val="0"/>
      <w:marBottom w:val="0"/>
      <w:divBdr>
        <w:top w:val="none" w:sz="0" w:space="0" w:color="auto"/>
        <w:left w:val="none" w:sz="0" w:space="0" w:color="auto"/>
        <w:bottom w:val="none" w:sz="0" w:space="0" w:color="auto"/>
        <w:right w:val="none" w:sz="0" w:space="0" w:color="auto"/>
      </w:divBdr>
    </w:div>
    <w:div w:id="764575677">
      <w:bodyDiv w:val="1"/>
      <w:marLeft w:val="0"/>
      <w:marRight w:val="0"/>
      <w:marTop w:val="0"/>
      <w:marBottom w:val="0"/>
      <w:divBdr>
        <w:top w:val="none" w:sz="0" w:space="0" w:color="auto"/>
        <w:left w:val="none" w:sz="0" w:space="0" w:color="auto"/>
        <w:bottom w:val="none" w:sz="0" w:space="0" w:color="auto"/>
        <w:right w:val="none" w:sz="0" w:space="0" w:color="auto"/>
      </w:divBdr>
    </w:div>
    <w:div w:id="1270622101">
      <w:bodyDiv w:val="1"/>
      <w:marLeft w:val="0"/>
      <w:marRight w:val="0"/>
      <w:marTop w:val="0"/>
      <w:marBottom w:val="0"/>
      <w:divBdr>
        <w:top w:val="none" w:sz="0" w:space="0" w:color="auto"/>
        <w:left w:val="none" w:sz="0" w:space="0" w:color="auto"/>
        <w:bottom w:val="none" w:sz="0" w:space="0" w:color="auto"/>
        <w:right w:val="none" w:sz="0" w:space="0" w:color="auto"/>
      </w:divBdr>
    </w:div>
    <w:div w:id="1481340799">
      <w:bodyDiv w:val="1"/>
      <w:marLeft w:val="0"/>
      <w:marRight w:val="0"/>
      <w:marTop w:val="0"/>
      <w:marBottom w:val="0"/>
      <w:divBdr>
        <w:top w:val="none" w:sz="0" w:space="0" w:color="auto"/>
        <w:left w:val="none" w:sz="0" w:space="0" w:color="auto"/>
        <w:bottom w:val="none" w:sz="0" w:space="0" w:color="auto"/>
        <w:right w:val="none" w:sz="0" w:space="0" w:color="auto"/>
      </w:divBdr>
    </w:div>
    <w:div w:id="1559247721">
      <w:bodyDiv w:val="1"/>
      <w:marLeft w:val="0"/>
      <w:marRight w:val="0"/>
      <w:marTop w:val="0"/>
      <w:marBottom w:val="0"/>
      <w:divBdr>
        <w:top w:val="none" w:sz="0" w:space="0" w:color="auto"/>
        <w:left w:val="none" w:sz="0" w:space="0" w:color="auto"/>
        <w:bottom w:val="none" w:sz="0" w:space="0" w:color="auto"/>
        <w:right w:val="none" w:sz="0" w:space="0" w:color="auto"/>
      </w:divBdr>
    </w:div>
    <w:div w:id="1647317572">
      <w:bodyDiv w:val="1"/>
      <w:marLeft w:val="0"/>
      <w:marRight w:val="0"/>
      <w:marTop w:val="0"/>
      <w:marBottom w:val="0"/>
      <w:divBdr>
        <w:top w:val="none" w:sz="0" w:space="0" w:color="auto"/>
        <w:left w:val="none" w:sz="0" w:space="0" w:color="auto"/>
        <w:bottom w:val="none" w:sz="0" w:space="0" w:color="auto"/>
        <w:right w:val="none" w:sz="0" w:space="0" w:color="auto"/>
      </w:divBdr>
    </w:div>
    <w:div w:id="213891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obanya.hu/?module=news&amp;action=list&amp;fname=vagyon_feleloseg_bizt" TargetMode="Externa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3AEFB-50C0-4D52-8153-F5AC0CC2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4501</Words>
  <Characters>31063</Characters>
  <Application>Microsoft Office Word</Application>
  <DocSecurity>0</DocSecurity>
  <Lines>258</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aberethalmi</dc:creator>
  <cp:lastModifiedBy>User</cp:lastModifiedBy>
  <cp:revision>2</cp:revision>
  <dcterms:created xsi:type="dcterms:W3CDTF">2018-02-15T18:00:00Z</dcterms:created>
  <dcterms:modified xsi:type="dcterms:W3CDTF">2018-02-15T18:00:00Z</dcterms:modified>
</cp:coreProperties>
</file>