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A6A" w:rsidRPr="00A75D7F" w:rsidRDefault="00CF6F70" w:rsidP="00EF3D08">
      <w:pPr>
        <w:pStyle w:val="j"/>
        <w:spacing w:line="240" w:lineRule="auto"/>
        <w:jc w:val="center"/>
        <w:rPr>
          <w:b/>
          <w:sz w:val="23"/>
          <w:szCs w:val="23"/>
        </w:rPr>
      </w:pPr>
      <w:r w:rsidRPr="00A75D7F">
        <w:rPr>
          <w:b/>
          <w:sz w:val="23"/>
          <w:szCs w:val="23"/>
        </w:rPr>
        <w:t xml:space="preserve">VÁLLALKOZÁSI </w:t>
      </w:r>
      <w:r w:rsidR="00AC3B39" w:rsidRPr="00A75D7F">
        <w:rPr>
          <w:b/>
          <w:sz w:val="23"/>
          <w:szCs w:val="23"/>
        </w:rPr>
        <w:t>SZERZŐDÉS</w:t>
      </w:r>
    </w:p>
    <w:p w:rsidR="0062477C" w:rsidRPr="00A75D7F" w:rsidRDefault="0062477C" w:rsidP="00EF3D08">
      <w:pPr>
        <w:pStyle w:val="j"/>
        <w:spacing w:line="240" w:lineRule="auto"/>
        <w:jc w:val="center"/>
        <w:rPr>
          <w:sz w:val="23"/>
          <w:szCs w:val="23"/>
        </w:rPr>
      </w:pPr>
      <w:r w:rsidRPr="00A75D7F">
        <w:rPr>
          <w:sz w:val="23"/>
          <w:szCs w:val="23"/>
        </w:rPr>
        <w:t>(tervezet)</w:t>
      </w:r>
    </w:p>
    <w:p w:rsidR="005123EF" w:rsidRPr="00A75D7F" w:rsidRDefault="005123EF" w:rsidP="00EF3D08">
      <w:pPr>
        <w:pStyle w:val="Szvegtrzsbehzssal"/>
        <w:ind w:left="0" w:firstLine="0"/>
        <w:rPr>
          <w:sz w:val="23"/>
          <w:szCs w:val="23"/>
        </w:rPr>
      </w:pPr>
    </w:p>
    <w:p w:rsidR="00C5596F" w:rsidRPr="00A75D7F" w:rsidRDefault="00C5596F" w:rsidP="00EF3D08">
      <w:pPr>
        <w:pStyle w:val="Szvegtrzsbehzssal"/>
        <w:ind w:left="0" w:firstLine="0"/>
        <w:rPr>
          <w:sz w:val="23"/>
          <w:szCs w:val="23"/>
        </w:rPr>
      </w:pPr>
    </w:p>
    <w:p w:rsidR="00850B29" w:rsidRPr="00A75D7F" w:rsidRDefault="00850B29" w:rsidP="00850B29">
      <w:pPr>
        <w:jc w:val="both"/>
        <w:rPr>
          <w:sz w:val="23"/>
          <w:szCs w:val="23"/>
        </w:rPr>
      </w:pPr>
      <w:bookmarkStart w:id="0" w:name="_Hlk509406224"/>
      <w:r w:rsidRPr="00A75D7F">
        <w:rPr>
          <w:sz w:val="23"/>
          <w:szCs w:val="23"/>
        </w:rPr>
        <w:t xml:space="preserve">amely létrejött egyrészről a </w:t>
      </w:r>
      <w:r w:rsidRPr="00A75D7F">
        <w:rPr>
          <w:b/>
          <w:sz w:val="23"/>
          <w:szCs w:val="23"/>
        </w:rPr>
        <w:t xml:space="preserve">Budapest Főváros X. kerület Kőbányai </w:t>
      </w:r>
      <w:proofErr w:type="gramStart"/>
      <w:r w:rsidRPr="00A75D7F">
        <w:rPr>
          <w:b/>
          <w:sz w:val="23"/>
          <w:szCs w:val="23"/>
        </w:rPr>
        <w:t>Önkormányzat</w:t>
      </w:r>
      <w:r w:rsidRPr="00A75D7F">
        <w:rPr>
          <w:sz w:val="23"/>
          <w:szCs w:val="23"/>
        </w:rPr>
        <w:t>(</w:t>
      </w:r>
      <w:proofErr w:type="gramEnd"/>
      <w:r w:rsidRPr="00A75D7F">
        <w:rPr>
          <w:sz w:val="23"/>
          <w:szCs w:val="23"/>
        </w:rPr>
        <w:t xml:space="preserve">székhelye:1102 Budapest, Szent László tér 29. PIR-száma: 735737, adószáma: 15735739-2-42, bankszámlaszáma: OTP Bank Nyrt. 11784009-15510000, képviseli: Kovács Róbert polgármester megbízásából dr. Pap Sándor alpolgármester) mint megrendelő (a továbbiakban: </w:t>
      </w:r>
      <w:r w:rsidRPr="00A75D7F">
        <w:rPr>
          <w:b/>
          <w:sz w:val="23"/>
          <w:szCs w:val="23"/>
        </w:rPr>
        <w:t>Megrendelő</w:t>
      </w:r>
      <w:r w:rsidRPr="00A75D7F">
        <w:rPr>
          <w:sz w:val="23"/>
          <w:szCs w:val="23"/>
        </w:rPr>
        <w:t>),</w:t>
      </w:r>
    </w:p>
    <w:bookmarkEnd w:id="0"/>
    <w:p w:rsidR="00127E15" w:rsidRPr="00A75D7F" w:rsidRDefault="00127E15" w:rsidP="00EF3D08">
      <w:pPr>
        <w:jc w:val="both"/>
        <w:rPr>
          <w:sz w:val="23"/>
          <w:szCs w:val="23"/>
        </w:rPr>
      </w:pPr>
    </w:p>
    <w:p w:rsidR="007A0337" w:rsidRPr="00A75D7F" w:rsidRDefault="00E74A6A" w:rsidP="00EF3D08">
      <w:pPr>
        <w:jc w:val="both"/>
        <w:rPr>
          <w:sz w:val="23"/>
          <w:szCs w:val="23"/>
        </w:rPr>
      </w:pPr>
      <w:r w:rsidRPr="00A75D7F">
        <w:rPr>
          <w:sz w:val="23"/>
          <w:szCs w:val="23"/>
        </w:rPr>
        <w:t>másrészről a</w:t>
      </w:r>
    </w:p>
    <w:p w:rsidR="007A0337" w:rsidRPr="00A75D7F" w:rsidRDefault="007A0337" w:rsidP="00EF3D08">
      <w:pPr>
        <w:jc w:val="both"/>
        <w:rPr>
          <w:sz w:val="23"/>
          <w:szCs w:val="23"/>
        </w:rPr>
      </w:pPr>
    </w:p>
    <w:p w:rsidR="00C1424F" w:rsidRPr="00A75D7F" w:rsidRDefault="00127E15" w:rsidP="00127E15">
      <w:pPr>
        <w:jc w:val="both"/>
        <w:rPr>
          <w:color w:val="000000"/>
          <w:sz w:val="23"/>
          <w:szCs w:val="23"/>
        </w:rPr>
      </w:pPr>
      <w:r w:rsidRPr="00A75D7F">
        <w:rPr>
          <w:color w:val="000000"/>
          <w:sz w:val="23"/>
          <w:szCs w:val="23"/>
        </w:rPr>
        <w:t xml:space="preserve">másrészről </w:t>
      </w:r>
      <w:proofErr w:type="gramStart"/>
      <w:r w:rsidRPr="00A75D7F">
        <w:rPr>
          <w:color w:val="000000"/>
          <w:sz w:val="23"/>
          <w:szCs w:val="23"/>
        </w:rPr>
        <w:t>a(</w:t>
      </w:r>
      <w:proofErr w:type="gramEnd"/>
      <w:r w:rsidRPr="00A75D7F">
        <w:rPr>
          <w:color w:val="000000"/>
          <w:sz w:val="23"/>
          <w:szCs w:val="23"/>
        </w:rPr>
        <w:t xml:space="preserve">székhelye:., cégjegyzékszáma:, adószáma:, bankszámlaszám, </w:t>
      </w:r>
      <w:r w:rsidRPr="00A75D7F">
        <w:rPr>
          <w:b/>
          <w:color w:val="000000"/>
          <w:sz w:val="23"/>
          <w:szCs w:val="23"/>
        </w:rPr>
        <w:t>képviselője:</w:t>
      </w:r>
      <w:r w:rsidRPr="00A75D7F">
        <w:rPr>
          <w:color w:val="000000"/>
          <w:sz w:val="23"/>
          <w:szCs w:val="23"/>
        </w:rPr>
        <w:t>) mint válla</w:t>
      </w:r>
      <w:r w:rsidR="006F1EE3" w:rsidRPr="00A75D7F">
        <w:rPr>
          <w:color w:val="000000"/>
          <w:sz w:val="23"/>
          <w:szCs w:val="23"/>
        </w:rPr>
        <w:t>l</w:t>
      </w:r>
      <w:r w:rsidRPr="00A75D7F">
        <w:rPr>
          <w:color w:val="000000"/>
          <w:sz w:val="23"/>
          <w:szCs w:val="23"/>
        </w:rPr>
        <w:t>kozó</w:t>
      </w:r>
    </w:p>
    <w:p w:rsidR="00127E15" w:rsidRPr="00A75D7F" w:rsidRDefault="00127E15" w:rsidP="00127E15">
      <w:pPr>
        <w:jc w:val="both"/>
        <w:rPr>
          <w:sz w:val="23"/>
          <w:szCs w:val="23"/>
        </w:rPr>
      </w:pPr>
      <w:r w:rsidRPr="00A75D7F">
        <w:rPr>
          <w:color w:val="000000"/>
          <w:sz w:val="23"/>
          <w:szCs w:val="23"/>
        </w:rPr>
        <w:t xml:space="preserve"> (a továbbiakban: </w:t>
      </w:r>
      <w:r w:rsidRPr="00A75D7F">
        <w:rPr>
          <w:b/>
          <w:color w:val="000000"/>
          <w:sz w:val="23"/>
          <w:szCs w:val="23"/>
        </w:rPr>
        <w:t>Vállalkozó</w:t>
      </w:r>
      <w:r w:rsidRPr="00A75D7F">
        <w:rPr>
          <w:color w:val="000000"/>
          <w:sz w:val="23"/>
          <w:szCs w:val="23"/>
        </w:rPr>
        <w:t xml:space="preserve">), a továbbiakban együttesen </w:t>
      </w:r>
      <w:r w:rsidRPr="00A75D7F">
        <w:rPr>
          <w:b/>
          <w:bCs/>
          <w:color w:val="000000"/>
          <w:sz w:val="23"/>
          <w:szCs w:val="23"/>
        </w:rPr>
        <w:t>Felek</w:t>
      </w:r>
      <w:r w:rsidRPr="00A75D7F">
        <w:rPr>
          <w:color w:val="000000"/>
          <w:sz w:val="23"/>
          <w:szCs w:val="23"/>
        </w:rPr>
        <w:t xml:space="preserve"> között az alábbi</w:t>
      </w:r>
      <w:r w:rsidRPr="00A75D7F">
        <w:rPr>
          <w:sz w:val="23"/>
          <w:szCs w:val="23"/>
        </w:rPr>
        <w:t xml:space="preserve"> feltételekkel:</w:t>
      </w:r>
    </w:p>
    <w:p w:rsidR="00C5596F" w:rsidRPr="00A75D7F" w:rsidRDefault="00C5596F" w:rsidP="00EF3D08">
      <w:pPr>
        <w:tabs>
          <w:tab w:val="left" w:pos="3119"/>
        </w:tabs>
        <w:jc w:val="both"/>
        <w:rPr>
          <w:sz w:val="23"/>
          <w:szCs w:val="23"/>
        </w:rPr>
      </w:pPr>
    </w:p>
    <w:p w:rsidR="00E74A6A" w:rsidRPr="00A75D7F" w:rsidRDefault="00EF3D08" w:rsidP="00B44CE2">
      <w:pPr>
        <w:pStyle w:val="Szvegtrzsbehzssal"/>
        <w:ind w:left="0" w:firstLine="0"/>
        <w:jc w:val="center"/>
        <w:rPr>
          <w:b/>
          <w:sz w:val="23"/>
          <w:szCs w:val="23"/>
        </w:rPr>
      </w:pPr>
      <w:r w:rsidRPr="00A75D7F">
        <w:rPr>
          <w:b/>
          <w:sz w:val="23"/>
          <w:szCs w:val="23"/>
        </w:rPr>
        <w:t>ELŐZMÉNYEK</w:t>
      </w:r>
    </w:p>
    <w:p w:rsidR="00E74A6A" w:rsidRPr="00A75D7F" w:rsidRDefault="00E74A6A" w:rsidP="00EF3D08">
      <w:pPr>
        <w:pStyle w:val="Szvegtrzsbehzssal"/>
        <w:ind w:left="0" w:firstLine="0"/>
        <w:rPr>
          <w:sz w:val="23"/>
          <w:szCs w:val="23"/>
        </w:rPr>
      </w:pPr>
    </w:p>
    <w:p w:rsidR="00E74A6A" w:rsidRPr="00A75D7F" w:rsidRDefault="0033012B" w:rsidP="00235582">
      <w:pPr>
        <w:jc w:val="both"/>
        <w:rPr>
          <w:b/>
          <w:sz w:val="23"/>
          <w:szCs w:val="23"/>
        </w:rPr>
      </w:pPr>
      <w:r w:rsidRPr="00A75D7F">
        <w:rPr>
          <w:rFonts w:eastAsia="MS Mincho"/>
          <w:sz w:val="23"/>
          <w:szCs w:val="23"/>
        </w:rPr>
        <w:t xml:space="preserve">A </w:t>
      </w:r>
      <w:r w:rsidR="00E74A6A" w:rsidRPr="00A75D7F">
        <w:rPr>
          <w:rFonts w:eastAsia="MS Mincho"/>
          <w:sz w:val="23"/>
          <w:szCs w:val="23"/>
        </w:rPr>
        <w:t xml:space="preserve">Megrendelő, mint ajánlatkérő a közbeszerzésekről szóló 2015. évi CXLIII. törvény (a továbbiakban: Kbt.) </w:t>
      </w:r>
      <w:r w:rsidR="00993031" w:rsidRPr="00A75D7F">
        <w:rPr>
          <w:sz w:val="23"/>
          <w:szCs w:val="23"/>
        </w:rPr>
        <w:t>115</w:t>
      </w:r>
      <w:r w:rsidR="00E74A6A" w:rsidRPr="00A75D7F">
        <w:rPr>
          <w:sz w:val="23"/>
          <w:szCs w:val="23"/>
        </w:rPr>
        <w:t>.</w:t>
      </w:r>
      <w:r w:rsidR="00F15686" w:rsidRPr="00A75D7F">
        <w:rPr>
          <w:sz w:val="23"/>
          <w:szCs w:val="23"/>
        </w:rPr>
        <w:t>§</w:t>
      </w:r>
      <w:r w:rsidRPr="00A75D7F">
        <w:rPr>
          <w:sz w:val="23"/>
          <w:szCs w:val="23"/>
        </w:rPr>
        <w:t xml:space="preserve">-a </w:t>
      </w:r>
      <w:r w:rsidR="00E74A6A" w:rsidRPr="00A75D7F">
        <w:rPr>
          <w:rFonts w:eastAsia="MS Mincho"/>
          <w:sz w:val="23"/>
          <w:szCs w:val="23"/>
        </w:rPr>
        <w:t>szerinti, nyílt közbeszerzési eljárást folytatott le</w:t>
      </w:r>
      <w:r w:rsidR="005D2ADA" w:rsidRPr="00A75D7F">
        <w:rPr>
          <w:rFonts w:eastAsia="MS Mincho"/>
          <w:sz w:val="23"/>
          <w:szCs w:val="23"/>
        </w:rPr>
        <w:t xml:space="preserve"> </w:t>
      </w:r>
      <w:r w:rsidR="00235582" w:rsidRPr="00A75D7F">
        <w:rPr>
          <w:b/>
          <w:sz w:val="23"/>
          <w:szCs w:val="23"/>
        </w:rPr>
        <w:t>„</w:t>
      </w:r>
      <w:r w:rsidR="002F23C7" w:rsidRPr="00A75D7F">
        <w:rPr>
          <w:b/>
          <w:sz w:val="23"/>
          <w:szCs w:val="23"/>
        </w:rPr>
        <w:t xml:space="preserve">A Kőbányai Polgármesteri Hivatal </w:t>
      </w:r>
      <w:bookmarkStart w:id="1" w:name="_Hlk508633440"/>
      <w:r w:rsidR="002F23C7" w:rsidRPr="00A75D7F">
        <w:rPr>
          <w:b/>
          <w:sz w:val="23"/>
          <w:szCs w:val="23"/>
        </w:rPr>
        <w:t>közlekedőfolyosóinak és lépcsőházainak felújítása</w:t>
      </w:r>
      <w:bookmarkEnd w:id="1"/>
      <w:r w:rsidR="00235582" w:rsidRPr="00A75D7F">
        <w:rPr>
          <w:b/>
          <w:sz w:val="23"/>
          <w:szCs w:val="23"/>
        </w:rPr>
        <w:t xml:space="preserve">” </w:t>
      </w:r>
      <w:r w:rsidR="00E74A6A" w:rsidRPr="00A75D7F">
        <w:rPr>
          <w:iCs/>
          <w:sz w:val="23"/>
          <w:szCs w:val="23"/>
        </w:rPr>
        <w:t>tárgyban</w:t>
      </w:r>
      <w:r w:rsidR="00E74A6A" w:rsidRPr="00A75D7F">
        <w:rPr>
          <w:rFonts w:eastAsia="MS Mincho"/>
          <w:sz w:val="23"/>
          <w:szCs w:val="23"/>
        </w:rPr>
        <w:t xml:space="preserve">. Az eljárás eredményesen lezárult és az eljárás nyertese </w:t>
      </w:r>
      <w:r w:rsidR="00993031" w:rsidRPr="00A75D7F">
        <w:rPr>
          <w:rFonts w:eastAsia="MS Mincho"/>
          <w:sz w:val="23"/>
          <w:szCs w:val="23"/>
        </w:rPr>
        <w:t>ajánlattevő</w:t>
      </w:r>
      <w:r w:rsidRPr="00A75D7F">
        <w:rPr>
          <w:rFonts w:eastAsia="MS Mincho"/>
          <w:sz w:val="23"/>
          <w:szCs w:val="23"/>
        </w:rPr>
        <w:t>ként</w:t>
      </w:r>
      <w:r w:rsidR="005D2ADA" w:rsidRPr="00A75D7F">
        <w:rPr>
          <w:rFonts w:eastAsia="MS Mincho"/>
          <w:sz w:val="23"/>
          <w:szCs w:val="23"/>
        </w:rPr>
        <w:t xml:space="preserve"> </w:t>
      </w:r>
      <w:r w:rsidRPr="00A75D7F">
        <w:rPr>
          <w:iCs/>
          <w:color w:val="000000"/>
          <w:sz w:val="23"/>
          <w:szCs w:val="23"/>
        </w:rPr>
        <w:t xml:space="preserve">a </w:t>
      </w:r>
      <w:r w:rsidR="007F0356" w:rsidRPr="00A75D7F">
        <w:rPr>
          <w:iCs/>
          <w:color w:val="000000"/>
          <w:sz w:val="23"/>
          <w:szCs w:val="23"/>
        </w:rPr>
        <w:t>Vállalkozó</w:t>
      </w:r>
      <w:r w:rsidR="007F0356" w:rsidRPr="00A75D7F">
        <w:rPr>
          <w:rFonts w:eastAsia="MS Mincho"/>
          <w:sz w:val="23"/>
          <w:szCs w:val="23"/>
        </w:rPr>
        <w:t>let</w:t>
      </w:r>
      <w:r w:rsidR="00993031" w:rsidRPr="00A75D7F">
        <w:rPr>
          <w:rFonts w:eastAsia="MS Mincho"/>
          <w:sz w:val="23"/>
          <w:szCs w:val="23"/>
        </w:rPr>
        <w:t>t.</w:t>
      </w:r>
    </w:p>
    <w:p w:rsidR="00C5596F" w:rsidRPr="00A75D7F" w:rsidRDefault="00646295" w:rsidP="00EF3D08">
      <w:pPr>
        <w:pStyle w:val="Szvegtrzsbehzssal"/>
        <w:ind w:left="0" w:firstLine="0"/>
        <w:rPr>
          <w:sz w:val="23"/>
          <w:szCs w:val="23"/>
        </w:rPr>
      </w:pPr>
      <w:r>
        <w:rPr>
          <w:sz w:val="23"/>
          <w:szCs w:val="23"/>
        </w:rPr>
        <w:t xml:space="preserve">  </w:t>
      </w:r>
    </w:p>
    <w:p w:rsidR="00EF3D08" w:rsidRPr="00A75D7F" w:rsidRDefault="00E75A8D" w:rsidP="002B3EC7">
      <w:pPr>
        <w:numPr>
          <w:ilvl w:val="0"/>
          <w:numId w:val="9"/>
        </w:numPr>
        <w:rPr>
          <w:bCs/>
          <w:sz w:val="23"/>
          <w:szCs w:val="23"/>
        </w:rPr>
      </w:pPr>
      <w:r w:rsidRPr="00A75D7F">
        <w:rPr>
          <w:b/>
          <w:bCs/>
          <w:sz w:val="23"/>
          <w:szCs w:val="23"/>
        </w:rPr>
        <w:t xml:space="preserve">A </w:t>
      </w:r>
      <w:r w:rsidR="00AC3B39" w:rsidRPr="00A75D7F">
        <w:rPr>
          <w:b/>
          <w:bCs/>
          <w:sz w:val="23"/>
          <w:szCs w:val="23"/>
        </w:rPr>
        <w:t>szerződés</w:t>
      </w:r>
      <w:r w:rsidRPr="00A75D7F">
        <w:rPr>
          <w:b/>
          <w:bCs/>
          <w:sz w:val="23"/>
          <w:szCs w:val="23"/>
        </w:rPr>
        <w:t>tárgya</w:t>
      </w:r>
    </w:p>
    <w:p w:rsidR="00EF3D08" w:rsidRPr="00A75D7F" w:rsidRDefault="00EF3D08" w:rsidP="00B44CE2">
      <w:pPr>
        <w:rPr>
          <w:sz w:val="23"/>
          <w:szCs w:val="23"/>
        </w:rPr>
      </w:pPr>
    </w:p>
    <w:p w:rsidR="006C361A" w:rsidRPr="00A75D7F" w:rsidRDefault="00E74A6A" w:rsidP="002B3EC7">
      <w:pPr>
        <w:pStyle w:val="Cmsor2"/>
        <w:numPr>
          <w:ilvl w:val="1"/>
          <w:numId w:val="9"/>
        </w:numPr>
        <w:tabs>
          <w:tab w:val="left" w:pos="567"/>
        </w:tabs>
        <w:spacing w:before="0" w:after="0"/>
        <w:ind w:left="0" w:firstLine="0"/>
        <w:rPr>
          <w:sz w:val="23"/>
          <w:szCs w:val="23"/>
        </w:rPr>
      </w:pPr>
      <w:r w:rsidRPr="00A75D7F">
        <w:rPr>
          <w:sz w:val="23"/>
          <w:szCs w:val="23"/>
        </w:rPr>
        <w:t xml:space="preserve">A Megrendelő megrendeli, a Vállalkozó </w:t>
      </w:r>
      <w:r w:rsidR="00FC1F12" w:rsidRPr="00A75D7F">
        <w:rPr>
          <w:sz w:val="23"/>
          <w:szCs w:val="23"/>
        </w:rPr>
        <w:t xml:space="preserve">pedig </w:t>
      </w:r>
      <w:r w:rsidRPr="00A75D7F">
        <w:rPr>
          <w:sz w:val="23"/>
          <w:szCs w:val="23"/>
        </w:rPr>
        <w:t xml:space="preserve">vállalja </w:t>
      </w:r>
      <w:r w:rsidR="00993031" w:rsidRPr="00A75D7F">
        <w:rPr>
          <w:sz w:val="23"/>
          <w:szCs w:val="23"/>
        </w:rPr>
        <w:t>a Budapest Főváros X. kerület Kőbányai Polgármesteri Hivatal</w:t>
      </w:r>
      <w:r w:rsidR="005A2F01" w:rsidRPr="00A75D7F">
        <w:rPr>
          <w:sz w:val="23"/>
          <w:szCs w:val="23"/>
        </w:rPr>
        <w:t xml:space="preserve"> (1102 Budapest, Szent László tér 29.)</w:t>
      </w:r>
      <w:r w:rsidR="005D2ADA" w:rsidRPr="00A75D7F">
        <w:rPr>
          <w:sz w:val="23"/>
          <w:szCs w:val="23"/>
        </w:rPr>
        <w:t xml:space="preserve"> </w:t>
      </w:r>
      <w:r w:rsidR="002F23C7" w:rsidRPr="00A75D7F">
        <w:rPr>
          <w:b/>
          <w:sz w:val="23"/>
          <w:szCs w:val="23"/>
        </w:rPr>
        <w:t>közlekedőfolyosóinak és lépcsőházainak felújítását a</w:t>
      </w:r>
      <w:r w:rsidRPr="00A75D7F">
        <w:rPr>
          <w:sz w:val="23"/>
          <w:szCs w:val="23"/>
        </w:rPr>
        <w:t xml:space="preserve"> kivitelezési tervdokumentáció alapján, a közbeszerzési eljárás </w:t>
      </w:r>
      <w:proofErr w:type="spellStart"/>
      <w:r w:rsidRPr="00A75D7F">
        <w:rPr>
          <w:sz w:val="23"/>
          <w:szCs w:val="23"/>
        </w:rPr>
        <w:t>iratanyagaiban</w:t>
      </w:r>
      <w:proofErr w:type="spellEnd"/>
      <w:r w:rsidRPr="00A75D7F">
        <w:rPr>
          <w:sz w:val="23"/>
          <w:szCs w:val="23"/>
        </w:rPr>
        <w:t xml:space="preserve"> rögzített és a </w:t>
      </w:r>
      <w:r w:rsidR="00AC3B39" w:rsidRPr="00A75D7F">
        <w:rPr>
          <w:sz w:val="23"/>
          <w:szCs w:val="23"/>
        </w:rPr>
        <w:t>Szerződés</w:t>
      </w:r>
      <w:r w:rsidRPr="00A75D7F">
        <w:rPr>
          <w:sz w:val="23"/>
          <w:szCs w:val="23"/>
        </w:rPr>
        <w:t>ben foglalt feltételek szerint.</w:t>
      </w:r>
    </w:p>
    <w:p w:rsidR="006C361A" w:rsidRPr="00A75D7F" w:rsidRDefault="006C361A" w:rsidP="002B3EC7">
      <w:pPr>
        <w:pStyle w:val="Cmsor2"/>
        <w:numPr>
          <w:ilvl w:val="1"/>
          <w:numId w:val="9"/>
        </w:numPr>
        <w:tabs>
          <w:tab w:val="left" w:pos="567"/>
        </w:tabs>
        <w:spacing w:before="0" w:after="0"/>
        <w:ind w:left="0" w:firstLine="0"/>
        <w:rPr>
          <w:sz w:val="23"/>
          <w:szCs w:val="23"/>
        </w:rPr>
      </w:pPr>
      <w:r w:rsidRPr="00A75D7F">
        <w:rPr>
          <w:sz w:val="23"/>
          <w:szCs w:val="23"/>
        </w:rPr>
        <w:t>A Vállalkozó előteljesítésre jogosult.</w:t>
      </w:r>
    </w:p>
    <w:p w:rsidR="006C361A" w:rsidRPr="00A75D7F" w:rsidRDefault="006C361A" w:rsidP="002B3EC7">
      <w:pPr>
        <w:pStyle w:val="Cmsor2"/>
        <w:numPr>
          <w:ilvl w:val="1"/>
          <w:numId w:val="9"/>
        </w:numPr>
        <w:tabs>
          <w:tab w:val="left" w:pos="567"/>
        </w:tabs>
        <w:spacing w:before="0" w:after="0"/>
        <w:ind w:left="0" w:firstLine="0"/>
        <w:rPr>
          <w:sz w:val="23"/>
          <w:szCs w:val="23"/>
        </w:rPr>
      </w:pPr>
      <w:r w:rsidRPr="00A75D7F">
        <w:rPr>
          <w:sz w:val="23"/>
          <w:szCs w:val="23"/>
        </w:rPr>
        <w:t>A Vállalkozó a szerződés aláírásával kijelenti és szavatolja, hogy a szerződésben foglalt feladat elvégzésére képes és alkalmas, valamint tevékenységi körében a szerződés tárgyát képező feladat végrehajtásával kapcsolatos tevékenységek szerepelnek.</w:t>
      </w:r>
    </w:p>
    <w:p w:rsidR="006C361A" w:rsidRPr="00A75D7F" w:rsidRDefault="006C361A" w:rsidP="002B3EC7">
      <w:pPr>
        <w:pStyle w:val="Cmsor2"/>
        <w:numPr>
          <w:ilvl w:val="1"/>
          <w:numId w:val="9"/>
        </w:numPr>
        <w:tabs>
          <w:tab w:val="left" w:pos="567"/>
        </w:tabs>
        <w:spacing w:before="0" w:after="0"/>
        <w:ind w:left="0" w:firstLine="0"/>
        <w:rPr>
          <w:sz w:val="23"/>
          <w:szCs w:val="23"/>
        </w:rPr>
      </w:pPr>
      <w:r w:rsidRPr="00A75D7F">
        <w:rPr>
          <w:sz w:val="23"/>
          <w:szCs w:val="23"/>
        </w:rPr>
        <w:t>A Vállalkozó kijelenti, hogy a munkaterületet ismeri, és a</w:t>
      </w:r>
      <w:r w:rsidR="009F1469" w:rsidRPr="00A75D7F">
        <w:rPr>
          <w:sz w:val="23"/>
          <w:szCs w:val="23"/>
        </w:rPr>
        <w:t xml:space="preserve">zt a Megrendelő átadásra vonatkozó értesítését </w:t>
      </w:r>
      <w:r w:rsidRPr="00A75D7F">
        <w:rPr>
          <w:sz w:val="23"/>
          <w:szCs w:val="23"/>
        </w:rPr>
        <w:t xml:space="preserve">követően legkésőbb </w:t>
      </w:r>
      <w:r w:rsidR="003A33EA" w:rsidRPr="00A75D7F">
        <w:rPr>
          <w:sz w:val="23"/>
          <w:szCs w:val="23"/>
        </w:rPr>
        <w:t>öt</w:t>
      </w:r>
      <w:r w:rsidRPr="00A75D7F">
        <w:rPr>
          <w:sz w:val="23"/>
          <w:szCs w:val="23"/>
        </w:rPr>
        <w:t xml:space="preserve"> munkanapon belül a Megrendelőtől átveszi.</w:t>
      </w:r>
    </w:p>
    <w:p w:rsidR="00FF595C" w:rsidRPr="00A75D7F" w:rsidRDefault="00FF595C" w:rsidP="00B47BDC">
      <w:pPr>
        <w:rPr>
          <w:sz w:val="23"/>
          <w:szCs w:val="23"/>
          <w:lang w:eastAsia="en-US" w:bidi="en-US"/>
        </w:rPr>
      </w:pPr>
    </w:p>
    <w:p w:rsidR="00363E77" w:rsidRPr="00A75D7F" w:rsidRDefault="00363E77" w:rsidP="002B3EC7">
      <w:pPr>
        <w:numPr>
          <w:ilvl w:val="0"/>
          <w:numId w:val="9"/>
        </w:numPr>
        <w:rPr>
          <w:bCs/>
          <w:sz w:val="23"/>
          <w:szCs w:val="23"/>
        </w:rPr>
      </w:pPr>
      <w:r w:rsidRPr="00A75D7F">
        <w:rPr>
          <w:b/>
          <w:bCs/>
          <w:sz w:val="23"/>
          <w:szCs w:val="23"/>
        </w:rPr>
        <w:t>A teljesítés ideje, határidők</w:t>
      </w:r>
    </w:p>
    <w:p w:rsidR="00363E77" w:rsidRPr="00A75D7F" w:rsidRDefault="00363E77" w:rsidP="00363E77">
      <w:pPr>
        <w:rPr>
          <w:sz w:val="23"/>
          <w:szCs w:val="23"/>
        </w:rPr>
      </w:pPr>
    </w:p>
    <w:p w:rsidR="00F50E96" w:rsidRPr="00A75D7F" w:rsidRDefault="00363E77" w:rsidP="002B3EC7">
      <w:pPr>
        <w:pStyle w:val="Cmsor2"/>
        <w:numPr>
          <w:ilvl w:val="1"/>
          <w:numId w:val="8"/>
        </w:numPr>
        <w:spacing w:before="0" w:after="0"/>
        <w:ind w:left="0" w:firstLine="0"/>
        <w:rPr>
          <w:sz w:val="23"/>
          <w:szCs w:val="23"/>
        </w:rPr>
      </w:pPr>
      <w:r w:rsidRPr="00A75D7F">
        <w:rPr>
          <w:sz w:val="23"/>
          <w:szCs w:val="23"/>
        </w:rPr>
        <w:t>A Vállalkozó</w:t>
      </w:r>
      <w:r w:rsidR="007D6221" w:rsidRPr="00A75D7F">
        <w:rPr>
          <w:sz w:val="23"/>
          <w:szCs w:val="23"/>
        </w:rPr>
        <w:t xml:space="preserve"> az 1.1. pont szerinti munkát az </w:t>
      </w:r>
      <w:r w:rsidR="00FE0782" w:rsidRPr="00A75D7F">
        <w:rPr>
          <w:sz w:val="23"/>
          <w:szCs w:val="23"/>
        </w:rPr>
        <w:t>2.</w:t>
      </w:r>
      <w:r w:rsidR="007D6221" w:rsidRPr="00A75D7F">
        <w:rPr>
          <w:sz w:val="23"/>
          <w:szCs w:val="23"/>
        </w:rPr>
        <w:t xml:space="preserve"> mellékletben rögzített ütemezés</w:t>
      </w:r>
      <w:r w:rsidR="00F50E96" w:rsidRPr="00A75D7F">
        <w:rPr>
          <w:sz w:val="23"/>
          <w:szCs w:val="23"/>
        </w:rPr>
        <w:t xml:space="preserve"> szerinti sorrendben köteles elvégezni</w:t>
      </w:r>
      <w:r w:rsidR="007D6221" w:rsidRPr="00A75D7F">
        <w:rPr>
          <w:sz w:val="23"/>
          <w:szCs w:val="23"/>
        </w:rPr>
        <w:t>.</w:t>
      </w:r>
      <w:r w:rsidR="00F50E96" w:rsidRPr="00A75D7F">
        <w:rPr>
          <w:sz w:val="23"/>
          <w:szCs w:val="23"/>
        </w:rPr>
        <w:t xml:space="preserve"> A Megbízó az I. ütem </w:t>
      </w:r>
      <w:r w:rsidR="003A33EA" w:rsidRPr="00A75D7F">
        <w:rPr>
          <w:sz w:val="23"/>
          <w:szCs w:val="23"/>
        </w:rPr>
        <w:t>m</w:t>
      </w:r>
      <w:r w:rsidR="00F50E96" w:rsidRPr="00A75D7F">
        <w:rPr>
          <w:sz w:val="23"/>
          <w:szCs w:val="23"/>
        </w:rPr>
        <w:t>unkaterület</w:t>
      </w:r>
      <w:r w:rsidR="003A33EA" w:rsidRPr="00A75D7F">
        <w:rPr>
          <w:sz w:val="23"/>
          <w:szCs w:val="23"/>
        </w:rPr>
        <w:t>ét</w:t>
      </w:r>
      <w:r w:rsidR="00F50E96" w:rsidRPr="00A75D7F">
        <w:rPr>
          <w:sz w:val="23"/>
          <w:szCs w:val="23"/>
        </w:rPr>
        <w:t xml:space="preserve"> a szerződés megkötésétől számított öt munkanapon belül</w:t>
      </w:r>
      <w:r w:rsidR="003A33EA" w:rsidRPr="00A75D7F">
        <w:rPr>
          <w:sz w:val="23"/>
          <w:szCs w:val="23"/>
        </w:rPr>
        <w:t>, a II. ütem munkaterületét 2018. július 7-én, a III. ütem munkaterületét 2018. július 23-án köteles át</w:t>
      </w:r>
      <w:r w:rsidR="00F50E96" w:rsidRPr="00A75D7F">
        <w:rPr>
          <w:sz w:val="23"/>
          <w:szCs w:val="23"/>
        </w:rPr>
        <w:t>adni, a Vállalkozó pedig átvenni</w:t>
      </w:r>
      <w:r w:rsidR="003A33EA" w:rsidRPr="00A75D7F">
        <w:rPr>
          <w:sz w:val="23"/>
          <w:szCs w:val="23"/>
        </w:rPr>
        <w:t>.</w:t>
      </w:r>
      <w:r w:rsidR="0046499F" w:rsidRPr="00A75D7F">
        <w:rPr>
          <w:sz w:val="23"/>
          <w:szCs w:val="23"/>
        </w:rPr>
        <w:t xml:space="preserve"> A IV-VII. ütem munkaterületének átadására, illetve átvételére az egyes munkafázisok készültségi fokától függően az ütemezésben foglaltak szerinti sorrendben kerül sor.</w:t>
      </w:r>
    </w:p>
    <w:p w:rsidR="00067CF3" w:rsidRPr="00A75D7F" w:rsidRDefault="00067CF3" w:rsidP="002B3EC7">
      <w:pPr>
        <w:pStyle w:val="Cmsor2"/>
        <w:numPr>
          <w:ilvl w:val="1"/>
          <w:numId w:val="8"/>
        </w:numPr>
        <w:spacing w:before="0" w:after="0"/>
        <w:ind w:left="0" w:firstLine="0"/>
        <w:rPr>
          <w:sz w:val="23"/>
          <w:szCs w:val="23"/>
        </w:rPr>
      </w:pPr>
      <w:r w:rsidRPr="00A75D7F">
        <w:rPr>
          <w:sz w:val="23"/>
          <w:szCs w:val="23"/>
        </w:rPr>
        <w:t>A Válla</w:t>
      </w:r>
      <w:r w:rsidR="005D2ADA" w:rsidRPr="00A75D7F">
        <w:rPr>
          <w:sz w:val="23"/>
          <w:szCs w:val="23"/>
        </w:rPr>
        <w:t>l</w:t>
      </w:r>
      <w:r w:rsidRPr="00A75D7F">
        <w:rPr>
          <w:sz w:val="23"/>
          <w:szCs w:val="23"/>
        </w:rPr>
        <w:t>kozó az</w:t>
      </w:r>
      <w:r w:rsidR="00BB668B" w:rsidRPr="00A75D7F">
        <w:rPr>
          <w:sz w:val="23"/>
          <w:szCs w:val="23"/>
        </w:rPr>
        <w:t xml:space="preserve"> 1.1. pont szerint feladatot az I. ütem munkaterületének átadásától számított százötven naptári napon belül köteles befejezni. Az</w:t>
      </w:r>
      <w:r w:rsidRPr="00A75D7F">
        <w:rPr>
          <w:sz w:val="23"/>
          <w:szCs w:val="23"/>
        </w:rPr>
        <w:t xml:space="preserve"> egyes ütemek kivitelezési munkáit a következő határidők figyelembe vételével köteles elvégezni, </w:t>
      </w:r>
      <w:r w:rsidR="00CB4487" w:rsidRPr="00A75D7F">
        <w:rPr>
          <w:sz w:val="23"/>
          <w:szCs w:val="23"/>
        </w:rPr>
        <w:t>illetve készre jelenteni</w:t>
      </w:r>
      <w:r w:rsidRPr="00A75D7F">
        <w:rPr>
          <w:sz w:val="23"/>
          <w:szCs w:val="23"/>
        </w:rPr>
        <w:t>:</w:t>
      </w:r>
    </w:p>
    <w:p w:rsidR="00067CF3" w:rsidRPr="00A75D7F" w:rsidRDefault="00F50E96" w:rsidP="002B3EC7">
      <w:pPr>
        <w:pStyle w:val="Cmsor2"/>
        <w:numPr>
          <w:ilvl w:val="0"/>
          <w:numId w:val="12"/>
        </w:numPr>
        <w:spacing w:before="0" w:after="0"/>
        <w:rPr>
          <w:sz w:val="23"/>
          <w:szCs w:val="23"/>
        </w:rPr>
      </w:pPr>
      <w:r w:rsidRPr="00A75D7F">
        <w:rPr>
          <w:sz w:val="23"/>
          <w:szCs w:val="23"/>
        </w:rPr>
        <w:t>I. ütem</w:t>
      </w:r>
      <w:r w:rsidR="00067CF3" w:rsidRPr="00A75D7F">
        <w:rPr>
          <w:sz w:val="23"/>
          <w:szCs w:val="23"/>
        </w:rPr>
        <w:t>:</w:t>
      </w:r>
      <w:r w:rsidRPr="00A75D7F">
        <w:rPr>
          <w:sz w:val="23"/>
          <w:szCs w:val="23"/>
        </w:rPr>
        <w:t xml:space="preserve"> a munkaterület </w:t>
      </w:r>
      <w:r w:rsidR="00067CF3" w:rsidRPr="00A75D7F">
        <w:rPr>
          <w:sz w:val="23"/>
          <w:szCs w:val="23"/>
        </w:rPr>
        <w:t xml:space="preserve">átadásától számított </w:t>
      </w:r>
      <w:r w:rsidR="00235D32" w:rsidRPr="00A75D7F">
        <w:rPr>
          <w:sz w:val="23"/>
          <w:szCs w:val="23"/>
        </w:rPr>
        <w:t>negyven</w:t>
      </w:r>
      <w:r w:rsidR="00067CF3" w:rsidRPr="00A75D7F">
        <w:rPr>
          <w:sz w:val="23"/>
          <w:szCs w:val="23"/>
        </w:rPr>
        <w:t xml:space="preserve"> naptári nap;</w:t>
      </w:r>
    </w:p>
    <w:p w:rsidR="00067CF3" w:rsidRPr="00A75D7F" w:rsidRDefault="00067CF3" w:rsidP="002B3EC7">
      <w:pPr>
        <w:pStyle w:val="Cmsor2"/>
        <w:numPr>
          <w:ilvl w:val="0"/>
          <w:numId w:val="12"/>
        </w:numPr>
        <w:spacing w:before="0" w:after="0"/>
        <w:rPr>
          <w:sz w:val="23"/>
          <w:szCs w:val="23"/>
        </w:rPr>
      </w:pPr>
      <w:r w:rsidRPr="00A75D7F">
        <w:rPr>
          <w:sz w:val="23"/>
          <w:szCs w:val="23"/>
        </w:rPr>
        <w:t>II. ütem:2018. július 7. napjától 2018. július 22. napjáig;</w:t>
      </w:r>
    </w:p>
    <w:p w:rsidR="003A33EA" w:rsidRPr="00A75D7F" w:rsidRDefault="00067CF3" w:rsidP="002B3EC7">
      <w:pPr>
        <w:pStyle w:val="Cmsor2"/>
        <w:numPr>
          <w:ilvl w:val="0"/>
          <w:numId w:val="12"/>
        </w:numPr>
        <w:spacing w:before="0" w:after="0"/>
        <w:rPr>
          <w:sz w:val="23"/>
          <w:szCs w:val="23"/>
        </w:rPr>
      </w:pPr>
      <w:r w:rsidRPr="00A75D7F">
        <w:rPr>
          <w:sz w:val="23"/>
          <w:szCs w:val="23"/>
        </w:rPr>
        <w:t xml:space="preserve">III-VII. ütem: 2018. július 23. napjától </w:t>
      </w:r>
      <w:r w:rsidR="00303C4E" w:rsidRPr="00A75D7F">
        <w:rPr>
          <w:sz w:val="23"/>
          <w:szCs w:val="23"/>
        </w:rPr>
        <w:t xml:space="preserve">számított </w:t>
      </w:r>
      <w:r w:rsidR="00514C1A" w:rsidRPr="00A75D7F">
        <w:rPr>
          <w:sz w:val="23"/>
          <w:szCs w:val="23"/>
        </w:rPr>
        <w:t>kilencven</w:t>
      </w:r>
      <w:r w:rsidR="00303C4E" w:rsidRPr="00A75D7F">
        <w:rPr>
          <w:sz w:val="23"/>
          <w:szCs w:val="23"/>
        </w:rPr>
        <w:t xml:space="preserve"> naptári nap</w:t>
      </w:r>
      <w:r w:rsidR="00CB4487" w:rsidRPr="00A75D7F">
        <w:rPr>
          <w:sz w:val="23"/>
          <w:szCs w:val="23"/>
        </w:rPr>
        <w:t>.</w:t>
      </w:r>
    </w:p>
    <w:p w:rsidR="00067CF3" w:rsidRPr="00A75D7F" w:rsidRDefault="003A33EA" w:rsidP="002B3EC7">
      <w:pPr>
        <w:pStyle w:val="Cmsor2"/>
        <w:numPr>
          <w:ilvl w:val="1"/>
          <w:numId w:val="8"/>
        </w:numPr>
        <w:spacing w:before="0" w:after="0"/>
        <w:ind w:left="0" w:firstLine="0"/>
        <w:rPr>
          <w:sz w:val="23"/>
          <w:szCs w:val="23"/>
        </w:rPr>
      </w:pPr>
      <w:r w:rsidRPr="00A75D7F">
        <w:rPr>
          <w:sz w:val="23"/>
          <w:szCs w:val="23"/>
        </w:rPr>
        <w:t>A Válla</w:t>
      </w:r>
      <w:r w:rsidR="005D2ADA" w:rsidRPr="00A75D7F">
        <w:rPr>
          <w:sz w:val="23"/>
          <w:szCs w:val="23"/>
        </w:rPr>
        <w:t>l</w:t>
      </w:r>
      <w:r w:rsidRPr="00A75D7F">
        <w:rPr>
          <w:sz w:val="23"/>
          <w:szCs w:val="23"/>
        </w:rPr>
        <w:t xml:space="preserve">kozó tudomásul veszi, hogy a Megbízó </w:t>
      </w:r>
      <w:r w:rsidR="00A332F2" w:rsidRPr="00A75D7F">
        <w:rPr>
          <w:sz w:val="23"/>
          <w:szCs w:val="23"/>
        </w:rPr>
        <w:t xml:space="preserve">az </w:t>
      </w:r>
      <w:r w:rsidRPr="00A75D7F">
        <w:rPr>
          <w:sz w:val="23"/>
          <w:szCs w:val="23"/>
        </w:rPr>
        <w:t>egyes részhatáridők elmulasztása esetére is kötbérfizetési kötelezettséget köt ki.</w:t>
      </w:r>
    </w:p>
    <w:p w:rsidR="00CC6AD3" w:rsidRPr="00A75D7F" w:rsidRDefault="00CC6AD3" w:rsidP="00C5596F">
      <w:pPr>
        <w:pStyle w:val="Cmsor2"/>
        <w:numPr>
          <w:ilvl w:val="1"/>
          <w:numId w:val="8"/>
        </w:numPr>
        <w:spacing w:before="0" w:after="0"/>
        <w:ind w:left="0" w:firstLine="0"/>
        <w:rPr>
          <w:sz w:val="23"/>
          <w:szCs w:val="23"/>
        </w:rPr>
      </w:pPr>
      <w:r w:rsidRPr="00A75D7F">
        <w:rPr>
          <w:sz w:val="23"/>
          <w:szCs w:val="23"/>
        </w:rPr>
        <w:t>A</w:t>
      </w:r>
      <w:r w:rsidR="00C5596F" w:rsidRPr="00A75D7F">
        <w:rPr>
          <w:sz w:val="23"/>
          <w:szCs w:val="23"/>
        </w:rPr>
        <w:t xml:space="preserve"> </w:t>
      </w:r>
      <w:r w:rsidRPr="00A75D7F">
        <w:rPr>
          <w:sz w:val="23"/>
          <w:szCs w:val="23"/>
        </w:rPr>
        <w:t>Vállalkozó</w:t>
      </w:r>
      <w:r w:rsidR="00C5596F" w:rsidRPr="00A75D7F">
        <w:rPr>
          <w:sz w:val="23"/>
          <w:szCs w:val="23"/>
        </w:rPr>
        <w:t xml:space="preserve"> szerződés megkötésétől számított öt munkanapon belül köteles a Megrendelőnek benyújtani</w:t>
      </w:r>
      <w:r w:rsidRPr="00A75D7F">
        <w:rPr>
          <w:sz w:val="23"/>
          <w:szCs w:val="23"/>
        </w:rPr>
        <w:t xml:space="preserve"> a kivitelezés lebonyolítására vonatkozó, a Megrendelővel egyeztetett és a Megrendelő által jóváhagyott, ütemtervet.</w:t>
      </w:r>
    </w:p>
    <w:p w:rsidR="00363E77" w:rsidRPr="00A75D7F" w:rsidRDefault="00363E77" w:rsidP="002B3EC7">
      <w:pPr>
        <w:pStyle w:val="Cmsor2"/>
        <w:numPr>
          <w:ilvl w:val="1"/>
          <w:numId w:val="8"/>
        </w:numPr>
        <w:spacing w:before="0" w:after="0"/>
        <w:ind w:left="0" w:firstLine="0"/>
        <w:rPr>
          <w:sz w:val="23"/>
          <w:szCs w:val="23"/>
        </w:rPr>
      </w:pPr>
      <w:r w:rsidRPr="00A75D7F">
        <w:rPr>
          <w:sz w:val="23"/>
          <w:szCs w:val="23"/>
        </w:rPr>
        <w:t>Akadály felmerülése esetén a teljesítési határidő automatikusan meghosszabbodik az akadály elhárulásáig/megszűnéséig.</w:t>
      </w:r>
    </w:p>
    <w:p w:rsidR="00363E77" w:rsidRPr="00A75D7F" w:rsidRDefault="00363E77" w:rsidP="002B3EC7">
      <w:pPr>
        <w:pStyle w:val="Cmsor2"/>
        <w:numPr>
          <w:ilvl w:val="1"/>
          <w:numId w:val="8"/>
        </w:numPr>
        <w:spacing w:before="0" w:after="0"/>
        <w:ind w:left="0" w:firstLine="0"/>
        <w:rPr>
          <w:sz w:val="23"/>
          <w:szCs w:val="23"/>
        </w:rPr>
      </w:pPr>
      <w:r w:rsidRPr="00A75D7F">
        <w:rPr>
          <w:sz w:val="23"/>
          <w:szCs w:val="23"/>
        </w:rPr>
        <w:lastRenderedPageBreak/>
        <w:t xml:space="preserve">A Felek megállapodnak abban, hogy a </w:t>
      </w:r>
      <w:r w:rsidR="00CB4487" w:rsidRPr="00A75D7F">
        <w:rPr>
          <w:sz w:val="23"/>
          <w:szCs w:val="23"/>
        </w:rPr>
        <w:t>2</w:t>
      </w:r>
      <w:r w:rsidRPr="00A75D7F">
        <w:rPr>
          <w:sz w:val="23"/>
          <w:szCs w:val="23"/>
        </w:rPr>
        <w:t>.</w:t>
      </w:r>
      <w:r w:rsidR="002F7E0A" w:rsidRPr="00A75D7F">
        <w:rPr>
          <w:sz w:val="23"/>
          <w:szCs w:val="23"/>
        </w:rPr>
        <w:t>4</w:t>
      </w:r>
      <w:r w:rsidRPr="00A75D7F">
        <w:rPr>
          <w:sz w:val="23"/>
          <w:szCs w:val="23"/>
        </w:rPr>
        <w:t xml:space="preserve">. pont szerinti körülmények akkor minősülnek a Kbt. 141. § (4) bekezdés a) pontja szerinti szerződésmódosításnak, amennyiben a Szerződés teljesítése harminc naptári napon belül folytathatóvá válik, illetve a fenti körülmények időtartama a Szerződés időtartama alatt összesen nem haladja meg a harminc naptári napot. Amennyiben a Szerződés teljesítése </w:t>
      </w:r>
      <w:r w:rsidR="00CB4487" w:rsidRPr="00A75D7F">
        <w:rPr>
          <w:sz w:val="23"/>
          <w:szCs w:val="23"/>
        </w:rPr>
        <w:t>h</w:t>
      </w:r>
      <w:r w:rsidRPr="00A75D7F">
        <w:rPr>
          <w:sz w:val="23"/>
          <w:szCs w:val="23"/>
        </w:rPr>
        <w:t xml:space="preserve">arminc naptári napon belül nem válik folytathatóvá, illetve a fenti körülmények miatt harminc </w:t>
      </w:r>
      <w:r w:rsidRPr="00A75D7F">
        <w:rPr>
          <w:sz w:val="23"/>
          <w:szCs w:val="23"/>
          <w:lang w:val="cs-CZ" w:eastAsia="ar-SA"/>
        </w:rPr>
        <w:t>napot meghaladóan szünetel</w:t>
      </w:r>
      <w:r w:rsidRPr="00A75D7F">
        <w:rPr>
          <w:sz w:val="23"/>
          <w:szCs w:val="23"/>
        </w:rPr>
        <w:t>, úgy b</w:t>
      </w:r>
      <w:r w:rsidRPr="00A75D7F">
        <w:rPr>
          <w:sz w:val="23"/>
          <w:szCs w:val="23"/>
          <w:lang w:val="cs-CZ" w:eastAsia="ar-SA"/>
        </w:rPr>
        <w:t xml:space="preserve">ármelyik fél jogosult a szerződést azonnali hatállyal felmondani. A </w:t>
      </w:r>
      <w:r w:rsidR="00CB4487" w:rsidRPr="00A75D7F">
        <w:rPr>
          <w:sz w:val="23"/>
          <w:szCs w:val="23"/>
          <w:lang w:val="cs-CZ" w:eastAsia="ar-SA"/>
        </w:rPr>
        <w:t>2</w:t>
      </w:r>
      <w:r w:rsidRPr="00A75D7F">
        <w:rPr>
          <w:sz w:val="23"/>
          <w:szCs w:val="23"/>
          <w:lang w:val="cs-CZ" w:eastAsia="ar-SA"/>
        </w:rPr>
        <w:t>.</w:t>
      </w:r>
      <w:r w:rsidR="002F7E0A" w:rsidRPr="00A75D7F">
        <w:rPr>
          <w:sz w:val="23"/>
          <w:szCs w:val="23"/>
          <w:lang w:val="cs-CZ" w:eastAsia="ar-SA"/>
        </w:rPr>
        <w:t>4</w:t>
      </w:r>
      <w:r w:rsidRPr="00A75D7F">
        <w:rPr>
          <w:sz w:val="23"/>
          <w:szCs w:val="23"/>
          <w:lang w:val="cs-CZ" w:eastAsia="ar-SA"/>
        </w:rPr>
        <w:t>. pont szerinti szerződésmódosítási indokokat a műszaki ellenőrnek írásban jóvá kell hagynia.</w:t>
      </w:r>
    </w:p>
    <w:p w:rsidR="00363E77" w:rsidRPr="00A75D7F" w:rsidRDefault="00363E77" w:rsidP="002B3EC7">
      <w:pPr>
        <w:pStyle w:val="Cmsor2"/>
        <w:numPr>
          <w:ilvl w:val="1"/>
          <w:numId w:val="8"/>
        </w:numPr>
        <w:spacing w:before="0" w:after="0"/>
        <w:ind w:left="0" w:firstLine="0"/>
        <w:rPr>
          <w:sz w:val="23"/>
          <w:szCs w:val="23"/>
        </w:rPr>
      </w:pPr>
      <w:r w:rsidRPr="00A75D7F">
        <w:rPr>
          <w:sz w:val="23"/>
          <w:szCs w:val="23"/>
        </w:rPr>
        <w:t>A Szerződés teljesítésének (sikeres műszaki átadás-átvétel) napjától beáll a Vállalkozó jótállási kötelezettsége, így a Szerződés jótállással kapcsolatos pontjai a teljesítést követően is érvényben maradnak a jótállási időszak végéig.</w:t>
      </w:r>
    </w:p>
    <w:p w:rsidR="00363E77" w:rsidRPr="00A75D7F" w:rsidRDefault="00363E77" w:rsidP="00B47BDC">
      <w:pPr>
        <w:rPr>
          <w:sz w:val="23"/>
          <w:szCs w:val="23"/>
          <w:lang w:eastAsia="en-US" w:bidi="en-US"/>
        </w:rPr>
      </w:pPr>
    </w:p>
    <w:p w:rsidR="00FF595C" w:rsidRPr="00A75D7F" w:rsidRDefault="00FF595C" w:rsidP="002B3EC7">
      <w:pPr>
        <w:numPr>
          <w:ilvl w:val="0"/>
          <w:numId w:val="9"/>
        </w:numPr>
        <w:rPr>
          <w:b/>
          <w:bCs/>
          <w:sz w:val="23"/>
          <w:szCs w:val="23"/>
        </w:rPr>
      </w:pPr>
      <w:r w:rsidRPr="00A75D7F">
        <w:rPr>
          <w:b/>
          <w:bCs/>
          <w:sz w:val="23"/>
          <w:szCs w:val="23"/>
        </w:rPr>
        <w:t>A szerződés ellenértéke, fizetési feltételek</w:t>
      </w:r>
    </w:p>
    <w:p w:rsidR="00FF595C" w:rsidRPr="00A75D7F" w:rsidRDefault="00FF595C" w:rsidP="00FF595C">
      <w:pPr>
        <w:rPr>
          <w:b/>
          <w:bCs/>
          <w:sz w:val="23"/>
          <w:szCs w:val="23"/>
        </w:rPr>
      </w:pPr>
    </w:p>
    <w:p w:rsidR="00FF595C" w:rsidRPr="00A75D7F" w:rsidRDefault="00FF595C" w:rsidP="002B3EC7">
      <w:pPr>
        <w:pStyle w:val="Cmsor2"/>
        <w:numPr>
          <w:ilvl w:val="1"/>
          <w:numId w:val="9"/>
        </w:numPr>
        <w:tabs>
          <w:tab w:val="left" w:pos="567"/>
        </w:tabs>
        <w:spacing w:before="0" w:after="0"/>
        <w:ind w:left="0" w:firstLine="0"/>
        <w:rPr>
          <w:bCs/>
          <w:sz w:val="23"/>
          <w:szCs w:val="23"/>
        </w:rPr>
      </w:pPr>
      <w:r w:rsidRPr="00A75D7F">
        <w:rPr>
          <w:sz w:val="23"/>
          <w:szCs w:val="23"/>
        </w:rPr>
        <w:t xml:space="preserve"> A Vállalkozót a szerződés tárgyát képező feladatok teljes és hibátlan teljesítése esetén </w:t>
      </w:r>
      <w:r w:rsidR="00FB1487" w:rsidRPr="00A75D7F">
        <w:rPr>
          <w:sz w:val="23"/>
          <w:szCs w:val="23"/>
        </w:rPr>
        <w:t>……</w:t>
      </w:r>
      <w:r w:rsidRPr="00A75D7F">
        <w:rPr>
          <w:color w:val="000000"/>
          <w:sz w:val="23"/>
          <w:szCs w:val="23"/>
        </w:rPr>
        <w:t xml:space="preserve"> Ft + áfa</w:t>
      </w:r>
      <w:r w:rsidRPr="00A75D7F">
        <w:rPr>
          <w:sz w:val="23"/>
          <w:szCs w:val="23"/>
        </w:rPr>
        <w:t xml:space="preserve"> vállalkozási díj illeti meg.</w:t>
      </w:r>
    </w:p>
    <w:p w:rsidR="00FF595C" w:rsidRPr="00A75D7F" w:rsidRDefault="00FF595C" w:rsidP="002B3EC7">
      <w:pPr>
        <w:pStyle w:val="Cmsor2"/>
        <w:numPr>
          <w:ilvl w:val="1"/>
          <w:numId w:val="9"/>
        </w:numPr>
        <w:tabs>
          <w:tab w:val="left" w:pos="567"/>
        </w:tabs>
        <w:spacing w:before="0" w:after="0"/>
        <w:ind w:left="0" w:firstLine="0"/>
        <w:rPr>
          <w:bCs/>
          <w:sz w:val="23"/>
          <w:szCs w:val="23"/>
        </w:rPr>
      </w:pPr>
      <w:r w:rsidRPr="00A75D7F">
        <w:rPr>
          <w:sz w:val="23"/>
          <w:szCs w:val="23"/>
        </w:rPr>
        <w:t xml:space="preserve">A szerződés ellenértéke </w:t>
      </w:r>
      <w:r w:rsidR="009F5482" w:rsidRPr="00A75D7F">
        <w:rPr>
          <w:sz w:val="23"/>
          <w:szCs w:val="23"/>
        </w:rPr>
        <w:t xml:space="preserve">– </w:t>
      </w:r>
      <w:r w:rsidR="003472BF" w:rsidRPr="00A75D7F">
        <w:rPr>
          <w:sz w:val="23"/>
          <w:szCs w:val="23"/>
        </w:rPr>
        <w:t>a tartalékkeret kivételével</w:t>
      </w:r>
      <w:r w:rsidR="009F5482" w:rsidRPr="00A75D7F">
        <w:rPr>
          <w:sz w:val="23"/>
          <w:szCs w:val="23"/>
        </w:rPr>
        <w:t xml:space="preserve"> –</w:t>
      </w:r>
      <w:r w:rsidR="003472BF" w:rsidRPr="00A75D7F">
        <w:rPr>
          <w:sz w:val="23"/>
          <w:szCs w:val="23"/>
        </w:rPr>
        <w:t xml:space="preserve"> </w:t>
      </w:r>
      <w:r w:rsidRPr="00A75D7F">
        <w:rPr>
          <w:sz w:val="23"/>
          <w:szCs w:val="23"/>
        </w:rPr>
        <w:t>a Vállalkozó valamennyi költségét, díját, készkiadását stb. tartalmazza</w:t>
      </w:r>
      <w:r w:rsidR="003472BF" w:rsidRPr="00A75D7F">
        <w:rPr>
          <w:sz w:val="23"/>
          <w:szCs w:val="23"/>
        </w:rPr>
        <w:t xml:space="preserve">. </w:t>
      </w:r>
      <w:r w:rsidRPr="00A75D7F">
        <w:rPr>
          <w:sz w:val="23"/>
          <w:szCs w:val="23"/>
        </w:rPr>
        <w:t>A Vállalkozó kijelenti, hogy a szerződés ellenértéke fix egységárakon alapuló átalányár. A Vállalkozó a szerződés ellenértékéért teljes körűen (ideértve az esetleg felmerülő többlet és a szerződés teljes körű megvalósításához szükséges munkákat is) vállalkozik a szerződésben meghatározott munka megvalósítására.</w:t>
      </w:r>
    </w:p>
    <w:p w:rsidR="00FF595C" w:rsidRPr="00A75D7F" w:rsidRDefault="00FF595C" w:rsidP="002B3EC7">
      <w:pPr>
        <w:pStyle w:val="Cmsor2"/>
        <w:numPr>
          <w:ilvl w:val="1"/>
          <w:numId w:val="9"/>
        </w:numPr>
        <w:tabs>
          <w:tab w:val="left" w:pos="567"/>
        </w:tabs>
        <w:spacing w:before="0" w:after="0"/>
        <w:ind w:left="0" w:firstLine="0"/>
        <w:rPr>
          <w:bCs/>
          <w:sz w:val="23"/>
          <w:szCs w:val="23"/>
        </w:rPr>
      </w:pPr>
      <w:r w:rsidRPr="00A75D7F">
        <w:rPr>
          <w:sz w:val="23"/>
          <w:szCs w:val="23"/>
        </w:rPr>
        <w:t>A Vállalkozó kötelezettséget vállal a szolgáltatás teljességéért és hiánytalanságáért, beleértve azon tételeket is, amelyek nem szerepelnek az árajánlatkérésben, viszont a szakmai szokások és a technika jelenlegi állása szerint hozzátartoznak a kifogástalan, teljes körű kivitelezéshez és a Vállalkozót terhelő egyéb szerződéses kötelezettségek teljesítéséhez.</w:t>
      </w:r>
    </w:p>
    <w:p w:rsidR="00FF595C" w:rsidRPr="00A75D7F" w:rsidRDefault="00FF595C" w:rsidP="002B3EC7">
      <w:pPr>
        <w:pStyle w:val="Cmsor2"/>
        <w:numPr>
          <w:ilvl w:val="1"/>
          <w:numId w:val="9"/>
        </w:numPr>
        <w:tabs>
          <w:tab w:val="left" w:pos="567"/>
        </w:tabs>
        <w:spacing w:before="0" w:after="0"/>
        <w:ind w:left="0" w:firstLine="0"/>
        <w:rPr>
          <w:bCs/>
          <w:sz w:val="23"/>
          <w:szCs w:val="23"/>
        </w:rPr>
      </w:pPr>
      <w:r w:rsidRPr="00A75D7F">
        <w:rPr>
          <w:sz w:val="23"/>
          <w:szCs w:val="23"/>
        </w:rPr>
        <w:t>A szerződés hatálya alatt a Vállalkozó az árait (sem a munkadíjat, sem az anyagárait) semmiféle jogcímen nem emelheti.</w:t>
      </w:r>
    </w:p>
    <w:p w:rsidR="00A100C6" w:rsidRPr="00A75D7F" w:rsidRDefault="00FF595C" w:rsidP="002B3EC7">
      <w:pPr>
        <w:pStyle w:val="Cmsor2"/>
        <w:numPr>
          <w:ilvl w:val="1"/>
          <w:numId w:val="9"/>
        </w:numPr>
        <w:tabs>
          <w:tab w:val="left" w:pos="567"/>
        </w:tabs>
        <w:spacing w:before="0" w:after="0"/>
        <w:ind w:left="0" w:firstLine="0"/>
        <w:rPr>
          <w:sz w:val="23"/>
          <w:szCs w:val="23"/>
        </w:rPr>
      </w:pPr>
      <w:r w:rsidRPr="00A75D7F">
        <w:rPr>
          <w:sz w:val="23"/>
          <w:szCs w:val="23"/>
        </w:rPr>
        <w:t>A Vállalkozó a teljesítésigazolását követő</w:t>
      </w:r>
      <w:r w:rsidR="00DE5131" w:rsidRPr="00A75D7F">
        <w:rPr>
          <w:sz w:val="23"/>
          <w:szCs w:val="23"/>
        </w:rPr>
        <w:t xml:space="preserve">en jogosult számla kiállítására, </w:t>
      </w:r>
      <w:r w:rsidR="005A177C" w:rsidRPr="00A75D7F">
        <w:rPr>
          <w:sz w:val="23"/>
          <w:szCs w:val="23"/>
        </w:rPr>
        <w:t>figyelemmel a Kbt. 135. § (1) és (2) bekezdésére.</w:t>
      </w:r>
      <w:r w:rsidR="005D2ADA" w:rsidRPr="00A75D7F">
        <w:rPr>
          <w:sz w:val="23"/>
          <w:szCs w:val="23"/>
        </w:rPr>
        <w:t xml:space="preserve"> </w:t>
      </w:r>
      <w:r w:rsidR="00A100C6" w:rsidRPr="00A75D7F">
        <w:rPr>
          <w:sz w:val="23"/>
          <w:szCs w:val="23"/>
        </w:rPr>
        <w:t xml:space="preserve">A teljesítésigazolás kiadására a műszaki ellenőr jóváhagyása alapján kerül sor. </w:t>
      </w:r>
      <w:r w:rsidRPr="00A75D7F">
        <w:rPr>
          <w:sz w:val="23"/>
          <w:szCs w:val="23"/>
        </w:rPr>
        <w:t xml:space="preserve">A számlát a Megrendelő címén kell benyújtani, a hatályos jogszabályi rendelkezéseknek megfelelően, teljesítésigazolásban foglaltakkal egyező mértékben, </w:t>
      </w:r>
      <w:proofErr w:type="spellStart"/>
      <w:r w:rsidRPr="00A75D7F">
        <w:rPr>
          <w:sz w:val="23"/>
          <w:szCs w:val="23"/>
        </w:rPr>
        <w:t>alakilag</w:t>
      </w:r>
      <w:proofErr w:type="spellEnd"/>
      <w:r w:rsidRPr="00A75D7F">
        <w:rPr>
          <w:sz w:val="23"/>
          <w:szCs w:val="23"/>
        </w:rPr>
        <w:t xml:space="preserve"> és </w:t>
      </w:r>
      <w:proofErr w:type="spellStart"/>
      <w:r w:rsidRPr="00A75D7F">
        <w:rPr>
          <w:sz w:val="23"/>
          <w:szCs w:val="23"/>
        </w:rPr>
        <w:t>tartalmilag</w:t>
      </w:r>
      <w:proofErr w:type="spellEnd"/>
      <w:r w:rsidRPr="00A75D7F">
        <w:rPr>
          <w:sz w:val="23"/>
          <w:szCs w:val="23"/>
        </w:rPr>
        <w:t xml:space="preserve"> hibátlanul. A számlához a teljesítésigazolás egy eredeti példányát csatolni kell.</w:t>
      </w:r>
    </w:p>
    <w:p w:rsidR="00FF595C" w:rsidRPr="00A75D7F" w:rsidRDefault="00FF595C" w:rsidP="002B3EC7">
      <w:pPr>
        <w:pStyle w:val="Cmsor2"/>
        <w:numPr>
          <w:ilvl w:val="1"/>
          <w:numId w:val="9"/>
        </w:numPr>
        <w:tabs>
          <w:tab w:val="left" w:pos="567"/>
        </w:tabs>
        <w:spacing w:before="0" w:after="0"/>
        <w:ind w:left="0" w:firstLine="0"/>
        <w:rPr>
          <w:sz w:val="23"/>
          <w:szCs w:val="23"/>
        </w:rPr>
      </w:pPr>
      <w:r w:rsidRPr="00A75D7F">
        <w:rPr>
          <w:sz w:val="23"/>
          <w:szCs w:val="23"/>
        </w:rPr>
        <w:t>A Vállalkozó által kiállított számlát a Megrendelő – a beérkezést követően – ellenőrzi. Amennyiben a Megrendelő a számlát alaki vagy tarta</w:t>
      </w:r>
      <w:r w:rsidR="00CC6AD3" w:rsidRPr="00A75D7F">
        <w:rPr>
          <w:sz w:val="23"/>
          <w:szCs w:val="23"/>
        </w:rPr>
        <w:t>l</w:t>
      </w:r>
      <w:r w:rsidRPr="00A75D7F">
        <w:rPr>
          <w:sz w:val="23"/>
          <w:szCs w:val="23"/>
        </w:rPr>
        <w:t>mi hiba miatt kifogásolja, a Vállalkozó az erről szóló írásbeli értesítést követően köteles új számlát kiállítani. A kifogástalan számla beérkezéséig a Megrendelő nem esik késedelembe.</w:t>
      </w:r>
    </w:p>
    <w:p w:rsidR="00FF595C" w:rsidRPr="00A75D7F" w:rsidRDefault="00FF595C" w:rsidP="002B3EC7">
      <w:pPr>
        <w:pStyle w:val="Cmsor2"/>
        <w:numPr>
          <w:ilvl w:val="1"/>
          <w:numId w:val="9"/>
        </w:numPr>
        <w:tabs>
          <w:tab w:val="left" w:pos="567"/>
        </w:tabs>
        <w:spacing w:before="0" w:after="0"/>
        <w:ind w:left="0" w:firstLine="0"/>
        <w:rPr>
          <w:sz w:val="23"/>
          <w:szCs w:val="23"/>
        </w:rPr>
      </w:pPr>
      <w:r w:rsidRPr="00A75D7F">
        <w:rPr>
          <w:sz w:val="23"/>
          <w:szCs w:val="23"/>
        </w:rPr>
        <w:t xml:space="preserve">A Vállalkozó díját a Megrendelő a teljesítésigazolást követően </w:t>
      </w:r>
      <w:proofErr w:type="spellStart"/>
      <w:r w:rsidRPr="00A75D7F">
        <w:rPr>
          <w:sz w:val="23"/>
          <w:szCs w:val="23"/>
        </w:rPr>
        <w:t>alakilag</w:t>
      </w:r>
      <w:proofErr w:type="spellEnd"/>
      <w:r w:rsidRPr="00A75D7F">
        <w:rPr>
          <w:sz w:val="23"/>
          <w:szCs w:val="23"/>
        </w:rPr>
        <w:t xml:space="preserve"> és </w:t>
      </w:r>
      <w:proofErr w:type="spellStart"/>
      <w:r w:rsidRPr="00A75D7F">
        <w:rPr>
          <w:sz w:val="23"/>
          <w:szCs w:val="23"/>
        </w:rPr>
        <w:t>tartalmilag</w:t>
      </w:r>
      <w:proofErr w:type="spellEnd"/>
      <w:r w:rsidRPr="00A75D7F">
        <w:rPr>
          <w:sz w:val="23"/>
          <w:szCs w:val="23"/>
        </w:rPr>
        <w:t xml:space="preserve"> a jogszabályoknak mindenben megfelelően kiállított számla alapján, a számla kézhezvételét követő 30 napon belül átutalással egyenlíti ki a Vállalkozó számlájára. Amennyiben a számla tartalmi vagy formai okból javításra szorul, a fizetési határidő a megfelelően javított számla kézhezvételétől kezdődik.</w:t>
      </w:r>
    </w:p>
    <w:p w:rsidR="00726793" w:rsidRPr="00A75D7F" w:rsidRDefault="00726793" w:rsidP="002B3EC7">
      <w:pPr>
        <w:pStyle w:val="Cmsor2"/>
        <w:numPr>
          <w:ilvl w:val="1"/>
          <w:numId w:val="9"/>
        </w:numPr>
        <w:tabs>
          <w:tab w:val="left" w:pos="567"/>
        </w:tabs>
        <w:spacing w:before="0" w:after="0"/>
        <w:ind w:left="0" w:firstLine="0"/>
        <w:rPr>
          <w:sz w:val="23"/>
          <w:szCs w:val="23"/>
        </w:rPr>
      </w:pPr>
      <w:r w:rsidRPr="00A75D7F">
        <w:rPr>
          <w:sz w:val="23"/>
          <w:szCs w:val="23"/>
        </w:rPr>
        <w:t>A Kbt. 135. § (3) bekezdése alapján a Megrendelő – amennyiben a Vállalkozó a teljesítéshez alvállalkozót vesz igénybe – a Ptk. 6:130. § (1)-(3) bekezdésétől eltérően az</w:t>
      </w:r>
      <w:r w:rsidR="00576D9B" w:rsidRPr="00A75D7F">
        <w:rPr>
          <w:sz w:val="23"/>
          <w:szCs w:val="23"/>
        </w:rPr>
        <w:t xml:space="preserve"> az építési beruházások, valamint az építési beruházásokhoz kapcsolódó tervezői és mérnöki szolgáltatások közbeszerzésének részletes szabályairól szóló 322/2015. (X. 30.) Korm. rendelet </w:t>
      </w:r>
      <w:r w:rsidRPr="00A75D7F">
        <w:rPr>
          <w:sz w:val="23"/>
          <w:szCs w:val="23"/>
        </w:rPr>
        <w:t>32/A.§-</w:t>
      </w:r>
      <w:proofErr w:type="spellStart"/>
      <w:r w:rsidRPr="00A75D7F">
        <w:rPr>
          <w:sz w:val="23"/>
          <w:szCs w:val="23"/>
        </w:rPr>
        <w:t>ában</w:t>
      </w:r>
      <w:proofErr w:type="spellEnd"/>
      <w:r w:rsidRPr="00A75D7F">
        <w:rPr>
          <w:sz w:val="23"/>
          <w:szCs w:val="23"/>
        </w:rPr>
        <w:t xml:space="preserve"> foglalt szabályok szerint fizeti ki a szerződésben foglalt ellenértéket, banki átutalással, a szám</w:t>
      </w:r>
      <w:r w:rsidRPr="00A75D7F">
        <w:rPr>
          <w:bCs/>
          <w:sz w:val="23"/>
          <w:szCs w:val="23"/>
        </w:rPr>
        <w:t xml:space="preserve">la kézhezvételétől számított </w:t>
      </w:r>
      <w:r w:rsidRPr="00A75D7F">
        <w:rPr>
          <w:sz w:val="23"/>
          <w:szCs w:val="23"/>
        </w:rPr>
        <w:t>harminc napos fizetési határidővel.</w:t>
      </w:r>
    </w:p>
    <w:p w:rsidR="00726793" w:rsidRPr="00A75D7F" w:rsidRDefault="00726793" w:rsidP="002B3EC7">
      <w:pPr>
        <w:pStyle w:val="Cmsor2"/>
        <w:numPr>
          <w:ilvl w:val="1"/>
          <w:numId w:val="9"/>
        </w:numPr>
        <w:tabs>
          <w:tab w:val="left" w:pos="567"/>
        </w:tabs>
        <w:spacing w:before="0" w:after="0"/>
        <w:ind w:left="0" w:firstLine="0"/>
        <w:rPr>
          <w:bCs/>
          <w:sz w:val="23"/>
          <w:szCs w:val="23"/>
        </w:rPr>
      </w:pPr>
      <w:r w:rsidRPr="00A75D7F">
        <w:rPr>
          <w:sz w:val="23"/>
          <w:szCs w:val="23"/>
        </w:rPr>
        <w:t>A Vállalkozó a Kbt. 136. § (1) bekezdése alapján vállalja, hogy</w:t>
      </w:r>
    </w:p>
    <w:p w:rsidR="00726793" w:rsidRPr="00A75D7F" w:rsidRDefault="00726793" w:rsidP="002B3EC7">
      <w:pPr>
        <w:pStyle w:val="Listaszerbekezds"/>
        <w:numPr>
          <w:ilvl w:val="0"/>
          <w:numId w:val="6"/>
        </w:numPr>
        <w:tabs>
          <w:tab w:val="left" w:pos="284"/>
        </w:tabs>
        <w:ind w:left="0" w:firstLine="0"/>
        <w:jc w:val="both"/>
        <w:rPr>
          <w:sz w:val="23"/>
          <w:szCs w:val="23"/>
        </w:rPr>
      </w:pPr>
      <w:r w:rsidRPr="00A75D7F">
        <w:rPr>
          <w:sz w:val="23"/>
          <w:szCs w:val="23"/>
        </w:rPr>
        <w:t xml:space="preserve">nem fizethet, illetve számolhat el a szerződés teljesítésével összefüggésben olyan költségeket, amelyek a 62. § (1) bekezdés k) pont </w:t>
      </w:r>
      <w:proofErr w:type="spellStart"/>
      <w:proofErr w:type="gramStart"/>
      <w:r w:rsidRPr="00A75D7F">
        <w:rPr>
          <w:sz w:val="23"/>
          <w:szCs w:val="23"/>
        </w:rPr>
        <w:t>ka</w:t>
      </w:r>
      <w:proofErr w:type="spellEnd"/>
      <w:r w:rsidRPr="00A75D7F">
        <w:rPr>
          <w:sz w:val="23"/>
          <w:szCs w:val="23"/>
        </w:rPr>
        <w:t>)–</w:t>
      </w:r>
      <w:proofErr w:type="spellStart"/>
      <w:proofErr w:type="gramEnd"/>
      <w:r w:rsidRPr="00A75D7F">
        <w:rPr>
          <w:sz w:val="23"/>
          <w:szCs w:val="23"/>
        </w:rPr>
        <w:t>kb</w:t>
      </w:r>
      <w:proofErr w:type="spellEnd"/>
      <w:r w:rsidRPr="00A75D7F">
        <w:rPr>
          <w:sz w:val="23"/>
          <w:szCs w:val="23"/>
        </w:rPr>
        <w:t>) alpontja szerinti feltételeknek nem megfelelő társaság tekintetében merülnek fel, és amelyek a Vállalkozó adóköteles jövedelmének csökkentésére alkalmasak;</w:t>
      </w:r>
    </w:p>
    <w:p w:rsidR="00726793" w:rsidRPr="00A75D7F" w:rsidRDefault="00726793" w:rsidP="002B3EC7">
      <w:pPr>
        <w:pStyle w:val="Listaszerbekezds"/>
        <w:numPr>
          <w:ilvl w:val="0"/>
          <w:numId w:val="6"/>
        </w:numPr>
        <w:tabs>
          <w:tab w:val="left" w:pos="284"/>
        </w:tabs>
        <w:ind w:left="0" w:firstLine="0"/>
        <w:jc w:val="both"/>
        <w:rPr>
          <w:sz w:val="23"/>
          <w:szCs w:val="23"/>
        </w:rPr>
      </w:pPr>
      <w:r w:rsidRPr="00A75D7F">
        <w:rPr>
          <w:sz w:val="23"/>
          <w:szCs w:val="23"/>
        </w:rPr>
        <w:t>a Szerződés teljesítésének teljes időtartama alatt tulajdonosi szerkezetét a Megrendelő számára megismerhetővé teszi és a Kbt. 143. § (3) bekezdése szerinti ügyletekről a Megrendelőt haladéktalanul értesíti;</w:t>
      </w:r>
    </w:p>
    <w:p w:rsidR="00726793" w:rsidRPr="00A75D7F" w:rsidRDefault="00726793" w:rsidP="002B3EC7">
      <w:pPr>
        <w:pStyle w:val="Cmsor2"/>
        <w:numPr>
          <w:ilvl w:val="0"/>
          <w:numId w:val="6"/>
        </w:numPr>
        <w:tabs>
          <w:tab w:val="left" w:pos="284"/>
        </w:tabs>
        <w:spacing w:before="0" w:after="0"/>
        <w:ind w:left="0" w:firstLine="0"/>
        <w:rPr>
          <w:sz w:val="23"/>
          <w:szCs w:val="23"/>
        </w:rPr>
      </w:pPr>
      <w:r w:rsidRPr="00A75D7F">
        <w:rPr>
          <w:sz w:val="23"/>
          <w:szCs w:val="23"/>
        </w:rPr>
        <w:t>a külföldi adóilletőségű Vállalkozó köteles a szerződéshez meghatalmazást csatolni, mely alapján az illetősége szerinti adóhatóságtól a magyar adóhatóság közvetlenül beszerezheti a Vállalkozóra vonatkozó adatokat az országok közötti jogsegély igénybevétele nélkül.</w:t>
      </w:r>
    </w:p>
    <w:p w:rsidR="00726793" w:rsidRPr="00A75D7F" w:rsidRDefault="00726793" w:rsidP="002B3EC7">
      <w:pPr>
        <w:pStyle w:val="Cmsor2"/>
        <w:numPr>
          <w:ilvl w:val="1"/>
          <w:numId w:val="9"/>
        </w:numPr>
        <w:tabs>
          <w:tab w:val="left" w:pos="567"/>
        </w:tabs>
        <w:spacing w:before="0" w:after="0"/>
        <w:ind w:left="0" w:firstLine="0"/>
        <w:rPr>
          <w:sz w:val="23"/>
          <w:szCs w:val="23"/>
        </w:rPr>
      </w:pPr>
      <w:r w:rsidRPr="00A75D7F">
        <w:rPr>
          <w:sz w:val="23"/>
          <w:szCs w:val="23"/>
        </w:rPr>
        <w:lastRenderedPageBreak/>
        <w:t>A szerződés új közbeszerzési eljárás lefolytatása nélkül módosítható, illetve módosulhat a Kbt. 141.§</w:t>
      </w:r>
      <w:r w:rsidR="002F7E0A" w:rsidRPr="00A75D7F">
        <w:rPr>
          <w:sz w:val="23"/>
          <w:szCs w:val="23"/>
        </w:rPr>
        <w:t>-</w:t>
      </w:r>
      <w:proofErr w:type="spellStart"/>
      <w:r w:rsidR="002F7E0A" w:rsidRPr="00A75D7F">
        <w:rPr>
          <w:sz w:val="23"/>
          <w:szCs w:val="23"/>
        </w:rPr>
        <w:t>ában</w:t>
      </w:r>
      <w:proofErr w:type="spellEnd"/>
      <w:r w:rsidR="002F7E0A" w:rsidRPr="00A75D7F">
        <w:rPr>
          <w:sz w:val="23"/>
          <w:szCs w:val="23"/>
        </w:rPr>
        <w:t xml:space="preserve"> meghatározott esetekben. Ajánlatkérő a Kbt. 141.§</w:t>
      </w:r>
      <w:r w:rsidRPr="00A75D7F">
        <w:rPr>
          <w:sz w:val="23"/>
          <w:szCs w:val="23"/>
        </w:rPr>
        <w:t xml:space="preserve"> (4) bekezdés a) pontj</w:t>
      </w:r>
      <w:r w:rsidR="002F7E0A" w:rsidRPr="00A75D7F">
        <w:rPr>
          <w:sz w:val="23"/>
          <w:szCs w:val="23"/>
        </w:rPr>
        <w:t>a szerinti szerződésmódosítási indoknak tekinti</w:t>
      </w:r>
      <w:r w:rsidR="003472BF" w:rsidRPr="00A75D7F">
        <w:rPr>
          <w:sz w:val="23"/>
          <w:szCs w:val="23"/>
        </w:rPr>
        <w:t xml:space="preserve"> </w:t>
      </w:r>
      <w:r w:rsidRPr="00A75D7F">
        <w:rPr>
          <w:sz w:val="23"/>
          <w:szCs w:val="23"/>
        </w:rPr>
        <w:t>a következő esetek</w:t>
      </w:r>
      <w:r w:rsidR="002F7E0A" w:rsidRPr="00A75D7F">
        <w:rPr>
          <w:sz w:val="23"/>
          <w:szCs w:val="23"/>
        </w:rPr>
        <w:t>et</w:t>
      </w:r>
      <w:r w:rsidRPr="00A75D7F">
        <w:rPr>
          <w:sz w:val="23"/>
          <w:szCs w:val="23"/>
        </w:rPr>
        <w:t>:</w:t>
      </w:r>
    </w:p>
    <w:p w:rsidR="00726793" w:rsidRPr="00A75D7F" w:rsidRDefault="00726793" w:rsidP="002B3EC7">
      <w:pPr>
        <w:pStyle w:val="Listaszerbekezds"/>
        <w:numPr>
          <w:ilvl w:val="0"/>
          <w:numId w:val="7"/>
        </w:numPr>
        <w:tabs>
          <w:tab w:val="left" w:pos="284"/>
        </w:tabs>
        <w:ind w:left="0" w:firstLine="0"/>
        <w:jc w:val="both"/>
        <w:rPr>
          <w:sz w:val="23"/>
          <w:szCs w:val="23"/>
        </w:rPr>
      </w:pPr>
      <w:proofErr w:type="spellStart"/>
      <w:r w:rsidRPr="00A75D7F">
        <w:rPr>
          <w:sz w:val="23"/>
          <w:szCs w:val="23"/>
        </w:rPr>
        <w:t>vis</w:t>
      </w:r>
      <w:proofErr w:type="spellEnd"/>
      <w:r w:rsidRPr="00A75D7F">
        <w:rPr>
          <w:sz w:val="23"/>
          <w:szCs w:val="23"/>
        </w:rPr>
        <w:t xml:space="preserve"> maior,</w:t>
      </w:r>
    </w:p>
    <w:p w:rsidR="00726793" w:rsidRPr="00A75D7F" w:rsidRDefault="00726793" w:rsidP="002B3EC7">
      <w:pPr>
        <w:pStyle w:val="Listaszerbekezds"/>
        <w:numPr>
          <w:ilvl w:val="0"/>
          <w:numId w:val="7"/>
        </w:numPr>
        <w:tabs>
          <w:tab w:val="left" w:pos="284"/>
        </w:tabs>
        <w:ind w:left="0" w:firstLine="0"/>
        <w:jc w:val="both"/>
        <w:rPr>
          <w:sz w:val="23"/>
          <w:szCs w:val="23"/>
        </w:rPr>
      </w:pPr>
      <w:r w:rsidRPr="00A75D7F">
        <w:rPr>
          <w:sz w:val="23"/>
          <w:szCs w:val="23"/>
        </w:rPr>
        <w:t>a munkaterület – olyan okból, amelyért egyik fél sem felelős – munkavégzésre alkalmatlanná válása,</w:t>
      </w:r>
    </w:p>
    <w:p w:rsidR="00726793" w:rsidRPr="00A75D7F" w:rsidRDefault="00726793" w:rsidP="002B3EC7">
      <w:pPr>
        <w:pStyle w:val="Listaszerbekezds"/>
        <w:numPr>
          <w:ilvl w:val="0"/>
          <w:numId w:val="7"/>
        </w:numPr>
        <w:tabs>
          <w:tab w:val="left" w:pos="284"/>
        </w:tabs>
        <w:ind w:left="0" w:firstLine="0"/>
        <w:jc w:val="both"/>
        <w:rPr>
          <w:sz w:val="23"/>
          <w:szCs w:val="23"/>
        </w:rPr>
      </w:pPr>
      <w:r w:rsidRPr="00A75D7F">
        <w:rPr>
          <w:sz w:val="23"/>
          <w:szCs w:val="23"/>
        </w:rPr>
        <w:t>rendkívüli időjárási körülmények,</w:t>
      </w:r>
    </w:p>
    <w:p w:rsidR="002D29D2" w:rsidRPr="00A75D7F" w:rsidRDefault="00726793" w:rsidP="002B3EC7">
      <w:pPr>
        <w:pStyle w:val="Listaszerbekezds"/>
        <w:numPr>
          <w:ilvl w:val="0"/>
          <w:numId w:val="7"/>
        </w:numPr>
        <w:tabs>
          <w:tab w:val="left" w:pos="284"/>
        </w:tabs>
        <w:ind w:left="0" w:firstLine="0"/>
        <w:jc w:val="both"/>
        <w:rPr>
          <w:sz w:val="23"/>
          <w:szCs w:val="23"/>
        </w:rPr>
      </w:pPr>
      <w:r w:rsidRPr="00A75D7F">
        <w:rPr>
          <w:sz w:val="23"/>
          <w:szCs w:val="23"/>
        </w:rPr>
        <w:t xml:space="preserve">ha a kivitelezés megkezdése, illetve a folyamatos munkavégzés olyan akadályba ütközik, amelyért egyik fél sem felelős, és az akadály megszűnésekor a Szerződés teljesítése folytathatóvá válik. </w:t>
      </w:r>
    </w:p>
    <w:p w:rsidR="00C6206C" w:rsidRPr="00A75D7F" w:rsidRDefault="008A7B01" w:rsidP="002B3EC7">
      <w:pPr>
        <w:numPr>
          <w:ilvl w:val="0"/>
          <w:numId w:val="9"/>
        </w:numPr>
        <w:rPr>
          <w:b/>
          <w:sz w:val="23"/>
          <w:szCs w:val="23"/>
        </w:rPr>
      </w:pPr>
      <w:r w:rsidRPr="00A75D7F">
        <w:rPr>
          <w:b/>
          <w:bCs/>
          <w:sz w:val="23"/>
          <w:szCs w:val="23"/>
        </w:rPr>
        <w:t>Előlegfizetés</w:t>
      </w:r>
      <w:r w:rsidRPr="00A75D7F">
        <w:rPr>
          <w:b/>
          <w:sz w:val="23"/>
          <w:szCs w:val="23"/>
        </w:rPr>
        <w:t>, f</w:t>
      </w:r>
      <w:r w:rsidR="00C6206C" w:rsidRPr="00A75D7F">
        <w:rPr>
          <w:b/>
          <w:sz w:val="23"/>
          <w:szCs w:val="23"/>
        </w:rPr>
        <w:t>izetési ütemezés</w:t>
      </w:r>
    </w:p>
    <w:p w:rsidR="008A7B01" w:rsidRPr="00A75D7F" w:rsidRDefault="008A7B01" w:rsidP="008A7B01">
      <w:pPr>
        <w:pStyle w:val="Cmsor2"/>
        <w:numPr>
          <w:ilvl w:val="0"/>
          <w:numId w:val="0"/>
        </w:numPr>
        <w:spacing w:before="0" w:after="0"/>
        <w:rPr>
          <w:b/>
          <w:sz w:val="23"/>
          <w:szCs w:val="23"/>
        </w:rPr>
      </w:pPr>
    </w:p>
    <w:p w:rsidR="008A7B01" w:rsidRPr="00A75D7F" w:rsidRDefault="008A7B01" w:rsidP="002B3EC7">
      <w:pPr>
        <w:pStyle w:val="Cmsor2"/>
        <w:numPr>
          <w:ilvl w:val="1"/>
          <w:numId w:val="9"/>
        </w:numPr>
        <w:tabs>
          <w:tab w:val="left" w:pos="567"/>
        </w:tabs>
        <w:spacing w:before="0" w:after="0"/>
        <w:ind w:left="0" w:firstLine="0"/>
        <w:rPr>
          <w:sz w:val="23"/>
          <w:szCs w:val="23"/>
        </w:rPr>
      </w:pPr>
      <w:r w:rsidRPr="00A75D7F">
        <w:rPr>
          <w:sz w:val="23"/>
          <w:szCs w:val="23"/>
        </w:rPr>
        <w:t xml:space="preserve">A Megrendelő a Vállalkozó erre irányuló igénye esetén előleget fizet. Az előleg mértéke legfeljebb a </w:t>
      </w:r>
      <w:r w:rsidR="008B51D5" w:rsidRPr="00A75D7F">
        <w:rPr>
          <w:sz w:val="23"/>
          <w:szCs w:val="23"/>
        </w:rPr>
        <w:t>s</w:t>
      </w:r>
      <w:r w:rsidRPr="00A75D7F">
        <w:rPr>
          <w:sz w:val="23"/>
          <w:szCs w:val="23"/>
        </w:rPr>
        <w:t>zerződésben foglalt</w:t>
      </w:r>
      <w:r w:rsidR="000360FB" w:rsidRPr="00A75D7F">
        <w:rPr>
          <w:sz w:val="23"/>
          <w:szCs w:val="23"/>
        </w:rPr>
        <w:t xml:space="preserve"> tartalékkeret nélkül számított</w:t>
      </w:r>
      <w:r w:rsidRPr="00A75D7F">
        <w:rPr>
          <w:sz w:val="23"/>
          <w:szCs w:val="23"/>
        </w:rPr>
        <w:t xml:space="preserve"> teljes </w:t>
      </w:r>
      <w:r w:rsidR="009158C1" w:rsidRPr="00A75D7F">
        <w:rPr>
          <w:sz w:val="23"/>
          <w:szCs w:val="23"/>
        </w:rPr>
        <w:t xml:space="preserve">nettó </w:t>
      </w:r>
      <w:r w:rsidRPr="00A75D7F">
        <w:rPr>
          <w:sz w:val="23"/>
          <w:szCs w:val="23"/>
        </w:rPr>
        <w:t xml:space="preserve">ellenszolgáltatás </w:t>
      </w:r>
      <w:r w:rsidR="008B51D5" w:rsidRPr="00A75D7F">
        <w:rPr>
          <w:sz w:val="23"/>
          <w:szCs w:val="23"/>
        </w:rPr>
        <w:t>10</w:t>
      </w:r>
      <w:r w:rsidRPr="00A75D7F">
        <w:rPr>
          <w:sz w:val="23"/>
          <w:szCs w:val="23"/>
        </w:rPr>
        <w:t>%-</w:t>
      </w:r>
      <w:proofErr w:type="spellStart"/>
      <w:r w:rsidRPr="00A75D7F">
        <w:rPr>
          <w:sz w:val="23"/>
          <w:szCs w:val="23"/>
        </w:rPr>
        <w:t>ának</w:t>
      </w:r>
      <w:proofErr w:type="spellEnd"/>
      <w:r w:rsidRPr="00A75D7F">
        <w:rPr>
          <w:sz w:val="23"/>
          <w:szCs w:val="23"/>
        </w:rPr>
        <w:t xml:space="preserve"> megfelelő összeg</w:t>
      </w:r>
      <w:r w:rsidR="002F7E0A" w:rsidRPr="00A75D7F">
        <w:rPr>
          <w:sz w:val="23"/>
          <w:szCs w:val="23"/>
        </w:rPr>
        <w:t xml:space="preserve"> </w:t>
      </w:r>
      <w:r w:rsidRPr="00A75D7F">
        <w:rPr>
          <w:sz w:val="23"/>
          <w:szCs w:val="23"/>
        </w:rPr>
        <w:t xml:space="preserve">lehet a </w:t>
      </w:r>
      <w:r w:rsidRPr="00A75D7F">
        <w:rPr>
          <w:rFonts w:eastAsia="MS Mincho"/>
          <w:sz w:val="23"/>
          <w:szCs w:val="23"/>
        </w:rPr>
        <w:t>Kbt. 135. § (</w:t>
      </w:r>
      <w:r w:rsidR="006B2365" w:rsidRPr="00A75D7F">
        <w:rPr>
          <w:rFonts w:eastAsia="MS Mincho"/>
          <w:sz w:val="23"/>
          <w:szCs w:val="23"/>
        </w:rPr>
        <w:t>8</w:t>
      </w:r>
      <w:r w:rsidRPr="00A75D7F">
        <w:rPr>
          <w:rFonts w:eastAsia="MS Mincho"/>
          <w:sz w:val="23"/>
          <w:szCs w:val="23"/>
        </w:rPr>
        <w:t xml:space="preserve">) bekezdése, valamint </w:t>
      </w:r>
      <w:r w:rsidRPr="00A75D7F">
        <w:rPr>
          <w:sz w:val="23"/>
          <w:szCs w:val="23"/>
        </w:rPr>
        <w:t xml:space="preserve">az építési beruházások, valamint az építési beruházásokhoz kapcsolódó tervezői és mérnöki szolgáltatások közbeszerzésének részletes szabályairól szóló (a továbbiakban: </w:t>
      </w:r>
      <w:proofErr w:type="spellStart"/>
      <w:r w:rsidRPr="00A75D7F">
        <w:rPr>
          <w:sz w:val="23"/>
          <w:szCs w:val="23"/>
        </w:rPr>
        <w:t>Épköz</w:t>
      </w:r>
      <w:proofErr w:type="spellEnd"/>
      <w:r w:rsidRPr="00A75D7F">
        <w:rPr>
          <w:sz w:val="23"/>
          <w:szCs w:val="23"/>
        </w:rPr>
        <w:t>.) 322/2015. (X. 30.) Korm. rendelet 30. §-a</w:t>
      </w:r>
      <w:r w:rsidR="009158C1" w:rsidRPr="00A75D7F">
        <w:rPr>
          <w:sz w:val="23"/>
          <w:szCs w:val="23"/>
        </w:rPr>
        <w:t xml:space="preserve"> rendelkezéseinek megfelelően</w:t>
      </w:r>
      <w:r w:rsidRPr="00A75D7F">
        <w:rPr>
          <w:sz w:val="23"/>
          <w:szCs w:val="23"/>
        </w:rPr>
        <w:t xml:space="preserve">. </w:t>
      </w:r>
    </w:p>
    <w:p w:rsidR="00A100C6" w:rsidRPr="00A75D7F" w:rsidRDefault="008A7B01" w:rsidP="002B3EC7">
      <w:pPr>
        <w:pStyle w:val="Cmsor2"/>
        <w:numPr>
          <w:ilvl w:val="1"/>
          <w:numId w:val="9"/>
        </w:numPr>
        <w:tabs>
          <w:tab w:val="left" w:pos="567"/>
        </w:tabs>
        <w:spacing w:before="0" w:after="0"/>
        <w:ind w:left="0" w:firstLine="0"/>
        <w:rPr>
          <w:sz w:val="23"/>
          <w:szCs w:val="23"/>
        </w:rPr>
      </w:pPr>
      <w:r w:rsidRPr="00A75D7F">
        <w:rPr>
          <w:sz w:val="23"/>
          <w:szCs w:val="23"/>
        </w:rPr>
        <w:t>Az előleget a Megrendelő a Vállalkozó írásbeli kérésére legkésőbb az építési munkaterület átadását követő tizenöt napon belül köteles kifizetni.</w:t>
      </w:r>
      <w:r w:rsidR="00A100C6" w:rsidRPr="00A75D7F">
        <w:rPr>
          <w:sz w:val="23"/>
          <w:szCs w:val="23"/>
        </w:rPr>
        <w:t xml:space="preserve"> Az előleg</w:t>
      </w:r>
      <w:r w:rsidR="00D66D27" w:rsidRPr="00A75D7F">
        <w:rPr>
          <w:sz w:val="23"/>
          <w:szCs w:val="23"/>
        </w:rPr>
        <w:t xml:space="preserve"> kifizetésének </w:t>
      </w:r>
      <w:r w:rsidR="00A100C6" w:rsidRPr="00A75D7F">
        <w:rPr>
          <w:sz w:val="23"/>
          <w:szCs w:val="23"/>
        </w:rPr>
        <w:t>feltétele, hogy a Válla</w:t>
      </w:r>
      <w:r w:rsidR="005D2ADA" w:rsidRPr="00A75D7F">
        <w:rPr>
          <w:sz w:val="23"/>
          <w:szCs w:val="23"/>
        </w:rPr>
        <w:t>l</w:t>
      </w:r>
      <w:r w:rsidR="00A100C6" w:rsidRPr="00A75D7F">
        <w:rPr>
          <w:sz w:val="23"/>
          <w:szCs w:val="23"/>
        </w:rPr>
        <w:t>kozó a kivitelezés lebonyolítására vonatkozó, a Megrendelővel egyeztetett és a Megrendelő által jóváhagyott, ütemtervet a Megrendelőnek benyújtsa.</w:t>
      </w:r>
    </w:p>
    <w:p w:rsidR="008A7B01" w:rsidRPr="00A75D7F" w:rsidRDefault="008A7B01" w:rsidP="002B3EC7">
      <w:pPr>
        <w:pStyle w:val="Cmsor2"/>
        <w:numPr>
          <w:ilvl w:val="1"/>
          <w:numId w:val="9"/>
        </w:numPr>
        <w:tabs>
          <w:tab w:val="left" w:pos="567"/>
        </w:tabs>
        <w:spacing w:before="0" w:after="0"/>
        <w:ind w:left="0" w:firstLine="0"/>
        <w:rPr>
          <w:sz w:val="23"/>
          <w:szCs w:val="23"/>
        </w:rPr>
      </w:pPr>
      <w:r w:rsidRPr="00A75D7F">
        <w:rPr>
          <w:sz w:val="23"/>
          <w:szCs w:val="23"/>
        </w:rPr>
        <w:t>Az előleggel történő elszámolásra a végszámla keretében kerül sor.</w:t>
      </w:r>
    </w:p>
    <w:p w:rsidR="00C6206C" w:rsidRPr="00A75D7F" w:rsidRDefault="00C6206C" w:rsidP="002B3EC7">
      <w:pPr>
        <w:pStyle w:val="Cmsor2"/>
        <w:numPr>
          <w:ilvl w:val="1"/>
          <w:numId w:val="9"/>
        </w:numPr>
        <w:tabs>
          <w:tab w:val="left" w:pos="567"/>
        </w:tabs>
        <w:spacing w:before="0" w:after="0"/>
        <w:ind w:left="0" w:firstLine="0"/>
        <w:rPr>
          <w:sz w:val="23"/>
          <w:szCs w:val="23"/>
        </w:rPr>
      </w:pPr>
      <w:r w:rsidRPr="00A75D7F">
        <w:rPr>
          <w:sz w:val="23"/>
          <w:szCs w:val="23"/>
        </w:rPr>
        <w:t xml:space="preserve">A Vállalkozó – az előlegszámlán túl – a részteljesítéseknek megfelelően kiállított – </w:t>
      </w:r>
      <w:r w:rsidR="008A7B01" w:rsidRPr="00A75D7F">
        <w:rPr>
          <w:sz w:val="23"/>
          <w:szCs w:val="23"/>
        </w:rPr>
        <w:t>két</w:t>
      </w:r>
      <w:r w:rsidRPr="00A75D7F">
        <w:rPr>
          <w:sz w:val="23"/>
          <w:szCs w:val="23"/>
        </w:rPr>
        <w:t xml:space="preserve"> részszámlát és – a teljes kivitelezés befejezése után – egy végszámlát jogosult benyújtani a Megrendelőnek az alábbiak szerint:</w:t>
      </w:r>
    </w:p>
    <w:p w:rsidR="00C6206C" w:rsidRPr="00A75D7F" w:rsidRDefault="00C6206C" w:rsidP="002B3EC7">
      <w:pPr>
        <w:pStyle w:val="Cmsor2"/>
        <w:numPr>
          <w:ilvl w:val="1"/>
          <w:numId w:val="9"/>
        </w:numPr>
        <w:tabs>
          <w:tab w:val="left" w:pos="567"/>
        </w:tabs>
        <w:spacing w:before="0" w:after="0"/>
        <w:ind w:left="0" w:firstLine="0"/>
        <w:rPr>
          <w:sz w:val="23"/>
          <w:szCs w:val="23"/>
        </w:rPr>
      </w:pPr>
      <w:r w:rsidRPr="00A75D7F">
        <w:rPr>
          <w:sz w:val="23"/>
          <w:szCs w:val="23"/>
        </w:rPr>
        <w:t>Az</w:t>
      </w:r>
      <w:r w:rsidRPr="00A75D7F">
        <w:rPr>
          <w:b/>
          <w:sz w:val="23"/>
          <w:szCs w:val="23"/>
        </w:rPr>
        <w:t xml:space="preserve"> 1. részszámla</w:t>
      </w:r>
      <w:r w:rsidRPr="00A75D7F">
        <w:rPr>
          <w:sz w:val="23"/>
          <w:szCs w:val="23"/>
        </w:rPr>
        <w:t xml:space="preserve"> a tartalékkeret és az áfa nélkül számított vállalkozói díj </w:t>
      </w:r>
      <w:r w:rsidR="003472BF" w:rsidRPr="00A75D7F">
        <w:rPr>
          <w:sz w:val="23"/>
          <w:szCs w:val="23"/>
        </w:rPr>
        <w:t>25</w:t>
      </w:r>
      <w:r w:rsidR="005D2ADA" w:rsidRPr="00A75D7F">
        <w:rPr>
          <w:sz w:val="23"/>
          <w:szCs w:val="23"/>
        </w:rPr>
        <w:t xml:space="preserve"> </w:t>
      </w:r>
      <w:r w:rsidRPr="00A75D7F">
        <w:rPr>
          <w:sz w:val="23"/>
          <w:szCs w:val="23"/>
        </w:rPr>
        <w:t>%-</w:t>
      </w:r>
      <w:proofErr w:type="spellStart"/>
      <w:r w:rsidRPr="00A75D7F">
        <w:rPr>
          <w:sz w:val="23"/>
          <w:szCs w:val="23"/>
        </w:rPr>
        <w:t>ának</w:t>
      </w:r>
      <w:proofErr w:type="spellEnd"/>
      <w:r w:rsidRPr="00A75D7F">
        <w:rPr>
          <w:sz w:val="23"/>
          <w:szCs w:val="23"/>
        </w:rPr>
        <w:t xml:space="preserve"> megfelelő szerződéses érték teljesítését követően nyújtható be, mértéke a ténylegesen teljesített – a műszaki ellenőr által igazolt – műszaki tartalom tartalékkeret és az áfa nélkül számított vállalkozói díja, de a részszámla értéke nem haladhatja meg a tartalékkeret és az áfa nélkül számított vállalkozói díj </w:t>
      </w:r>
      <w:r w:rsidR="003472BF" w:rsidRPr="00A75D7F">
        <w:rPr>
          <w:sz w:val="23"/>
          <w:szCs w:val="23"/>
        </w:rPr>
        <w:t>25</w:t>
      </w:r>
      <w:r w:rsidRPr="00A75D7F">
        <w:rPr>
          <w:sz w:val="23"/>
          <w:szCs w:val="23"/>
        </w:rPr>
        <w:t>%-át.</w:t>
      </w:r>
    </w:p>
    <w:p w:rsidR="00C20C02" w:rsidRPr="00A75D7F" w:rsidRDefault="00C6206C" w:rsidP="002B3EC7">
      <w:pPr>
        <w:pStyle w:val="Cmsor2"/>
        <w:numPr>
          <w:ilvl w:val="1"/>
          <w:numId w:val="9"/>
        </w:numPr>
        <w:tabs>
          <w:tab w:val="left" w:pos="567"/>
        </w:tabs>
        <w:spacing w:before="0" w:after="0"/>
        <w:ind w:left="0" w:firstLine="0"/>
        <w:rPr>
          <w:sz w:val="23"/>
          <w:szCs w:val="23"/>
        </w:rPr>
      </w:pPr>
      <w:r w:rsidRPr="00A75D7F">
        <w:rPr>
          <w:sz w:val="23"/>
          <w:szCs w:val="23"/>
        </w:rPr>
        <w:t>A</w:t>
      </w:r>
      <w:r w:rsidRPr="00A75D7F">
        <w:rPr>
          <w:b/>
          <w:sz w:val="23"/>
          <w:szCs w:val="23"/>
        </w:rPr>
        <w:t xml:space="preserve"> 2. részszámla </w:t>
      </w:r>
      <w:r w:rsidRPr="00A75D7F">
        <w:rPr>
          <w:sz w:val="23"/>
          <w:szCs w:val="23"/>
        </w:rPr>
        <w:t>a tartalékkeret és az áfa nélkül számított vállalkozói díj</w:t>
      </w:r>
      <w:r w:rsidR="003472BF" w:rsidRPr="00A75D7F">
        <w:rPr>
          <w:sz w:val="23"/>
          <w:szCs w:val="23"/>
        </w:rPr>
        <w:t xml:space="preserve"> 65</w:t>
      </w:r>
      <w:r w:rsidRPr="00A75D7F">
        <w:rPr>
          <w:sz w:val="23"/>
          <w:szCs w:val="23"/>
        </w:rPr>
        <w:t xml:space="preserve"> %-</w:t>
      </w:r>
      <w:proofErr w:type="spellStart"/>
      <w:r w:rsidRPr="00A75D7F">
        <w:rPr>
          <w:sz w:val="23"/>
          <w:szCs w:val="23"/>
        </w:rPr>
        <w:t>ának</w:t>
      </w:r>
      <w:proofErr w:type="spellEnd"/>
      <w:r w:rsidRPr="00A75D7F">
        <w:rPr>
          <w:sz w:val="23"/>
          <w:szCs w:val="23"/>
        </w:rPr>
        <w:t xml:space="preserve"> megfelelő szerződéses érték teljesítését követően nyújtható be, mértéke a ténylegesen teljesített – műszaki ellenőr által igazolt –műszaki tartalom tartalékkeret és áfa nélkül számított vállalkozói díja, de a rész-számla értéke nem haladhatja meg a tartalékkeret és áfa nélkül számított</w:t>
      </w:r>
      <w:r w:rsidR="005D2ADA" w:rsidRPr="00A75D7F">
        <w:rPr>
          <w:sz w:val="23"/>
          <w:szCs w:val="23"/>
        </w:rPr>
        <w:t xml:space="preserve"> </w:t>
      </w:r>
      <w:r w:rsidRPr="00A75D7F">
        <w:rPr>
          <w:sz w:val="23"/>
          <w:szCs w:val="23"/>
        </w:rPr>
        <w:t xml:space="preserve">vállalkozói díj </w:t>
      </w:r>
      <w:r w:rsidR="005D2ADA" w:rsidRPr="00A75D7F">
        <w:rPr>
          <w:sz w:val="23"/>
          <w:szCs w:val="23"/>
        </w:rPr>
        <w:t>4</w:t>
      </w:r>
      <w:r w:rsidR="003472BF" w:rsidRPr="00A75D7F">
        <w:rPr>
          <w:sz w:val="23"/>
          <w:szCs w:val="23"/>
        </w:rPr>
        <w:t>0</w:t>
      </w:r>
      <w:r w:rsidRPr="00A75D7F">
        <w:rPr>
          <w:sz w:val="23"/>
          <w:szCs w:val="23"/>
        </w:rPr>
        <w:t>%-</w:t>
      </w:r>
      <w:r w:rsidR="00C20C02" w:rsidRPr="00A75D7F">
        <w:rPr>
          <w:sz w:val="23"/>
          <w:szCs w:val="23"/>
        </w:rPr>
        <w:t>át</w:t>
      </w:r>
    </w:p>
    <w:p w:rsidR="008B51D5" w:rsidRPr="00A75D7F" w:rsidRDefault="008B51D5" w:rsidP="002B3EC7">
      <w:pPr>
        <w:pStyle w:val="Cmsor2"/>
        <w:numPr>
          <w:ilvl w:val="1"/>
          <w:numId w:val="9"/>
        </w:numPr>
        <w:tabs>
          <w:tab w:val="left" w:pos="567"/>
        </w:tabs>
        <w:spacing w:before="0" w:after="0"/>
        <w:ind w:left="0" w:firstLine="0"/>
        <w:rPr>
          <w:sz w:val="23"/>
          <w:szCs w:val="23"/>
        </w:rPr>
      </w:pPr>
      <w:r w:rsidRPr="00A75D7F">
        <w:rPr>
          <w:sz w:val="23"/>
          <w:szCs w:val="23"/>
        </w:rPr>
        <w:t>A</w:t>
      </w:r>
      <w:r w:rsidRPr="00A75D7F">
        <w:rPr>
          <w:b/>
          <w:sz w:val="23"/>
          <w:szCs w:val="23"/>
        </w:rPr>
        <w:t xml:space="preserve"> végszámla</w:t>
      </w:r>
      <w:r w:rsidRPr="00A75D7F">
        <w:rPr>
          <w:sz w:val="23"/>
          <w:szCs w:val="23"/>
        </w:rPr>
        <w:t xml:space="preserve"> a teljes kivitelezés befejezése, szerződésszerű hiba és hiánymentes, eredményes műszaki átadás-átvétel teljesítése után nyújtható be, mértéke a tartalékkeret és az áfa nélkül számított vállalkozói díj fennmaradó </w:t>
      </w:r>
      <w:r w:rsidR="005D2ADA" w:rsidRPr="00A75D7F">
        <w:rPr>
          <w:sz w:val="23"/>
          <w:szCs w:val="23"/>
        </w:rPr>
        <w:t>3</w:t>
      </w:r>
      <w:r w:rsidR="003472BF" w:rsidRPr="00A75D7F">
        <w:rPr>
          <w:sz w:val="23"/>
          <w:szCs w:val="23"/>
        </w:rPr>
        <w:t>5</w:t>
      </w:r>
      <w:r w:rsidRPr="00A75D7F">
        <w:rPr>
          <w:sz w:val="23"/>
          <w:szCs w:val="23"/>
        </w:rPr>
        <w:t>%-a, amellyel a teljes 100%-os vállalkozói díj kifizetésre kerül.</w:t>
      </w:r>
    </w:p>
    <w:p w:rsidR="008B51D5" w:rsidRPr="00A75D7F" w:rsidRDefault="00F30112" w:rsidP="002B3EC7">
      <w:pPr>
        <w:pStyle w:val="Cmsor2"/>
        <w:numPr>
          <w:ilvl w:val="1"/>
          <w:numId w:val="9"/>
        </w:numPr>
        <w:tabs>
          <w:tab w:val="left" w:pos="567"/>
        </w:tabs>
        <w:spacing w:before="0" w:after="0"/>
        <w:ind w:left="0" w:firstLine="0"/>
        <w:rPr>
          <w:sz w:val="23"/>
          <w:szCs w:val="23"/>
        </w:rPr>
      </w:pPr>
      <w:r w:rsidRPr="00A75D7F">
        <w:rPr>
          <w:sz w:val="23"/>
          <w:szCs w:val="23"/>
        </w:rPr>
        <w:t xml:space="preserve">A végszámla keretében kerül sor a pótmunkák elszámolására is. </w:t>
      </w:r>
    </w:p>
    <w:p w:rsidR="00C6206C" w:rsidRPr="00A75D7F" w:rsidRDefault="00C6206C" w:rsidP="00BC790B">
      <w:pPr>
        <w:pStyle w:val="Listaszerbekezds"/>
        <w:tabs>
          <w:tab w:val="left" w:pos="284"/>
        </w:tabs>
        <w:ind w:left="0"/>
        <w:jc w:val="both"/>
        <w:rPr>
          <w:sz w:val="23"/>
          <w:szCs w:val="23"/>
        </w:rPr>
      </w:pPr>
    </w:p>
    <w:p w:rsidR="00E94E50" w:rsidRPr="00A75D7F" w:rsidRDefault="00E94E50" w:rsidP="002B3EC7">
      <w:pPr>
        <w:numPr>
          <w:ilvl w:val="0"/>
          <w:numId w:val="9"/>
        </w:numPr>
        <w:rPr>
          <w:b/>
          <w:sz w:val="23"/>
          <w:szCs w:val="23"/>
        </w:rPr>
      </w:pPr>
      <w:r w:rsidRPr="00A75D7F">
        <w:rPr>
          <w:b/>
          <w:sz w:val="23"/>
          <w:szCs w:val="23"/>
        </w:rPr>
        <w:t>A részteljesítések igazolása</w:t>
      </w:r>
    </w:p>
    <w:p w:rsidR="00E94E50" w:rsidRPr="00A75D7F" w:rsidRDefault="00E94E50" w:rsidP="00E94E50">
      <w:pPr>
        <w:rPr>
          <w:sz w:val="23"/>
          <w:szCs w:val="23"/>
        </w:rPr>
      </w:pPr>
    </w:p>
    <w:p w:rsidR="00E94E50" w:rsidRPr="00A75D7F" w:rsidRDefault="00E94E50" w:rsidP="002B3EC7">
      <w:pPr>
        <w:pStyle w:val="Cmsor2"/>
        <w:numPr>
          <w:ilvl w:val="1"/>
          <w:numId w:val="9"/>
        </w:numPr>
        <w:tabs>
          <w:tab w:val="left" w:pos="567"/>
        </w:tabs>
        <w:spacing w:before="0" w:after="0"/>
        <w:ind w:left="0" w:firstLine="0"/>
        <w:rPr>
          <w:sz w:val="23"/>
          <w:szCs w:val="23"/>
        </w:rPr>
      </w:pPr>
      <w:r w:rsidRPr="00A75D7F">
        <w:rPr>
          <w:sz w:val="23"/>
          <w:szCs w:val="23"/>
        </w:rPr>
        <w:t>A részteljesítések értéke meghatározásának alapjául 2. melléklet szerinti árazott költségvetés szolgál.</w:t>
      </w:r>
    </w:p>
    <w:p w:rsidR="00E94E50" w:rsidRPr="00A75D7F" w:rsidRDefault="00E94E50" w:rsidP="002B3EC7">
      <w:pPr>
        <w:pStyle w:val="Cmsor2"/>
        <w:numPr>
          <w:ilvl w:val="1"/>
          <w:numId w:val="9"/>
        </w:numPr>
        <w:tabs>
          <w:tab w:val="left" w:pos="567"/>
        </w:tabs>
        <w:spacing w:before="0" w:after="0"/>
        <w:ind w:left="0" w:firstLine="0"/>
        <w:rPr>
          <w:sz w:val="23"/>
          <w:szCs w:val="23"/>
        </w:rPr>
      </w:pPr>
      <w:r w:rsidRPr="00A75D7F">
        <w:rPr>
          <w:sz w:val="23"/>
          <w:szCs w:val="23"/>
        </w:rPr>
        <w:t xml:space="preserve">A Vállalkozó az adott műszaki tartalom vállalkozói díjának elérésekor írásban készre jelenti az ütemet, amelyet követően a műszaki ellenőr öt munkanapon belül </w:t>
      </w:r>
      <w:proofErr w:type="spellStart"/>
      <w:r w:rsidRPr="00A75D7F">
        <w:rPr>
          <w:sz w:val="23"/>
          <w:szCs w:val="23"/>
        </w:rPr>
        <w:t>leellenőrzi</w:t>
      </w:r>
      <w:proofErr w:type="spellEnd"/>
      <w:r w:rsidRPr="00A75D7F">
        <w:rPr>
          <w:sz w:val="23"/>
          <w:szCs w:val="23"/>
        </w:rPr>
        <w:t xml:space="preserve"> annak teljesülését és </w:t>
      </w:r>
      <w:proofErr w:type="spellStart"/>
      <w:r w:rsidRPr="00A75D7F">
        <w:rPr>
          <w:sz w:val="23"/>
          <w:szCs w:val="23"/>
        </w:rPr>
        <w:t>ütemenként</w:t>
      </w:r>
      <w:proofErr w:type="spellEnd"/>
      <w:r w:rsidRPr="00A75D7F">
        <w:rPr>
          <w:sz w:val="23"/>
          <w:szCs w:val="23"/>
        </w:rPr>
        <w:t>, az árazott költségvetés alapján tételes kimutatást és összegzést készít, amelyből egyértelműen ki kell derülnie, hogy az adott ütemben mely tételek, milyen mértékben és értékben teljesültek.</w:t>
      </w:r>
    </w:p>
    <w:p w:rsidR="00E94E50" w:rsidRPr="00A75D7F" w:rsidRDefault="00E94E50" w:rsidP="002B3EC7">
      <w:pPr>
        <w:pStyle w:val="Cmsor2"/>
        <w:numPr>
          <w:ilvl w:val="1"/>
          <w:numId w:val="9"/>
        </w:numPr>
        <w:tabs>
          <w:tab w:val="left" w:pos="567"/>
        </w:tabs>
        <w:spacing w:before="0" w:after="0"/>
        <w:ind w:left="0" w:firstLine="0"/>
        <w:rPr>
          <w:sz w:val="23"/>
          <w:szCs w:val="23"/>
        </w:rPr>
      </w:pPr>
      <w:r w:rsidRPr="00A75D7F">
        <w:rPr>
          <w:sz w:val="23"/>
          <w:szCs w:val="23"/>
        </w:rPr>
        <w:t>Az adott részteljesítésben kizárólag olyan költségvetési tétel anyagköltsége és munkadíja számolható el, amely teljes mértékben teljesült, vagy az adott tétel részbeni teljesítése esetén annak teljesült mennyisége (m, m</w:t>
      </w:r>
      <w:r w:rsidRPr="00A75D7F">
        <w:rPr>
          <w:sz w:val="23"/>
          <w:szCs w:val="23"/>
          <w:vertAlign w:val="superscript"/>
        </w:rPr>
        <w:t>2</w:t>
      </w:r>
      <w:r w:rsidRPr="00A75D7F">
        <w:rPr>
          <w:sz w:val="23"/>
          <w:szCs w:val="23"/>
        </w:rPr>
        <w:t>, m</w:t>
      </w:r>
      <w:r w:rsidRPr="00A75D7F">
        <w:rPr>
          <w:sz w:val="23"/>
          <w:szCs w:val="23"/>
          <w:vertAlign w:val="superscript"/>
        </w:rPr>
        <w:t>3</w:t>
      </w:r>
      <w:r w:rsidRPr="00A75D7F">
        <w:rPr>
          <w:sz w:val="23"/>
          <w:szCs w:val="23"/>
        </w:rPr>
        <w:t>, db stb.) egzakt módon meghatározható, vagy olyan – segédenergiával működő – berendezés anyagköltsége, amely bizonylattal (szállító levél, fuvarlevél, átadás-átvételi jegyzőkönyv) igazoltan leszállításra került, de beépítésére és/vagy üzembe helyezésére későbbi ütemben kerül sor.</w:t>
      </w:r>
    </w:p>
    <w:p w:rsidR="00E94E50" w:rsidRPr="00A75D7F" w:rsidRDefault="00E94E50" w:rsidP="002B3EC7">
      <w:pPr>
        <w:pStyle w:val="Cmsor2"/>
        <w:numPr>
          <w:ilvl w:val="1"/>
          <w:numId w:val="9"/>
        </w:numPr>
        <w:tabs>
          <w:tab w:val="left" w:pos="567"/>
        </w:tabs>
        <w:spacing w:before="0" w:after="0"/>
        <w:ind w:left="0" w:firstLine="0"/>
        <w:rPr>
          <w:sz w:val="23"/>
          <w:szCs w:val="23"/>
        </w:rPr>
      </w:pPr>
      <w:r w:rsidRPr="00A75D7F">
        <w:rPr>
          <w:sz w:val="23"/>
          <w:szCs w:val="23"/>
        </w:rPr>
        <w:t>Az ütem teljesítése esetén a műszaki ellenőr aláírásával elismeri és igazolja a részteljesítés megtörténtét, egyúttal az ütemre vonatkozó teljesítésigazolás kiállítását javasolja a teljesítésigazolásra jogosult személynek.</w:t>
      </w:r>
    </w:p>
    <w:p w:rsidR="00E94E50" w:rsidRPr="00A75D7F" w:rsidRDefault="00E94E50" w:rsidP="00BC790B">
      <w:pPr>
        <w:pStyle w:val="Listaszerbekezds"/>
        <w:tabs>
          <w:tab w:val="left" w:pos="284"/>
        </w:tabs>
        <w:ind w:left="0"/>
        <w:jc w:val="both"/>
        <w:rPr>
          <w:sz w:val="23"/>
          <w:szCs w:val="23"/>
        </w:rPr>
      </w:pPr>
    </w:p>
    <w:p w:rsidR="002D29D2" w:rsidRPr="00A75D7F" w:rsidRDefault="002D29D2" w:rsidP="002B3EC7">
      <w:pPr>
        <w:numPr>
          <w:ilvl w:val="0"/>
          <w:numId w:val="9"/>
        </w:numPr>
        <w:rPr>
          <w:b/>
          <w:sz w:val="23"/>
          <w:szCs w:val="23"/>
        </w:rPr>
      </w:pPr>
      <w:r w:rsidRPr="00A75D7F">
        <w:rPr>
          <w:b/>
          <w:sz w:val="23"/>
          <w:szCs w:val="23"/>
        </w:rPr>
        <w:lastRenderedPageBreak/>
        <w:t>Tartalékkeret, pótmunka</w:t>
      </w:r>
    </w:p>
    <w:p w:rsidR="002D29D2" w:rsidRPr="00A75D7F" w:rsidRDefault="002D29D2" w:rsidP="002D29D2">
      <w:pPr>
        <w:rPr>
          <w:sz w:val="23"/>
          <w:szCs w:val="23"/>
        </w:rPr>
      </w:pPr>
    </w:p>
    <w:p w:rsidR="002D29D2" w:rsidRPr="00A75D7F" w:rsidRDefault="002D29D2" w:rsidP="002B3EC7">
      <w:pPr>
        <w:pStyle w:val="Cmsor2"/>
        <w:numPr>
          <w:ilvl w:val="1"/>
          <w:numId w:val="9"/>
        </w:numPr>
        <w:tabs>
          <w:tab w:val="left" w:pos="567"/>
        </w:tabs>
        <w:spacing w:before="0" w:after="0"/>
        <w:ind w:left="0" w:firstLine="0"/>
        <w:rPr>
          <w:sz w:val="23"/>
          <w:szCs w:val="23"/>
        </w:rPr>
      </w:pPr>
      <w:r w:rsidRPr="00A75D7F">
        <w:rPr>
          <w:sz w:val="23"/>
          <w:szCs w:val="23"/>
        </w:rPr>
        <w:t xml:space="preserve">A Megrendelő </w:t>
      </w:r>
      <w:r w:rsidR="00481525" w:rsidRPr="00A75D7F">
        <w:rPr>
          <w:sz w:val="23"/>
          <w:szCs w:val="23"/>
        </w:rPr>
        <w:t>a nettó</w:t>
      </w:r>
      <w:r w:rsidRPr="00A75D7F">
        <w:rPr>
          <w:sz w:val="23"/>
          <w:szCs w:val="23"/>
        </w:rPr>
        <w:t xml:space="preserve"> vállalkozói díj </w:t>
      </w:r>
      <w:r w:rsidR="008B51D5" w:rsidRPr="00A75D7F">
        <w:rPr>
          <w:sz w:val="23"/>
          <w:szCs w:val="23"/>
        </w:rPr>
        <w:t>5</w:t>
      </w:r>
      <w:r w:rsidRPr="00A75D7F">
        <w:rPr>
          <w:sz w:val="23"/>
          <w:szCs w:val="23"/>
        </w:rPr>
        <w:t>%-</w:t>
      </w:r>
      <w:proofErr w:type="spellStart"/>
      <w:r w:rsidRPr="00A75D7F">
        <w:rPr>
          <w:sz w:val="23"/>
          <w:szCs w:val="23"/>
        </w:rPr>
        <w:t>ának</w:t>
      </w:r>
      <w:proofErr w:type="spellEnd"/>
      <w:r w:rsidRPr="00A75D7F">
        <w:rPr>
          <w:sz w:val="23"/>
          <w:szCs w:val="23"/>
        </w:rPr>
        <w:t xml:space="preserve"> megfelelő mértékű tartalékkeretet biztosít.</w:t>
      </w:r>
    </w:p>
    <w:p w:rsidR="002D29D2" w:rsidRPr="00A75D7F" w:rsidRDefault="002D29D2" w:rsidP="002B3EC7">
      <w:pPr>
        <w:pStyle w:val="Cmsor2"/>
        <w:numPr>
          <w:ilvl w:val="1"/>
          <w:numId w:val="9"/>
        </w:numPr>
        <w:tabs>
          <w:tab w:val="left" w:pos="567"/>
        </w:tabs>
        <w:spacing w:before="0" w:after="0"/>
        <w:ind w:left="0" w:firstLine="0"/>
        <w:rPr>
          <w:sz w:val="23"/>
          <w:szCs w:val="23"/>
        </w:rPr>
      </w:pPr>
      <w:r w:rsidRPr="00A75D7F">
        <w:rPr>
          <w:sz w:val="23"/>
          <w:szCs w:val="23"/>
        </w:rPr>
        <w:t>A Megrendelő pótmunkát azon munkák esetében jogosult elrendelni, amelyek</w:t>
      </w:r>
      <w:r w:rsidR="005D2ADA" w:rsidRPr="00A75D7F">
        <w:rPr>
          <w:sz w:val="23"/>
          <w:szCs w:val="23"/>
        </w:rPr>
        <w:t xml:space="preserve"> </w:t>
      </w:r>
      <w:r w:rsidRPr="00A75D7F">
        <w:rPr>
          <w:sz w:val="23"/>
          <w:szCs w:val="23"/>
        </w:rPr>
        <w:t xml:space="preserve">elvégzésének szükségessége a </w:t>
      </w:r>
      <w:r w:rsidR="00535146" w:rsidRPr="00A75D7F">
        <w:rPr>
          <w:sz w:val="23"/>
          <w:szCs w:val="23"/>
        </w:rPr>
        <w:t>s</w:t>
      </w:r>
      <w:r w:rsidRPr="00A75D7F">
        <w:rPr>
          <w:sz w:val="23"/>
          <w:szCs w:val="23"/>
        </w:rPr>
        <w:t>zerződés megkötésekor nem volt előre látható, a kivitelezési tervdokumentációban nem szerepelnek, azonban elvégzésük műszakilag elengedhetetlenül szükséges, az a rendeltetésszerű és biztonságos használat</w:t>
      </w:r>
      <w:r w:rsidR="00535146" w:rsidRPr="00A75D7F">
        <w:rPr>
          <w:sz w:val="23"/>
          <w:szCs w:val="23"/>
        </w:rPr>
        <w:t>h</w:t>
      </w:r>
      <w:r w:rsidRPr="00A75D7F">
        <w:rPr>
          <w:sz w:val="23"/>
          <w:szCs w:val="23"/>
        </w:rPr>
        <w:t>oz elengedhetetlen;</w:t>
      </w:r>
    </w:p>
    <w:p w:rsidR="002D29D2" w:rsidRPr="00A75D7F" w:rsidRDefault="002D29D2" w:rsidP="002B3EC7">
      <w:pPr>
        <w:pStyle w:val="Cmsor2"/>
        <w:numPr>
          <w:ilvl w:val="1"/>
          <w:numId w:val="9"/>
        </w:numPr>
        <w:tabs>
          <w:tab w:val="left" w:pos="567"/>
        </w:tabs>
        <w:spacing w:before="0" w:after="0"/>
        <w:ind w:left="0" w:firstLine="0"/>
        <w:rPr>
          <w:sz w:val="23"/>
          <w:szCs w:val="23"/>
        </w:rPr>
      </w:pPr>
      <w:r w:rsidRPr="00A75D7F">
        <w:rPr>
          <w:sz w:val="23"/>
          <w:szCs w:val="23"/>
        </w:rPr>
        <w:t xml:space="preserve">Pótmunkának csak a Megrendelő által a </w:t>
      </w:r>
      <w:r w:rsidR="00535146" w:rsidRPr="00A75D7F">
        <w:rPr>
          <w:sz w:val="23"/>
          <w:szCs w:val="23"/>
        </w:rPr>
        <w:t>s</w:t>
      </w:r>
      <w:r w:rsidRPr="00A75D7F">
        <w:rPr>
          <w:sz w:val="23"/>
          <w:szCs w:val="23"/>
        </w:rPr>
        <w:t xml:space="preserve">zerződés megkötése után írásban elrendelt munkák tekinthetők. </w:t>
      </w:r>
    </w:p>
    <w:p w:rsidR="002D29D2" w:rsidRPr="00A75D7F" w:rsidRDefault="00D66D27" w:rsidP="002B3EC7">
      <w:pPr>
        <w:pStyle w:val="Cmsor2"/>
        <w:numPr>
          <w:ilvl w:val="1"/>
          <w:numId w:val="9"/>
        </w:numPr>
        <w:tabs>
          <w:tab w:val="left" w:pos="567"/>
        </w:tabs>
        <w:spacing w:before="0" w:after="0"/>
        <w:ind w:left="0" w:firstLine="0"/>
        <w:rPr>
          <w:sz w:val="23"/>
          <w:szCs w:val="23"/>
        </w:rPr>
      </w:pPr>
      <w:r w:rsidRPr="00A75D7F">
        <w:rPr>
          <w:sz w:val="23"/>
          <w:szCs w:val="23"/>
        </w:rPr>
        <w:t xml:space="preserve">Pótmunka szükségességéről a műszaki ellenőr javaslata alapján a Megrendelő dönt. </w:t>
      </w:r>
      <w:r w:rsidR="002D29D2" w:rsidRPr="00A75D7F">
        <w:rPr>
          <w:sz w:val="23"/>
          <w:szCs w:val="23"/>
        </w:rPr>
        <w:t xml:space="preserve">A pótmunka </w:t>
      </w:r>
      <w:r w:rsidR="00535146" w:rsidRPr="00A75D7F">
        <w:rPr>
          <w:sz w:val="23"/>
          <w:szCs w:val="23"/>
        </w:rPr>
        <w:t>szükségességére vonatkozó m</w:t>
      </w:r>
      <w:r w:rsidR="002D29D2" w:rsidRPr="00A75D7F">
        <w:rPr>
          <w:sz w:val="23"/>
          <w:szCs w:val="23"/>
        </w:rPr>
        <w:t>egrendelői döntés esetén, a Megrendelő szabályszerű ajánlatot köteles kérni a Vállalkozótól. A Vállalkozó az ajánlatkérés alapján ajánlattételre és ezzel kapcsolatos tételes költségvetés elkészítésére köteles, amelynek elfogadása esetén a Megrendelő pénzügyi kötelezettségvállalást tartalmazó eseti megrendeléseket ad ki.</w:t>
      </w:r>
    </w:p>
    <w:p w:rsidR="00D66D27" w:rsidRPr="00A75D7F" w:rsidRDefault="00D66D27" w:rsidP="002B3EC7">
      <w:pPr>
        <w:pStyle w:val="Cmsor2"/>
        <w:numPr>
          <w:ilvl w:val="1"/>
          <w:numId w:val="9"/>
        </w:numPr>
        <w:tabs>
          <w:tab w:val="left" w:pos="567"/>
        </w:tabs>
        <w:spacing w:before="0" w:after="0"/>
        <w:ind w:left="0" w:firstLine="0"/>
        <w:rPr>
          <w:sz w:val="23"/>
          <w:szCs w:val="23"/>
        </w:rPr>
      </w:pPr>
      <w:r w:rsidRPr="00A75D7F">
        <w:rPr>
          <w:sz w:val="23"/>
          <w:szCs w:val="23"/>
        </w:rPr>
        <w:t>Amennyiben a Válla</w:t>
      </w:r>
      <w:r w:rsidR="005D2ADA" w:rsidRPr="00A75D7F">
        <w:rPr>
          <w:sz w:val="23"/>
          <w:szCs w:val="23"/>
        </w:rPr>
        <w:t>l</w:t>
      </w:r>
      <w:r w:rsidRPr="00A75D7F">
        <w:rPr>
          <w:sz w:val="23"/>
          <w:szCs w:val="23"/>
        </w:rPr>
        <w:t>kozó pótmunka elvégzését tartja szükségesnek, azt köteles az elektronikus építési naplóban (a továbbiakban: e-napló) jelezni.</w:t>
      </w:r>
    </w:p>
    <w:p w:rsidR="002D29D2" w:rsidRPr="00A75D7F" w:rsidRDefault="002D29D2" w:rsidP="002B3EC7">
      <w:pPr>
        <w:pStyle w:val="Cmsor2"/>
        <w:numPr>
          <w:ilvl w:val="1"/>
          <w:numId w:val="9"/>
        </w:numPr>
        <w:tabs>
          <w:tab w:val="left" w:pos="567"/>
        </w:tabs>
        <w:spacing w:before="0" w:after="0"/>
        <w:ind w:left="0" w:firstLine="0"/>
        <w:rPr>
          <w:sz w:val="23"/>
          <w:szCs w:val="23"/>
        </w:rPr>
      </w:pPr>
      <w:r w:rsidRPr="00A75D7F">
        <w:rPr>
          <w:sz w:val="23"/>
          <w:szCs w:val="23"/>
        </w:rPr>
        <w:t>A pótmunkára vonatkozó árazott költségvetés(</w:t>
      </w:r>
      <w:proofErr w:type="spellStart"/>
      <w:r w:rsidRPr="00A75D7F">
        <w:rPr>
          <w:sz w:val="23"/>
          <w:szCs w:val="23"/>
        </w:rPr>
        <w:t>ek</w:t>
      </w:r>
      <w:proofErr w:type="spellEnd"/>
      <w:r w:rsidRPr="00A75D7F">
        <w:rPr>
          <w:sz w:val="23"/>
          <w:szCs w:val="23"/>
        </w:rPr>
        <w:t xml:space="preserve">) elkészítésénél a </w:t>
      </w:r>
      <w:r w:rsidR="00535146" w:rsidRPr="00A75D7F">
        <w:rPr>
          <w:sz w:val="23"/>
          <w:szCs w:val="23"/>
        </w:rPr>
        <w:t>s</w:t>
      </w:r>
      <w:r w:rsidRPr="00A75D7F">
        <w:rPr>
          <w:sz w:val="23"/>
          <w:szCs w:val="23"/>
        </w:rPr>
        <w:t>zerződés megkötésére irányuló közbeszerzési eljárásban benyújtott árazott költségvetési tételek anyagköltség és munkadíj egységárai, mint maximált árak alkalmazhatók.</w:t>
      </w:r>
    </w:p>
    <w:p w:rsidR="002D29D2" w:rsidRPr="00A75D7F" w:rsidRDefault="002D29D2" w:rsidP="002B3EC7">
      <w:pPr>
        <w:pStyle w:val="Cmsor2"/>
        <w:numPr>
          <w:ilvl w:val="1"/>
          <w:numId w:val="9"/>
        </w:numPr>
        <w:tabs>
          <w:tab w:val="left" w:pos="567"/>
        </w:tabs>
        <w:spacing w:before="0" w:after="0"/>
        <w:ind w:left="0" w:firstLine="0"/>
        <w:rPr>
          <w:sz w:val="23"/>
          <w:szCs w:val="23"/>
        </w:rPr>
      </w:pPr>
      <w:r w:rsidRPr="00A75D7F">
        <w:rPr>
          <w:sz w:val="23"/>
          <w:szCs w:val="23"/>
        </w:rPr>
        <w:t xml:space="preserve">Azon tételek esetében, amelyek nem szerepelnek a benyújtott árazott költségvetésben, a Vállalkozó a következő </w:t>
      </w:r>
      <w:proofErr w:type="spellStart"/>
      <w:r w:rsidRPr="00A75D7F">
        <w:rPr>
          <w:sz w:val="23"/>
          <w:szCs w:val="23"/>
        </w:rPr>
        <w:t>árképzést</w:t>
      </w:r>
      <w:proofErr w:type="spellEnd"/>
      <w:r w:rsidRPr="00A75D7F">
        <w:rPr>
          <w:sz w:val="23"/>
          <w:szCs w:val="23"/>
        </w:rPr>
        <w:t xml:space="preserve"> alkalmazhatja:</w:t>
      </w:r>
    </w:p>
    <w:p w:rsidR="002D29D2" w:rsidRPr="00A75D7F" w:rsidRDefault="00535146" w:rsidP="002B3EC7">
      <w:pPr>
        <w:pStyle w:val="Cmsor2"/>
        <w:numPr>
          <w:ilvl w:val="0"/>
          <w:numId w:val="4"/>
        </w:numPr>
        <w:tabs>
          <w:tab w:val="left" w:pos="284"/>
        </w:tabs>
        <w:spacing w:before="0" w:after="0"/>
        <w:ind w:left="0" w:firstLine="0"/>
        <w:rPr>
          <w:sz w:val="23"/>
          <w:szCs w:val="23"/>
        </w:rPr>
      </w:pPr>
      <w:r w:rsidRPr="00A75D7F">
        <w:rPr>
          <w:sz w:val="23"/>
          <w:szCs w:val="23"/>
        </w:rPr>
        <w:t>a</w:t>
      </w:r>
      <w:r w:rsidR="002D29D2" w:rsidRPr="00A75D7F">
        <w:rPr>
          <w:sz w:val="23"/>
          <w:szCs w:val="23"/>
        </w:rPr>
        <w:t xml:space="preserve">z anyagköltség-egységár meghatározásának tekintetében az anyagok önköltsége, amelyre a norma szerinti káló, valamint szállítási- és anyagigazgatási díj számítható fel, amelynek </w:t>
      </w:r>
      <w:r w:rsidR="00C64577" w:rsidRPr="00A75D7F">
        <w:rPr>
          <w:sz w:val="23"/>
          <w:szCs w:val="23"/>
        </w:rPr>
        <w:t>m</w:t>
      </w:r>
      <w:r w:rsidR="002D29D2" w:rsidRPr="00A75D7F">
        <w:rPr>
          <w:sz w:val="23"/>
          <w:szCs w:val="23"/>
        </w:rPr>
        <w:t xml:space="preserve">értéke </w:t>
      </w:r>
      <w:r w:rsidR="00262E47" w:rsidRPr="00A75D7F">
        <w:rPr>
          <w:sz w:val="23"/>
          <w:szCs w:val="23"/>
        </w:rPr>
        <w:t>20</w:t>
      </w:r>
      <w:r w:rsidR="002D29D2" w:rsidRPr="00A75D7F">
        <w:rPr>
          <w:sz w:val="23"/>
          <w:szCs w:val="23"/>
        </w:rPr>
        <w:t xml:space="preserve"> %.</w:t>
      </w:r>
    </w:p>
    <w:p w:rsidR="002D29D2" w:rsidRPr="00A75D7F" w:rsidRDefault="00535146" w:rsidP="002B3EC7">
      <w:pPr>
        <w:pStyle w:val="Cmsor2"/>
        <w:numPr>
          <w:ilvl w:val="0"/>
          <w:numId w:val="4"/>
        </w:numPr>
        <w:tabs>
          <w:tab w:val="left" w:pos="284"/>
        </w:tabs>
        <w:spacing w:before="0" w:after="0"/>
        <w:ind w:left="0" w:firstLine="0"/>
        <w:rPr>
          <w:sz w:val="23"/>
          <w:szCs w:val="23"/>
        </w:rPr>
      </w:pPr>
      <w:r w:rsidRPr="00A75D7F">
        <w:rPr>
          <w:sz w:val="23"/>
          <w:szCs w:val="23"/>
        </w:rPr>
        <w:t>a</w:t>
      </w:r>
      <w:r w:rsidR="002D29D2" w:rsidRPr="00A75D7F">
        <w:rPr>
          <w:sz w:val="23"/>
          <w:szCs w:val="23"/>
        </w:rPr>
        <w:t xml:space="preserve"> munkadíj egységár-meghatározása</w:t>
      </w:r>
      <w:r w:rsidR="002F7E0A" w:rsidRPr="00A75D7F">
        <w:rPr>
          <w:sz w:val="23"/>
          <w:szCs w:val="23"/>
        </w:rPr>
        <w:t xml:space="preserve"> </w:t>
      </w:r>
      <w:r w:rsidR="002D29D2" w:rsidRPr="00A75D7F">
        <w:rPr>
          <w:sz w:val="23"/>
          <w:szCs w:val="23"/>
        </w:rPr>
        <w:t>a</w:t>
      </w:r>
      <w:r w:rsidR="00F30112" w:rsidRPr="00A75D7F">
        <w:rPr>
          <w:sz w:val="23"/>
          <w:szCs w:val="23"/>
        </w:rPr>
        <w:t>z</w:t>
      </w:r>
      <w:r w:rsidR="002D29D2" w:rsidRPr="00A75D7F">
        <w:rPr>
          <w:sz w:val="23"/>
          <w:szCs w:val="23"/>
        </w:rPr>
        <w:t xml:space="preserve"> nyertes ajánlatában </w:t>
      </w:r>
      <w:r w:rsidR="00F30112" w:rsidRPr="00A75D7F">
        <w:rPr>
          <w:sz w:val="23"/>
          <w:szCs w:val="23"/>
        </w:rPr>
        <w:t>b</w:t>
      </w:r>
      <w:r w:rsidR="002D29D2" w:rsidRPr="00A75D7F">
        <w:rPr>
          <w:sz w:val="23"/>
          <w:szCs w:val="23"/>
        </w:rPr>
        <w:t>enyújtott rezsióradíjakkal.</w:t>
      </w:r>
    </w:p>
    <w:p w:rsidR="00D66D27" w:rsidRPr="00A75D7F" w:rsidRDefault="00D66D27" w:rsidP="002B3EC7">
      <w:pPr>
        <w:pStyle w:val="Cmsor2"/>
        <w:numPr>
          <w:ilvl w:val="1"/>
          <w:numId w:val="9"/>
        </w:numPr>
        <w:tabs>
          <w:tab w:val="left" w:pos="567"/>
        </w:tabs>
        <w:spacing w:before="0" w:after="0"/>
        <w:ind w:left="0" w:firstLine="0"/>
        <w:rPr>
          <w:sz w:val="23"/>
          <w:szCs w:val="23"/>
        </w:rPr>
      </w:pPr>
      <w:r w:rsidRPr="00A75D7F">
        <w:rPr>
          <w:sz w:val="23"/>
          <w:szCs w:val="23"/>
        </w:rPr>
        <w:t xml:space="preserve">A </w:t>
      </w:r>
      <w:r w:rsidR="00481263" w:rsidRPr="00A75D7F">
        <w:rPr>
          <w:sz w:val="23"/>
          <w:szCs w:val="23"/>
        </w:rPr>
        <w:t>Válla</w:t>
      </w:r>
      <w:r w:rsidR="005D2ADA" w:rsidRPr="00A75D7F">
        <w:rPr>
          <w:sz w:val="23"/>
          <w:szCs w:val="23"/>
        </w:rPr>
        <w:t>l</w:t>
      </w:r>
      <w:r w:rsidR="00481263" w:rsidRPr="00A75D7F">
        <w:rPr>
          <w:sz w:val="23"/>
          <w:szCs w:val="23"/>
        </w:rPr>
        <w:t xml:space="preserve">kozó által a pótmunka </w:t>
      </w:r>
      <w:r w:rsidRPr="00A75D7F">
        <w:rPr>
          <w:sz w:val="23"/>
          <w:szCs w:val="23"/>
        </w:rPr>
        <w:t xml:space="preserve">vonatkozásában </w:t>
      </w:r>
      <w:r w:rsidR="00481263" w:rsidRPr="00A75D7F">
        <w:rPr>
          <w:sz w:val="23"/>
          <w:szCs w:val="23"/>
        </w:rPr>
        <w:t>elkészített költségvetést a műszaki ellenőr előzetesen ellenőrzi, és az elvégzett ellenőrzés alapján tesz javaslatot a Megrendelőnek a pótmunkára vonatkozó költségvetés elfogadására vagy elutasítására.</w:t>
      </w:r>
    </w:p>
    <w:p w:rsidR="00481263" w:rsidRPr="00A75D7F" w:rsidRDefault="00481263" w:rsidP="002B3EC7">
      <w:pPr>
        <w:pStyle w:val="Cmsor2"/>
        <w:numPr>
          <w:ilvl w:val="1"/>
          <w:numId w:val="9"/>
        </w:numPr>
        <w:tabs>
          <w:tab w:val="left" w:pos="567"/>
        </w:tabs>
        <w:spacing w:before="0" w:after="0"/>
        <w:ind w:left="0" w:firstLine="0"/>
        <w:rPr>
          <w:sz w:val="23"/>
          <w:szCs w:val="23"/>
        </w:rPr>
      </w:pPr>
      <w:r w:rsidRPr="00A75D7F">
        <w:rPr>
          <w:sz w:val="23"/>
          <w:szCs w:val="23"/>
        </w:rPr>
        <w:t>A pótmunkára vonatkozó költségvetés elfogadásáról a Megrendelő dönt.</w:t>
      </w:r>
    </w:p>
    <w:p w:rsidR="00F30112" w:rsidRPr="00A75D7F" w:rsidRDefault="002D29D2" w:rsidP="002B3EC7">
      <w:pPr>
        <w:pStyle w:val="Cmsor2"/>
        <w:numPr>
          <w:ilvl w:val="1"/>
          <w:numId w:val="9"/>
        </w:numPr>
        <w:tabs>
          <w:tab w:val="left" w:pos="567"/>
        </w:tabs>
        <w:spacing w:before="0" w:after="0"/>
        <w:ind w:left="0" w:firstLine="0"/>
        <w:rPr>
          <w:sz w:val="23"/>
          <w:szCs w:val="23"/>
        </w:rPr>
      </w:pPr>
      <w:r w:rsidRPr="00A75D7F">
        <w:rPr>
          <w:sz w:val="23"/>
          <w:szCs w:val="23"/>
        </w:rPr>
        <w:t xml:space="preserve">A pótmunkák </w:t>
      </w:r>
      <w:r w:rsidR="00F30112" w:rsidRPr="00A75D7F">
        <w:rPr>
          <w:sz w:val="23"/>
          <w:szCs w:val="23"/>
        </w:rPr>
        <w:t>elszámolására a</w:t>
      </w:r>
      <w:r w:rsidRPr="00A75D7F">
        <w:rPr>
          <w:sz w:val="23"/>
          <w:szCs w:val="23"/>
        </w:rPr>
        <w:t xml:space="preserve"> teljesítés igazolás</w:t>
      </w:r>
      <w:r w:rsidR="00F30112" w:rsidRPr="00A75D7F">
        <w:rPr>
          <w:sz w:val="23"/>
          <w:szCs w:val="23"/>
        </w:rPr>
        <w:t xml:space="preserve"> alapján a végszámla keretében kerül sor.</w:t>
      </w:r>
    </w:p>
    <w:p w:rsidR="00481525" w:rsidRPr="00A75D7F" w:rsidRDefault="00481525" w:rsidP="00481525">
      <w:pPr>
        <w:rPr>
          <w:sz w:val="23"/>
          <w:szCs w:val="23"/>
          <w:lang w:eastAsia="en-US" w:bidi="en-US"/>
        </w:rPr>
      </w:pPr>
    </w:p>
    <w:p w:rsidR="00CB4487" w:rsidRPr="00A75D7F" w:rsidRDefault="00CB4487" w:rsidP="002B3EC7">
      <w:pPr>
        <w:numPr>
          <w:ilvl w:val="0"/>
          <w:numId w:val="9"/>
        </w:numPr>
        <w:rPr>
          <w:sz w:val="23"/>
          <w:szCs w:val="23"/>
        </w:rPr>
      </w:pPr>
      <w:bookmarkStart w:id="2" w:name="_Toc462397266"/>
      <w:r w:rsidRPr="00A75D7F">
        <w:rPr>
          <w:b/>
          <w:sz w:val="23"/>
          <w:szCs w:val="23"/>
        </w:rPr>
        <w:t xml:space="preserve">A </w:t>
      </w:r>
      <w:bookmarkEnd w:id="2"/>
      <w:r w:rsidR="00E94E50" w:rsidRPr="00A75D7F">
        <w:rPr>
          <w:b/>
          <w:sz w:val="23"/>
          <w:szCs w:val="23"/>
        </w:rPr>
        <w:t>műszaki ellenőr</w:t>
      </w:r>
    </w:p>
    <w:p w:rsidR="00CB4487" w:rsidRPr="00A75D7F" w:rsidRDefault="00CB4487" w:rsidP="00CB4487">
      <w:pPr>
        <w:rPr>
          <w:sz w:val="23"/>
          <w:szCs w:val="23"/>
          <w:highlight w:val="yellow"/>
        </w:rPr>
      </w:pPr>
    </w:p>
    <w:p w:rsidR="00CB4487" w:rsidRPr="00A75D7F" w:rsidRDefault="00CB4487" w:rsidP="002B3EC7">
      <w:pPr>
        <w:pStyle w:val="Cmsor2"/>
        <w:numPr>
          <w:ilvl w:val="1"/>
          <w:numId w:val="9"/>
        </w:numPr>
        <w:tabs>
          <w:tab w:val="left" w:pos="567"/>
        </w:tabs>
        <w:spacing w:before="0" w:after="0"/>
        <w:ind w:left="0" w:firstLine="0"/>
        <w:rPr>
          <w:sz w:val="23"/>
          <w:szCs w:val="23"/>
        </w:rPr>
      </w:pPr>
      <w:r w:rsidRPr="00A75D7F">
        <w:rPr>
          <w:sz w:val="23"/>
          <w:szCs w:val="23"/>
        </w:rPr>
        <w:t xml:space="preserve">A műszaki ellenőr a Megrendelő megbízásából és képviseletében a Vállalkozó szerződésszerű teljesítésének ellenőrzésére és </w:t>
      </w:r>
      <w:r w:rsidR="00D66D27" w:rsidRPr="00A75D7F">
        <w:rPr>
          <w:sz w:val="23"/>
          <w:szCs w:val="23"/>
        </w:rPr>
        <w:t>a</w:t>
      </w:r>
      <w:r w:rsidRPr="00A75D7F">
        <w:rPr>
          <w:sz w:val="23"/>
          <w:szCs w:val="23"/>
        </w:rPr>
        <w:t>z</w:t>
      </w:r>
      <w:r w:rsidR="00D66D27" w:rsidRPr="00A75D7F">
        <w:rPr>
          <w:sz w:val="23"/>
          <w:szCs w:val="23"/>
        </w:rPr>
        <w:t xml:space="preserve"> e-naplóba</w:t>
      </w:r>
      <w:r w:rsidRPr="00A75D7F">
        <w:rPr>
          <w:sz w:val="23"/>
          <w:szCs w:val="23"/>
        </w:rPr>
        <w:t xml:space="preserve"> bejegyzésre jogosult személy. A Megrendelő több műszaki ellenőrt is alkalmazhat.</w:t>
      </w:r>
    </w:p>
    <w:p w:rsidR="00CB4487" w:rsidRPr="00A75D7F" w:rsidRDefault="00CB4487" w:rsidP="002B3EC7">
      <w:pPr>
        <w:pStyle w:val="Cmsor2"/>
        <w:numPr>
          <w:ilvl w:val="1"/>
          <w:numId w:val="9"/>
        </w:numPr>
        <w:tabs>
          <w:tab w:val="left" w:pos="567"/>
        </w:tabs>
        <w:spacing w:before="0" w:after="0"/>
        <w:ind w:left="0" w:firstLine="0"/>
        <w:rPr>
          <w:sz w:val="23"/>
          <w:szCs w:val="23"/>
        </w:rPr>
      </w:pPr>
      <w:r w:rsidRPr="00A75D7F">
        <w:rPr>
          <w:sz w:val="23"/>
          <w:szCs w:val="23"/>
        </w:rPr>
        <w:t>A Megrendelő képviseletében eljáró műszaki ellenőr neve az építési naplóban kerül rögzítésre.</w:t>
      </w:r>
    </w:p>
    <w:p w:rsidR="00CB4487" w:rsidRPr="00A75D7F" w:rsidRDefault="00CB4487" w:rsidP="002B3EC7">
      <w:pPr>
        <w:pStyle w:val="Cmsor2"/>
        <w:numPr>
          <w:ilvl w:val="1"/>
          <w:numId w:val="9"/>
        </w:numPr>
        <w:tabs>
          <w:tab w:val="left" w:pos="567"/>
        </w:tabs>
        <w:spacing w:before="0" w:after="0"/>
        <w:ind w:left="0" w:firstLine="0"/>
        <w:rPr>
          <w:sz w:val="23"/>
          <w:szCs w:val="23"/>
        </w:rPr>
      </w:pPr>
      <w:r w:rsidRPr="00A75D7F">
        <w:rPr>
          <w:sz w:val="23"/>
          <w:szCs w:val="23"/>
        </w:rPr>
        <w:t>A műszaki ellenőr a tevékenységét a hatályos jogszabályok szerint végzi, feladatkörébe tartozik, hogy ellenőrizze a kivitelezési tevékenység szakszerűségét, valamint, hogy a Vállalkozó betartja-e a Szerződésben foglaltakat, a jogszabályokat, szabványokat, előírásokat, továbbá a műszaki dokumentációban, valamint a hatósági engedélyekben meghatározott előírásokat.</w:t>
      </w:r>
    </w:p>
    <w:p w:rsidR="00CB4487" w:rsidRPr="00A75D7F" w:rsidRDefault="00CB4487" w:rsidP="002B3EC7">
      <w:pPr>
        <w:pStyle w:val="Cmsor2"/>
        <w:numPr>
          <w:ilvl w:val="1"/>
          <w:numId w:val="9"/>
        </w:numPr>
        <w:tabs>
          <w:tab w:val="left" w:pos="567"/>
        </w:tabs>
        <w:spacing w:before="0" w:after="0"/>
        <w:ind w:left="0" w:firstLine="0"/>
        <w:rPr>
          <w:sz w:val="23"/>
          <w:szCs w:val="23"/>
        </w:rPr>
      </w:pPr>
      <w:r w:rsidRPr="00A75D7F">
        <w:rPr>
          <w:sz w:val="23"/>
          <w:szCs w:val="23"/>
        </w:rPr>
        <w:t>A műszaki ellenőr ellenőrzése során tapasztaltakat, intézkedéseit, utasításait, válaszait az építési naplóban rögzíti. A műszaki ellenőr ellenőrzi a Vállalkozó által készre jelentett rész vagy végteljesítés tartalmát és ellenértékét, megállapítja azok helytállóságát és javaslatot tesz a teljesítésigazolás kiállítására.</w:t>
      </w:r>
    </w:p>
    <w:p w:rsidR="00CB4487" w:rsidRPr="00A75D7F" w:rsidRDefault="00CB4487" w:rsidP="002B3EC7">
      <w:pPr>
        <w:pStyle w:val="Cmsor2"/>
        <w:numPr>
          <w:ilvl w:val="1"/>
          <w:numId w:val="9"/>
        </w:numPr>
        <w:tabs>
          <w:tab w:val="left" w:pos="567"/>
        </w:tabs>
        <w:spacing w:before="0" w:after="0"/>
        <w:ind w:left="0" w:firstLine="0"/>
        <w:rPr>
          <w:sz w:val="23"/>
          <w:szCs w:val="23"/>
        </w:rPr>
      </w:pPr>
      <w:r w:rsidRPr="00A75D7F">
        <w:rPr>
          <w:sz w:val="23"/>
          <w:szCs w:val="23"/>
        </w:rPr>
        <w:t>Amennyiben a teljesítési ütem több szakágat is magában foglal, úgy az adott teljesítési ütem dokumentumait és a teljesítésigazolás kiállítására vonatkozó javaslatát minden érintett szakág műszaki ellenőrének az aláírásával el kell látnia.</w:t>
      </w:r>
    </w:p>
    <w:p w:rsidR="00CB4487" w:rsidRPr="00A75D7F" w:rsidRDefault="00CB4487" w:rsidP="002B3EC7">
      <w:pPr>
        <w:pStyle w:val="Cmsor2"/>
        <w:numPr>
          <w:ilvl w:val="1"/>
          <w:numId w:val="9"/>
        </w:numPr>
        <w:tabs>
          <w:tab w:val="left" w:pos="567"/>
        </w:tabs>
        <w:spacing w:before="0" w:after="0"/>
        <w:ind w:left="0" w:firstLine="0"/>
        <w:rPr>
          <w:sz w:val="23"/>
          <w:szCs w:val="23"/>
        </w:rPr>
      </w:pPr>
      <w:r w:rsidRPr="00A75D7F">
        <w:rPr>
          <w:sz w:val="23"/>
          <w:szCs w:val="23"/>
        </w:rPr>
        <w:t>A műszaki ellenőr bármely időpontban és bármely munkát, valamint a beépítésre kerülő anyagot ellenőrizhet. A Vállalkozó köteles az ellenőrzés során a műszaki ellenőrrel együttműködni.</w:t>
      </w:r>
    </w:p>
    <w:p w:rsidR="00CB4487" w:rsidRPr="00A75D7F" w:rsidRDefault="00CB4487" w:rsidP="002B3EC7">
      <w:pPr>
        <w:pStyle w:val="Cmsor2"/>
        <w:numPr>
          <w:ilvl w:val="1"/>
          <w:numId w:val="9"/>
        </w:numPr>
        <w:tabs>
          <w:tab w:val="left" w:pos="567"/>
        </w:tabs>
        <w:spacing w:before="0" w:after="0"/>
        <w:ind w:left="0" w:firstLine="0"/>
        <w:rPr>
          <w:sz w:val="23"/>
          <w:szCs w:val="23"/>
        </w:rPr>
      </w:pPr>
      <w:r w:rsidRPr="00A75D7F">
        <w:rPr>
          <w:sz w:val="23"/>
          <w:szCs w:val="23"/>
        </w:rPr>
        <w:t>A Vállalkozó nem mentesül a Szerződés hiba- és hiánymentes teljesítése, valamint a jótállási és szavatossági kötelezettségek alól, ha a Megrendelő képviseletében eljáró műszaki ellenőr az ellenőrzést elmulasztotta, vagy nem megfelelően végezte.</w:t>
      </w:r>
    </w:p>
    <w:p w:rsidR="00CB4487" w:rsidRPr="00A75D7F" w:rsidRDefault="00CB4487" w:rsidP="002B3EC7">
      <w:pPr>
        <w:pStyle w:val="Cmsor2"/>
        <w:numPr>
          <w:ilvl w:val="1"/>
          <w:numId w:val="9"/>
        </w:numPr>
        <w:tabs>
          <w:tab w:val="left" w:pos="567"/>
        </w:tabs>
        <w:spacing w:before="0" w:after="0"/>
        <w:ind w:left="0" w:firstLine="0"/>
        <w:rPr>
          <w:sz w:val="23"/>
          <w:szCs w:val="23"/>
        </w:rPr>
      </w:pPr>
      <w:r w:rsidRPr="00A75D7F">
        <w:rPr>
          <w:sz w:val="23"/>
          <w:szCs w:val="23"/>
        </w:rPr>
        <w:t xml:space="preserve">A Felek megállapodnak, hogy az egyes munkarészek eltakarására csak a műszaki ellenőr írásos engedélyével kerülhet sor. A Vállalkozó a Megrendelőt az eltakarás tervezett időpontja előtt három munkanappal köteles írásban értesíteni. A Vállalkozó vita esetén köteles az eltakart munkarészt feltárni. A feltárás és helyreállítás költségeit az a Fél viseli, akinek a vitatott munkával kapcsolatos álláspontja </w:t>
      </w:r>
      <w:r w:rsidRPr="00A75D7F">
        <w:rPr>
          <w:sz w:val="23"/>
          <w:szCs w:val="23"/>
        </w:rPr>
        <w:lastRenderedPageBreak/>
        <w:t>téves volt, kivéve, ha a Vállalkozó a Megrendelőt az eltakarásról nem vagy nem megfelelően értesítette, utóbbi esetben a költségeket a Vállalkozó viseli.</w:t>
      </w:r>
    </w:p>
    <w:p w:rsidR="00481525" w:rsidRPr="00A75D7F" w:rsidRDefault="00481525" w:rsidP="00260D96">
      <w:pPr>
        <w:rPr>
          <w:sz w:val="23"/>
          <w:szCs w:val="23"/>
        </w:rPr>
      </w:pPr>
    </w:p>
    <w:p w:rsidR="006B30CB" w:rsidRPr="00A75D7F" w:rsidRDefault="006B30CB" w:rsidP="002B3EC7">
      <w:pPr>
        <w:numPr>
          <w:ilvl w:val="0"/>
          <w:numId w:val="9"/>
        </w:numPr>
        <w:rPr>
          <w:b/>
          <w:sz w:val="23"/>
          <w:szCs w:val="23"/>
        </w:rPr>
      </w:pPr>
      <w:r w:rsidRPr="00A75D7F">
        <w:rPr>
          <w:b/>
          <w:bCs/>
          <w:sz w:val="23"/>
          <w:szCs w:val="23"/>
        </w:rPr>
        <w:t>A Vállalkozó kötelezettségei</w:t>
      </w:r>
    </w:p>
    <w:p w:rsidR="006B30CB" w:rsidRPr="00A75D7F" w:rsidRDefault="006B30CB" w:rsidP="006B30CB">
      <w:pPr>
        <w:rPr>
          <w:b/>
          <w:sz w:val="23"/>
          <w:szCs w:val="23"/>
        </w:rPr>
      </w:pPr>
    </w:p>
    <w:p w:rsidR="00A26A1B" w:rsidRPr="00A75D7F" w:rsidRDefault="00A26A1B" w:rsidP="002B3EC7">
      <w:pPr>
        <w:pStyle w:val="Cmsor2"/>
        <w:numPr>
          <w:ilvl w:val="1"/>
          <w:numId w:val="9"/>
        </w:numPr>
        <w:tabs>
          <w:tab w:val="left" w:pos="567"/>
        </w:tabs>
        <w:spacing w:before="0" w:after="0"/>
        <w:ind w:left="0" w:firstLine="0"/>
        <w:rPr>
          <w:sz w:val="23"/>
          <w:szCs w:val="23"/>
        </w:rPr>
      </w:pPr>
      <w:r w:rsidRPr="00A75D7F">
        <w:rPr>
          <w:sz w:val="23"/>
          <w:szCs w:val="23"/>
        </w:rPr>
        <w:t xml:space="preserve">A Szerződés megkötésére irányuló közbeszerzési eljárást lezáró döntés időpontját követően a Megrendelő az Országos Építésügyi Nyilvántartás (OÉNY) </w:t>
      </w:r>
      <w:r w:rsidR="00FE0782" w:rsidRPr="00A75D7F">
        <w:rPr>
          <w:sz w:val="23"/>
          <w:szCs w:val="23"/>
        </w:rPr>
        <w:t>e-</w:t>
      </w:r>
      <w:r w:rsidRPr="00A75D7F">
        <w:rPr>
          <w:sz w:val="23"/>
          <w:szCs w:val="23"/>
        </w:rPr>
        <w:t>napló alkalmazási felületén keresztül kezdeményezi az e-naplókészenlétbe helyezését.</w:t>
      </w:r>
    </w:p>
    <w:p w:rsidR="00A26A1B" w:rsidRPr="00A75D7F" w:rsidRDefault="00A26A1B" w:rsidP="002B3EC7">
      <w:pPr>
        <w:pStyle w:val="Cmsor2"/>
        <w:numPr>
          <w:ilvl w:val="1"/>
          <w:numId w:val="9"/>
        </w:numPr>
        <w:tabs>
          <w:tab w:val="left" w:pos="567"/>
        </w:tabs>
        <w:spacing w:before="0" w:after="0"/>
        <w:ind w:left="0" w:firstLine="0"/>
        <w:rPr>
          <w:sz w:val="23"/>
          <w:szCs w:val="23"/>
        </w:rPr>
      </w:pPr>
      <w:r w:rsidRPr="00A75D7F">
        <w:rPr>
          <w:sz w:val="23"/>
          <w:szCs w:val="23"/>
        </w:rPr>
        <w:t>A készenlétbe helyezett e-napló megnyitása a Vállalkozó által, a munkaterület átadás-átvétel időpontjának rögzítésével történik, amely időpont a kivitelezési tevékenység megkezdésének időpontja is. A Válla</w:t>
      </w:r>
      <w:r w:rsidR="008B2EF0" w:rsidRPr="00A75D7F">
        <w:rPr>
          <w:sz w:val="23"/>
          <w:szCs w:val="23"/>
        </w:rPr>
        <w:t>l</w:t>
      </w:r>
      <w:r w:rsidRPr="00A75D7F">
        <w:rPr>
          <w:sz w:val="23"/>
          <w:szCs w:val="23"/>
        </w:rPr>
        <w:t>kozó köteles az e-napló vezetésére.</w:t>
      </w:r>
    </w:p>
    <w:p w:rsidR="00A26A1B" w:rsidRPr="00A75D7F" w:rsidRDefault="00A26A1B" w:rsidP="002B3EC7">
      <w:pPr>
        <w:pStyle w:val="Cmsor2"/>
        <w:numPr>
          <w:ilvl w:val="1"/>
          <w:numId w:val="9"/>
        </w:numPr>
        <w:tabs>
          <w:tab w:val="left" w:pos="567"/>
        </w:tabs>
        <w:spacing w:before="0" w:after="0"/>
        <w:ind w:left="0" w:firstLine="0"/>
        <w:rPr>
          <w:sz w:val="23"/>
          <w:szCs w:val="23"/>
        </w:rPr>
      </w:pPr>
      <w:r w:rsidRPr="00A75D7F">
        <w:rPr>
          <w:sz w:val="23"/>
          <w:szCs w:val="23"/>
        </w:rPr>
        <w:t>A Felek a munkaterület átadás-átvétel tényét külön jegyzőkönyvben is rögzítik.</w:t>
      </w:r>
    </w:p>
    <w:p w:rsidR="00A26A1B" w:rsidRPr="00A75D7F" w:rsidRDefault="00A26A1B" w:rsidP="000360FB">
      <w:pPr>
        <w:pStyle w:val="Cmsor2"/>
        <w:numPr>
          <w:ilvl w:val="1"/>
          <w:numId w:val="9"/>
        </w:numPr>
        <w:tabs>
          <w:tab w:val="left" w:pos="567"/>
        </w:tabs>
        <w:spacing w:before="0" w:after="0"/>
        <w:ind w:left="0" w:firstLine="0"/>
        <w:rPr>
          <w:sz w:val="23"/>
          <w:szCs w:val="23"/>
        </w:rPr>
      </w:pPr>
      <w:r w:rsidRPr="00A75D7F">
        <w:rPr>
          <w:sz w:val="23"/>
          <w:szCs w:val="23"/>
        </w:rPr>
        <w:t>A munkaterület átadás-átvétel időpontjától a Vállalkozó felelős a munkaterület őrzéséért, valamint a kivitelezéssel érintett közlekedő útvonalakon kialakítandó forgalmi rend biztonságának kialakításáért és fenntartásáért.</w:t>
      </w:r>
      <w:r w:rsidR="008B2EF0" w:rsidRPr="00A75D7F">
        <w:rPr>
          <w:sz w:val="23"/>
          <w:szCs w:val="23"/>
        </w:rPr>
        <w:t xml:space="preserve"> </w:t>
      </w:r>
      <w:r w:rsidR="000360FB" w:rsidRPr="00A75D7F">
        <w:rPr>
          <w:sz w:val="23"/>
          <w:szCs w:val="23"/>
        </w:rPr>
        <w:t>Vállalkozó köteles a munkaterület, illetve a munkaterülethez haladó közlekedő útvonalak munka- és egészségvédelmi szempontból megfelelő és tiszta állapotban történő biztosítására, az ahhoz szükséges táblák, anyagok, eszközök elhelyezésére, beépítésére, valamint az ezzel kapcsolatos intézkedések megtételére.</w:t>
      </w:r>
    </w:p>
    <w:p w:rsidR="006B30CB" w:rsidRPr="00A75D7F" w:rsidRDefault="006B30CB" w:rsidP="002B3EC7">
      <w:pPr>
        <w:pStyle w:val="Cmsor2"/>
        <w:numPr>
          <w:ilvl w:val="1"/>
          <w:numId w:val="9"/>
        </w:numPr>
        <w:tabs>
          <w:tab w:val="left" w:pos="567"/>
        </w:tabs>
        <w:spacing w:before="0" w:after="0"/>
        <w:ind w:left="0" w:firstLine="0"/>
        <w:rPr>
          <w:sz w:val="23"/>
          <w:szCs w:val="23"/>
        </w:rPr>
      </w:pPr>
      <w:r w:rsidRPr="00A75D7F">
        <w:rPr>
          <w:sz w:val="23"/>
          <w:szCs w:val="23"/>
        </w:rPr>
        <w:t>A Vállalkozó köteles a szerződésben meghatározott munkák vonatkozó jogszabályokban, magyar szabványokban, műszaki előírásokban, a műszaki specifikációban előírt műszaki tartalomban és minőségben, a szerződésben meghatározott határidőig és mennyiségben történő elvégzésére. A Vállalkozó köteles biztosítani, hogy a Megrendelő a tevékenységét és a felhasználásra kerülő anyagot bármikor ellenőrizhesse.</w:t>
      </w:r>
    </w:p>
    <w:p w:rsidR="006B30CB" w:rsidRPr="00A75D7F" w:rsidRDefault="006B30CB" w:rsidP="002B3EC7">
      <w:pPr>
        <w:pStyle w:val="Cmsor2"/>
        <w:numPr>
          <w:ilvl w:val="1"/>
          <w:numId w:val="9"/>
        </w:numPr>
        <w:tabs>
          <w:tab w:val="left" w:pos="567"/>
        </w:tabs>
        <w:spacing w:before="0" w:after="0"/>
        <w:ind w:left="0" w:firstLine="0"/>
        <w:rPr>
          <w:sz w:val="23"/>
          <w:szCs w:val="23"/>
        </w:rPr>
      </w:pPr>
      <w:r w:rsidRPr="00A75D7F">
        <w:rPr>
          <w:sz w:val="23"/>
          <w:szCs w:val="23"/>
        </w:rPr>
        <w:t>A Vállalkozó köteles a tevékenysége, munkavégzése megkezdéséhez, ellátásához és átadásához szükséges dokumentumok elkészítésére.</w:t>
      </w:r>
    </w:p>
    <w:p w:rsidR="006B30CB" w:rsidRPr="00A75D7F" w:rsidRDefault="006B30CB" w:rsidP="002B3EC7">
      <w:pPr>
        <w:pStyle w:val="Cmsor2"/>
        <w:numPr>
          <w:ilvl w:val="1"/>
          <w:numId w:val="9"/>
        </w:numPr>
        <w:tabs>
          <w:tab w:val="left" w:pos="567"/>
        </w:tabs>
        <w:spacing w:before="0" w:after="0"/>
        <w:ind w:left="0" w:firstLine="0"/>
        <w:rPr>
          <w:sz w:val="23"/>
          <w:szCs w:val="23"/>
        </w:rPr>
      </w:pPr>
      <w:r w:rsidRPr="00A75D7F">
        <w:rPr>
          <w:sz w:val="23"/>
          <w:szCs w:val="23"/>
        </w:rPr>
        <w:t>A Vállalkozó köteles a feltárt, megállapított hibákat a megjelölt határidőben és megfelelő minőségben kijavítani, illetőleg jótállási, szavatossági kötelezettségeinek eleget tenni.</w:t>
      </w:r>
    </w:p>
    <w:p w:rsidR="00C9516A" w:rsidRPr="00A75D7F" w:rsidRDefault="00C9516A" w:rsidP="00C9516A">
      <w:pPr>
        <w:pStyle w:val="Cmsor2"/>
        <w:numPr>
          <w:ilvl w:val="1"/>
          <w:numId w:val="9"/>
        </w:numPr>
        <w:tabs>
          <w:tab w:val="left" w:pos="567"/>
        </w:tabs>
        <w:spacing w:before="0" w:after="0"/>
        <w:ind w:left="0" w:firstLine="0"/>
        <w:rPr>
          <w:sz w:val="23"/>
          <w:szCs w:val="23"/>
        </w:rPr>
      </w:pPr>
      <w:r w:rsidRPr="00A75D7F">
        <w:rPr>
          <w:sz w:val="23"/>
          <w:szCs w:val="23"/>
        </w:rPr>
        <w:t xml:space="preserve">A Vállalkozó köteles a hiba, hiányosság megszüntetését az értesítést követően haladéktalanul megkezdeni, illetve befejezni. A jótállási idő – a hibával, hiányossággal érintett részre – meghosszabbodik azzal az időtartammal, ami a hiba, hiányosság bejelentésétől annak kijavításáig eltelt. A csere esetén a kicserélt darab vonatkozásában a jótállási idő a kicserélés időpontjától </w:t>
      </w:r>
      <w:proofErr w:type="spellStart"/>
      <w:r w:rsidRPr="00A75D7F">
        <w:rPr>
          <w:sz w:val="23"/>
          <w:szCs w:val="23"/>
        </w:rPr>
        <w:t>újrakezdődik</w:t>
      </w:r>
      <w:proofErr w:type="spellEnd"/>
      <w:r w:rsidRPr="00A75D7F">
        <w:rPr>
          <w:sz w:val="23"/>
          <w:szCs w:val="23"/>
        </w:rPr>
        <w:t>.</w:t>
      </w:r>
    </w:p>
    <w:p w:rsidR="00C5596F" w:rsidRPr="00A75D7F" w:rsidRDefault="00C5596F" w:rsidP="00A75D7F">
      <w:pPr>
        <w:pStyle w:val="Cmsor2"/>
        <w:numPr>
          <w:ilvl w:val="1"/>
          <w:numId w:val="9"/>
        </w:numPr>
        <w:tabs>
          <w:tab w:val="left" w:pos="567"/>
        </w:tabs>
        <w:spacing w:before="0" w:after="0"/>
        <w:ind w:left="0" w:firstLine="0"/>
        <w:rPr>
          <w:sz w:val="23"/>
          <w:szCs w:val="23"/>
        </w:rPr>
      </w:pPr>
      <w:r w:rsidRPr="00A75D7F">
        <w:rPr>
          <w:sz w:val="23"/>
          <w:szCs w:val="23"/>
        </w:rPr>
        <w:t>Ha a Vállalkozó a műszakilag szükséges időn belül nem kezdi el vagy a műszakilag szükséges és indokolt határidőn belül nem szünteti meg a hibát, hiányosságot, a Megrendelő jogosult a hiba kijavítására, a hiányosság orvoslására intézkedni. Ilyen esetben a szükséges munkát a Megrendelő a Vállalkozónak küldött írásbeli értesítést követően, saját hatáskörben megrendelheti és az ezzel összefüggésben felmerült igazolt költségeit a Vállalkozóval szemben – a jótállási biztosíték terhére – érvényesítheti.</w:t>
      </w:r>
    </w:p>
    <w:p w:rsidR="00C9516A" w:rsidRPr="00A75D7F" w:rsidRDefault="00C9516A" w:rsidP="00C9516A">
      <w:pPr>
        <w:pStyle w:val="Cmsor2"/>
        <w:numPr>
          <w:ilvl w:val="1"/>
          <w:numId w:val="9"/>
        </w:numPr>
        <w:tabs>
          <w:tab w:val="left" w:pos="567"/>
        </w:tabs>
        <w:spacing w:before="0" w:after="0"/>
        <w:ind w:left="0" w:firstLine="0"/>
        <w:rPr>
          <w:sz w:val="23"/>
          <w:szCs w:val="23"/>
        </w:rPr>
      </w:pPr>
      <w:r w:rsidRPr="00A75D7F">
        <w:rPr>
          <w:sz w:val="23"/>
          <w:szCs w:val="23"/>
        </w:rPr>
        <w:t>A jótállás körébe tartozó munkálatok műszaki dokumentációját vezetni kell és utóiratként kell a Szerződés irataihoz csatolni. A jótállás keretében elvégzett munkák utáni kellékszavatossági és jótállási felelősség a munkák Megrendelő általi átvételével veszi kezdetét.</w:t>
      </w:r>
    </w:p>
    <w:p w:rsidR="006B30CB" w:rsidRPr="00A75D7F" w:rsidRDefault="006B30CB" w:rsidP="002B3EC7">
      <w:pPr>
        <w:pStyle w:val="Cmsor2"/>
        <w:numPr>
          <w:ilvl w:val="1"/>
          <w:numId w:val="9"/>
        </w:numPr>
        <w:tabs>
          <w:tab w:val="left" w:pos="567"/>
        </w:tabs>
        <w:spacing w:before="0" w:after="0"/>
        <w:ind w:left="0" w:firstLine="0"/>
        <w:rPr>
          <w:sz w:val="23"/>
          <w:szCs w:val="23"/>
        </w:rPr>
      </w:pPr>
      <w:r w:rsidRPr="00A75D7F">
        <w:rPr>
          <w:sz w:val="23"/>
          <w:szCs w:val="23"/>
        </w:rPr>
        <w:t>A Vállalkozó köteles továbbá mindazon információk átadására, dokumentációk (bizonylatok, minősítések stb.) vezetésére, megőrzésére, megfelelő mennyiségben és formában történő átadására, amelyeknek elkészítését, átadását, megőrzését a Megrendelő igényli, és/vagy jogszabályok előírják.</w:t>
      </w:r>
    </w:p>
    <w:p w:rsidR="006B30CB" w:rsidRPr="00A75D7F" w:rsidRDefault="006B30CB" w:rsidP="002B3EC7">
      <w:pPr>
        <w:pStyle w:val="Cmsor2"/>
        <w:numPr>
          <w:ilvl w:val="1"/>
          <w:numId w:val="9"/>
        </w:numPr>
        <w:tabs>
          <w:tab w:val="left" w:pos="567"/>
        </w:tabs>
        <w:spacing w:before="0" w:after="0"/>
        <w:ind w:left="0" w:firstLine="0"/>
        <w:rPr>
          <w:sz w:val="23"/>
          <w:szCs w:val="23"/>
        </w:rPr>
      </w:pPr>
      <w:r w:rsidRPr="00A75D7F">
        <w:rPr>
          <w:sz w:val="23"/>
          <w:szCs w:val="23"/>
        </w:rPr>
        <w:t>A Vállalkozó köteles megtenni a jogszabályokban előírt intézkedéseket a környezet védelmére a munkaterületen és azon kívül, valamint elkerülni a személyek, közvagyon vagy egyebek károsodását és sérülését, amely légszennyezés, zaj, vagy egyéb okból a Vállalkozó tevékenysége következtében keletkezik.</w:t>
      </w:r>
    </w:p>
    <w:p w:rsidR="006B30CB" w:rsidRPr="00A75D7F" w:rsidRDefault="006B30CB" w:rsidP="002B3EC7">
      <w:pPr>
        <w:pStyle w:val="Cmsor2"/>
        <w:numPr>
          <w:ilvl w:val="1"/>
          <w:numId w:val="9"/>
        </w:numPr>
        <w:tabs>
          <w:tab w:val="left" w:pos="567"/>
        </w:tabs>
        <w:spacing w:before="0" w:after="0"/>
        <w:ind w:left="0" w:firstLine="0"/>
        <w:rPr>
          <w:sz w:val="23"/>
          <w:szCs w:val="23"/>
        </w:rPr>
      </w:pPr>
      <w:r w:rsidRPr="00A75D7F">
        <w:rPr>
          <w:sz w:val="23"/>
          <w:szCs w:val="23"/>
        </w:rPr>
        <w:t xml:space="preserve">A Vállalkozó köteles a munkaterületet folyamatosan tisztántartani és a tevékenysége során keletkező hulladékot szükség szerint, de legalább hetente saját költségén elszállítani. </w:t>
      </w:r>
    </w:p>
    <w:p w:rsidR="006B30CB" w:rsidRPr="00A75D7F" w:rsidRDefault="006B30CB" w:rsidP="002B3EC7">
      <w:pPr>
        <w:pStyle w:val="Cmsor2"/>
        <w:numPr>
          <w:ilvl w:val="1"/>
          <w:numId w:val="9"/>
        </w:numPr>
        <w:tabs>
          <w:tab w:val="left" w:pos="567"/>
        </w:tabs>
        <w:spacing w:before="0" w:after="0"/>
        <w:ind w:left="0" w:firstLine="0"/>
        <w:rPr>
          <w:sz w:val="23"/>
          <w:szCs w:val="23"/>
        </w:rPr>
      </w:pPr>
      <w:r w:rsidRPr="00A75D7F">
        <w:rPr>
          <w:sz w:val="23"/>
          <w:szCs w:val="23"/>
        </w:rPr>
        <w:t>A Vállalkozó alvállalkozói közreműködést igénybe vehet.</w:t>
      </w:r>
    </w:p>
    <w:p w:rsidR="004037EC" w:rsidRPr="00A75D7F" w:rsidRDefault="00521314" w:rsidP="003354E4">
      <w:pPr>
        <w:pStyle w:val="Cmsor2"/>
        <w:numPr>
          <w:ilvl w:val="1"/>
          <w:numId w:val="9"/>
        </w:numPr>
        <w:tabs>
          <w:tab w:val="left" w:pos="567"/>
        </w:tabs>
        <w:spacing w:before="0" w:after="0"/>
        <w:ind w:left="0" w:firstLine="0"/>
        <w:rPr>
          <w:sz w:val="23"/>
          <w:szCs w:val="23"/>
        </w:rPr>
      </w:pPr>
      <w:r w:rsidRPr="00A75D7F">
        <w:rPr>
          <w:sz w:val="23"/>
          <w:szCs w:val="23"/>
        </w:rPr>
        <w:t xml:space="preserve">A Vállalkozónak a 322/2015. (X.30.) Korm. rendelet alapján legkésőbb a szerződéskötés időpontjára legalább </w:t>
      </w:r>
      <w:r w:rsidR="00684089" w:rsidRPr="00A75D7F">
        <w:rPr>
          <w:sz w:val="23"/>
          <w:szCs w:val="23"/>
        </w:rPr>
        <w:t>10</w:t>
      </w:r>
      <w:r w:rsidRPr="00A75D7F">
        <w:rPr>
          <w:sz w:val="23"/>
          <w:szCs w:val="23"/>
        </w:rPr>
        <w:t xml:space="preserve">.000.000 Ft/év, azaz </w:t>
      </w:r>
      <w:r w:rsidR="002074AC" w:rsidRPr="00A75D7F">
        <w:rPr>
          <w:sz w:val="23"/>
          <w:szCs w:val="23"/>
        </w:rPr>
        <w:t>tíz</w:t>
      </w:r>
      <w:r w:rsidRPr="00A75D7F">
        <w:rPr>
          <w:sz w:val="23"/>
          <w:szCs w:val="23"/>
        </w:rPr>
        <w:t xml:space="preserve">millió forint/év összegű szakmai felelősségbiztosítással kell rendelkeznie, amelynek biztosítási limit összege is legalább </w:t>
      </w:r>
      <w:r w:rsidR="00684089" w:rsidRPr="00A75D7F">
        <w:rPr>
          <w:sz w:val="23"/>
          <w:szCs w:val="23"/>
        </w:rPr>
        <w:t>3</w:t>
      </w:r>
      <w:r w:rsidRPr="00A75D7F">
        <w:rPr>
          <w:sz w:val="23"/>
          <w:szCs w:val="23"/>
        </w:rPr>
        <w:t xml:space="preserve">.000.000 Ft/káresemény, azaz </w:t>
      </w:r>
      <w:r w:rsidR="002074AC" w:rsidRPr="00A75D7F">
        <w:rPr>
          <w:sz w:val="23"/>
          <w:szCs w:val="23"/>
        </w:rPr>
        <w:t>három</w:t>
      </w:r>
      <w:r w:rsidRPr="00A75D7F">
        <w:rPr>
          <w:sz w:val="23"/>
          <w:szCs w:val="23"/>
        </w:rPr>
        <w:t xml:space="preserve">millió forint/káresemény. Vállalkozó a szerződés teljes időtartama alatt </w:t>
      </w:r>
      <w:r w:rsidR="00A26A1B" w:rsidRPr="00A75D7F">
        <w:rPr>
          <w:sz w:val="23"/>
          <w:szCs w:val="23"/>
        </w:rPr>
        <w:t xml:space="preserve">érvényes </w:t>
      </w:r>
      <w:r w:rsidRPr="00A75D7F">
        <w:rPr>
          <w:sz w:val="23"/>
          <w:szCs w:val="23"/>
        </w:rPr>
        <w:t>felelősségbiztosítás</w:t>
      </w:r>
      <w:r w:rsidR="00A26A1B" w:rsidRPr="00A75D7F">
        <w:rPr>
          <w:sz w:val="23"/>
          <w:szCs w:val="23"/>
        </w:rPr>
        <w:t>sal kell, hogy rendelkezzen.</w:t>
      </w:r>
    </w:p>
    <w:p w:rsidR="00521314" w:rsidRPr="00A75D7F" w:rsidRDefault="00521314" w:rsidP="002B3EC7">
      <w:pPr>
        <w:pStyle w:val="Cmsor2"/>
        <w:numPr>
          <w:ilvl w:val="1"/>
          <w:numId w:val="9"/>
        </w:numPr>
        <w:tabs>
          <w:tab w:val="left" w:pos="567"/>
        </w:tabs>
        <w:spacing w:before="0" w:after="0"/>
        <w:ind w:left="0" w:firstLine="0"/>
        <w:rPr>
          <w:sz w:val="23"/>
          <w:szCs w:val="23"/>
        </w:rPr>
      </w:pPr>
      <w:r w:rsidRPr="00A75D7F">
        <w:rPr>
          <w:sz w:val="23"/>
          <w:szCs w:val="23"/>
        </w:rPr>
        <w:lastRenderedPageBreak/>
        <w:t xml:space="preserve">A biztosítási kötvény és az utolsó díjfizetés igazolás másolatát a Vállalkozó köteles a szerződés aláírásakor a Megrendelő részére átadni, amely a Szerződés 4. mellékletét képezi. </w:t>
      </w:r>
    </w:p>
    <w:p w:rsidR="00521314" w:rsidRPr="00A75D7F" w:rsidRDefault="00521314" w:rsidP="002B3EC7">
      <w:pPr>
        <w:pStyle w:val="Cmsor2"/>
        <w:numPr>
          <w:ilvl w:val="1"/>
          <w:numId w:val="9"/>
        </w:numPr>
        <w:tabs>
          <w:tab w:val="left" w:pos="567"/>
        </w:tabs>
        <w:spacing w:before="0" w:after="0"/>
        <w:ind w:left="0" w:firstLine="0"/>
        <w:rPr>
          <w:sz w:val="23"/>
          <w:szCs w:val="23"/>
        </w:rPr>
      </w:pPr>
      <w:r w:rsidRPr="00A75D7F">
        <w:rPr>
          <w:sz w:val="23"/>
          <w:szCs w:val="23"/>
        </w:rPr>
        <w:t>A Vállalkozó köteles helyreállítani az épületen belül az általa, illetve az alvállalkozói által okozott károkat.</w:t>
      </w:r>
    </w:p>
    <w:p w:rsidR="00A957E6" w:rsidRPr="00A75D7F" w:rsidRDefault="00521314" w:rsidP="00A957E6">
      <w:pPr>
        <w:pStyle w:val="Cmsor2"/>
        <w:numPr>
          <w:ilvl w:val="1"/>
          <w:numId w:val="9"/>
        </w:numPr>
        <w:tabs>
          <w:tab w:val="left" w:pos="567"/>
        </w:tabs>
        <w:spacing w:before="0" w:after="0"/>
        <w:ind w:left="0" w:firstLine="0"/>
        <w:rPr>
          <w:sz w:val="23"/>
          <w:szCs w:val="23"/>
        </w:rPr>
      </w:pPr>
      <w:r w:rsidRPr="00A75D7F">
        <w:rPr>
          <w:sz w:val="23"/>
          <w:szCs w:val="23"/>
        </w:rPr>
        <w:t>A Vállalkozó a munkaterületen tartózkodó, erre általa feljogosított személy azonosításáról köteles gondoskodni. E kötelezettsége elmulasztásáért önálló, másra át nem hárítható felelősséget visel. A Vállalkozó elfogadja, hogy az azonosítással nem rendelkező dolgozókat a Megrendelő jogosult kitiltani az építési területről</w:t>
      </w:r>
      <w:r w:rsidR="00A957E6" w:rsidRPr="00A75D7F">
        <w:rPr>
          <w:sz w:val="23"/>
          <w:szCs w:val="23"/>
        </w:rPr>
        <w:t>.</w:t>
      </w:r>
      <w:r w:rsidR="008B2EF0" w:rsidRPr="00A75D7F">
        <w:rPr>
          <w:sz w:val="23"/>
          <w:szCs w:val="23"/>
        </w:rPr>
        <w:t xml:space="preserve"> </w:t>
      </w:r>
      <w:r w:rsidR="000360FB" w:rsidRPr="00A75D7F">
        <w:rPr>
          <w:sz w:val="23"/>
          <w:szCs w:val="23"/>
        </w:rPr>
        <w:t>A Vállalkozó köteles a gyártmányterveket előzetesen</w:t>
      </w:r>
      <w:r w:rsidR="00A957E6" w:rsidRPr="00A75D7F">
        <w:rPr>
          <w:sz w:val="23"/>
          <w:szCs w:val="23"/>
        </w:rPr>
        <w:t xml:space="preserve"> a Megrendelőnek és a tervezőnek bemutatni. A kivitelezés a Megrendelő és a tervező jóváhagyását követően kezdhető meg.</w:t>
      </w:r>
      <w:bookmarkStart w:id="3" w:name="_Hlk509475566"/>
    </w:p>
    <w:p w:rsidR="000360FB" w:rsidRPr="00A75D7F" w:rsidRDefault="000360FB" w:rsidP="00A957E6">
      <w:pPr>
        <w:pStyle w:val="Cmsor2"/>
        <w:numPr>
          <w:ilvl w:val="1"/>
          <w:numId w:val="9"/>
        </w:numPr>
        <w:tabs>
          <w:tab w:val="left" w:pos="567"/>
        </w:tabs>
        <w:spacing w:before="0" w:after="0"/>
        <w:ind w:left="0" w:firstLine="0"/>
        <w:rPr>
          <w:sz w:val="23"/>
          <w:szCs w:val="23"/>
        </w:rPr>
      </w:pPr>
      <w:r w:rsidRPr="00A75D7F">
        <w:rPr>
          <w:sz w:val="23"/>
          <w:szCs w:val="23"/>
        </w:rPr>
        <w:t xml:space="preserve">Vállalkozó a Szerződés teljesítése során – a </w:t>
      </w:r>
      <w:r w:rsidR="00A957E6" w:rsidRPr="00A75D7F">
        <w:rPr>
          <w:sz w:val="23"/>
          <w:szCs w:val="23"/>
        </w:rPr>
        <w:t>f</w:t>
      </w:r>
      <w:r w:rsidRPr="00A75D7F">
        <w:rPr>
          <w:sz w:val="23"/>
          <w:szCs w:val="23"/>
        </w:rPr>
        <w:t xml:space="preserve">elelős műszaki vezető személyén túl – köteles a munkaterületen foglalkoztatottak létszámának irányításához megfelelő tapasztalattal és képzettséggel rendelkező </w:t>
      </w:r>
      <w:r w:rsidR="00A957E6" w:rsidRPr="00A75D7F">
        <w:rPr>
          <w:sz w:val="23"/>
          <w:szCs w:val="23"/>
        </w:rPr>
        <w:t>é</w:t>
      </w:r>
      <w:r w:rsidRPr="00A75D7F">
        <w:rPr>
          <w:sz w:val="23"/>
          <w:szCs w:val="23"/>
        </w:rPr>
        <w:t>pítésvezető személyt biztosítani, aki a napi teljes munkaidőben a helyszínen tartózkodik.</w:t>
      </w:r>
      <w:bookmarkEnd w:id="3"/>
    </w:p>
    <w:p w:rsidR="00020E4D" w:rsidRPr="00A75D7F" w:rsidRDefault="0009350A" w:rsidP="00A957E6">
      <w:pPr>
        <w:pStyle w:val="Cmsor2"/>
        <w:numPr>
          <w:ilvl w:val="1"/>
          <w:numId w:val="9"/>
        </w:numPr>
        <w:tabs>
          <w:tab w:val="left" w:pos="567"/>
        </w:tabs>
        <w:spacing w:before="0" w:after="0"/>
        <w:ind w:left="0" w:firstLine="0"/>
        <w:rPr>
          <w:sz w:val="23"/>
          <w:szCs w:val="23"/>
        </w:rPr>
      </w:pPr>
      <w:r w:rsidRPr="00A75D7F">
        <w:rPr>
          <w:sz w:val="23"/>
          <w:szCs w:val="23"/>
        </w:rPr>
        <w:t>A</w:t>
      </w:r>
      <w:r w:rsidR="00A957E6" w:rsidRPr="00A75D7F">
        <w:rPr>
          <w:sz w:val="23"/>
          <w:szCs w:val="23"/>
        </w:rPr>
        <w:t xml:space="preserve"> Megrendelő jogosult az építésvezető személyének lecserélését kérni</w:t>
      </w:r>
      <w:r w:rsidRPr="00A75D7F">
        <w:rPr>
          <w:sz w:val="23"/>
          <w:szCs w:val="23"/>
        </w:rPr>
        <w:t>, mely kérésnek a Vá</w:t>
      </w:r>
      <w:r w:rsidR="00020E4D" w:rsidRPr="00A75D7F">
        <w:rPr>
          <w:sz w:val="23"/>
          <w:szCs w:val="23"/>
        </w:rPr>
        <w:t>l</w:t>
      </w:r>
      <w:r w:rsidRPr="00A75D7F">
        <w:rPr>
          <w:sz w:val="23"/>
          <w:szCs w:val="23"/>
        </w:rPr>
        <w:t xml:space="preserve">lalkozó </w:t>
      </w:r>
      <w:r w:rsidR="00020E4D" w:rsidRPr="00A75D7F">
        <w:rPr>
          <w:sz w:val="23"/>
          <w:szCs w:val="23"/>
        </w:rPr>
        <w:t>köteles eleget tenni.</w:t>
      </w:r>
    </w:p>
    <w:p w:rsidR="00A957E6" w:rsidRPr="00A75D7F" w:rsidRDefault="00A957E6" w:rsidP="003B076B">
      <w:pPr>
        <w:pStyle w:val="Cmsor2"/>
        <w:numPr>
          <w:ilvl w:val="1"/>
          <w:numId w:val="9"/>
        </w:numPr>
        <w:tabs>
          <w:tab w:val="left" w:pos="567"/>
        </w:tabs>
        <w:spacing w:before="0" w:after="0"/>
        <w:ind w:left="0" w:firstLine="0"/>
        <w:rPr>
          <w:sz w:val="23"/>
          <w:szCs w:val="23"/>
        </w:rPr>
      </w:pPr>
      <w:r w:rsidRPr="00A75D7F">
        <w:rPr>
          <w:sz w:val="23"/>
          <w:szCs w:val="23"/>
        </w:rPr>
        <w:t>A Válla</w:t>
      </w:r>
      <w:r w:rsidR="008B2EF0" w:rsidRPr="00A75D7F">
        <w:rPr>
          <w:sz w:val="23"/>
          <w:szCs w:val="23"/>
        </w:rPr>
        <w:t>l</w:t>
      </w:r>
      <w:r w:rsidRPr="00A75D7F">
        <w:rPr>
          <w:sz w:val="23"/>
          <w:szCs w:val="23"/>
        </w:rPr>
        <w:t>kozó felelős az általa vagy alvállalkozói által harmadik személyeknek okozott kárért.</w:t>
      </w:r>
    </w:p>
    <w:p w:rsidR="000360FB" w:rsidRPr="00A75D7F" w:rsidRDefault="000360FB" w:rsidP="003B076B">
      <w:pPr>
        <w:pStyle w:val="Cmsor2"/>
        <w:numPr>
          <w:ilvl w:val="0"/>
          <w:numId w:val="0"/>
        </w:numPr>
        <w:tabs>
          <w:tab w:val="left" w:pos="567"/>
        </w:tabs>
        <w:spacing w:before="0" w:after="0"/>
        <w:rPr>
          <w:sz w:val="23"/>
          <w:szCs w:val="23"/>
        </w:rPr>
      </w:pPr>
    </w:p>
    <w:p w:rsidR="005A2F01" w:rsidRPr="00A75D7F" w:rsidRDefault="005A2F01" w:rsidP="002B3EC7">
      <w:pPr>
        <w:numPr>
          <w:ilvl w:val="0"/>
          <w:numId w:val="9"/>
        </w:numPr>
        <w:rPr>
          <w:b/>
          <w:bCs/>
          <w:sz w:val="23"/>
          <w:szCs w:val="23"/>
        </w:rPr>
      </w:pPr>
      <w:r w:rsidRPr="00A75D7F">
        <w:rPr>
          <w:b/>
          <w:bCs/>
          <w:sz w:val="23"/>
          <w:szCs w:val="23"/>
        </w:rPr>
        <w:t>Teljesítés</w:t>
      </w:r>
    </w:p>
    <w:p w:rsidR="005A2F01" w:rsidRPr="00A75D7F" w:rsidRDefault="005A2F01" w:rsidP="005A2F01">
      <w:pPr>
        <w:spacing w:line="276" w:lineRule="auto"/>
        <w:jc w:val="both"/>
        <w:rPr>
          <w:sz w:val="23"/>
          <w:szCs w:val="23"/>
        </w:rPr>
      </w:pPr>
    </w:p>
    <w:p w:rsidR="005A2F01" w:rsidRPr="00A75D7F" w:rsidRDefault="005A2F01" w:rsidP="002B3EC7">
      <w:pPr>
        <w:pStyle w:val="Cmsor2"/>
        <w:numPr>
          <w:ilvl w:val="1"/>
          <w:numId w:val="9"/>
        </w:numPr>
        <w:tabs>
          <w:tab w:val="left" w:pos="567"/>
        </w:tabs>
        <w:spacing w:before="0" w:after="0"/>
        <w:ind w:left="0" w:firstLine="0"/>
        <w:rPr>
          <w:sz w:val="23"/>
          <w:szCs w:val="23"/>
        </w:rPr>
      </w:pPr>
      <w:r w:rsidRPr="00A75D7F">
        <w:rPr>
          <w:sz w:val="23"/>
          <w:szCs w:val="23"/>
        </w:rPr>
        <w:t>A Vállalkozó teljesítése akkor tekinthető szerződésszerűnek, ha a munkát az előírt határidőben megfelelő mennyiségben és minőségben elvégezte.</w:t>
      </w:r>
    </w:p>
    <w:p w:rsidR="005A2F01" w:rsidRPr="00A75D7F" w:rsidRDefault="005A2F01" w:rsidP="002B3EC7">
      <w:pPr>
        <w:pStyle w:val="Cmsor2"/>
        <w:numPr>
          <w:ilvl w:val="1"/>
          <w:numId w:val="9"/>
        </w:numPr>
        <w:tabs>
          <w:tab w:val="left" w:pos="567"/>
        </w:tabs>
        <w:spacing w:before="0" w:after="0"/>
        <w:ind w:left="0" w:firstLine="0"/>
        <w:rPr>
          <w:sz w:val="23"/>
          <w:szCs w:val="23"/>
        </w:rPr>
      </w:pPr>
      <w:r w:rsidRPr="00A75D7F">
        <w:rPr>
          <w:sz w:val="23"/>
          <w:szCs w:val="23"/>
        </w:rPr>
        <w:t>A teljesítés igazolására Szász József osztályvezető jogosult.</w:t>
      </w:r>
    </w:p>
    <w:p w:rsidR="005A2F01" w:rsidRPr="00A75D7F" w:rsidRDefault="005A2F01" w:rsidP="002B3EC7">
      <w:pPr>
        <w:pStyle w:val="Cmsor2"/>
        <w:numPr>
          <w:ilvl w:val="1"/>
          <w:numId w:val="9"/>
        </w:numPr>
        <w:tabs>
          <w:tab w:val="left" w:pos="567"/>
        </w:tabs>
        <w:spacing w:before="0" w:after="0"/>
        <w:ind w:left="0" w:firstLine="0"/>
        <w:rPr>
          <w:sz w:val="23"/>
          <w:szCs w:val="23"/>
        </w:rPr>
      </w:pPr>
      <w:r w:rsidRPr="00A75D7F">
        <w:rPr>
          <w:sz w:val="23"/>
          <w:szCs w:val="23"/>
        </w:rPr>
        <w:t>A műszaki átadás-átvételi eljárás időpontját a Vállalkozó készre jelentése alapján a Megrendelő</w:t>
      </w:r>
      <w:r w:rsidR="00B952FD" w:rsidRPr="00A75D7F">
        <w:rPr>
          <w:sz w:val="23"/>
          <w:szCs w:val="23"/>
        </w:rPr>
        <w:t xml:space="preserve"> műszaki ellenőre a Megrendelővel lefolytatott egyeztetés alapján</w:t>
      </w:r>
      <w:r w:rsidRPr="00A75D7F">
        <w:rPr>
          <w:sz w:val="23"/>
          <w:szCs w:val="23"/>
        </w:rPr>
        <w:t xml:space="preserve"> tűzi ki.</w:t>
      </w:r>
    </w:p>
    <w:p w:rsidR="005A2F01" w:rsidRPr="00A75D7F" w:rsidRDefault="005A2F01" w:rsidP="002B3EC7">
      <w:pPr>
        <w:pStyle w:val="Cmsor2"/>
        <w:numPr>
          <w:ilvl w:val="1"/>
          <w:numId w:val="9"/>
        </w:numPr>
        <w:tabs>
          <w:tab w:val="left" w:pos="567"/>
        </w:tabs>
        <w:spacing w:before="0" w:after="0"/>
        <w:ind w:left="0" w:firstLine="0"/>
        <w:rPr>
          <w:sz w:val="23"/>
          <w:szCs w:val="23"/>
        </w:rPr>
      </w:pPr>
      <w:r w:rsidRPr="00A75D7F">
        <w:rPr>
          <w:sz w:val="23"/>
          <w:szCs w:val="23"/>
        </w:rPr>
        <w:t xml:space="preserve">Határidőben teljesít a Vállalkozó, ha a műszaki átadás-átvételi eljárás Szerződésben előírt befejezési határidőn belül, vagy a határnapon megkezdődik, és annak alapján a munkát a Megrendelő hiba és hiánymentesen átveszi. </w:t>
      </w:r>
    </w:p>
    <w:p w:rsidR="005A2F01" w:rsidRPr="00A75D7F" w:rsidRDefault="005A2F01" w:rsidP="002B3EC7">
      <w:pPr>
        <w:pStyle w:val="Cmsor2"/>
        <w:numPr>
          <w:ilvl w:val="1"/>
          <w:numId w:val="9"/>
        </w:numPr>
        <w:tabs>
          <w:tab w:val="left" w:pos="567"/>
        </w:tabs>
        <w:spacing w:before="0" w:after="0"/>
        <w:ind w:left="0" w:firstLine="0"/>
        <w:rPr>
          <w:sz w:val="23"/>
          <w:szCs w:val="23"/>
        </w:rPr>
      </w:pPr>
      <w:r w:rsidRPr="00A75D7F">
        <w:rPr>
          <w:sz w:val="23"/>
          <w:szCs w:val="23"/>
        </w:rPr>
        <w:t>Hibás teljesítés esetén a Vállalkozó a Megrendelő felszólítására köteles a hiba kijavítását haladéktalanul megkezdeni, és a műszaki ellenőr által megjelölt határidőn belül teljes körűen befejezni.</w:t>
      </w:r>
    </w:p>
    <w:p w:rsidR="00DB7DFC" w:rsidRPr="00A75D7F" w:rsidRDefault="005A2F01" w:rsidP="002B3EC7">
      <w:pPr>
        <w:pStyle w:val="Cmsor2"/>
        <w:numPr>
          <w:ilvl w:val="1"/>
          <w:numId w:val="9"/>
        </w:numPr>
        <w:tabs>
          <w:tab w:val="left" w:pos="567"/>
        </w:tabs>
        <w:spacing w:before="0" w:after="0"/>
        <w:ind w:left="0" w:firstLine="0"/>
        <w:rPr>
          <w:sz w:val="23"/>
          <w:szCs w:val="23"/>
        </w:rPr>
      </w:pPr>
      <w:r w:rsidRPr="00A75D7F">
        <w:rPr>
          <w:sz w:val="23"/>
          <w:szCs w:val="23"/>
        </w:rPr>
        <w:t>Amennyiben a Vállalkozó a hiba javítását megtagadja, nem kezdi meg, a hiba javítását nem megfelelő minőségben, mennyiségben végzi, vagy határidőben nem fejezi be, a Megrendelő jogosult a Vállalkozó terhére a hibát más Vállalkoz</w:t>
      </w:r>
      <w:r w:rsidR="00DB7DFC" w:rsidRPr="00A75D7F">
        <w:rPr>
          <w:sz w:val="23"/>
          <w:szCs w:val="23"/>
        </w:rPr>
        <w:t xml:space="preserve">ó igénybevételével </w:t>
      </w:r>
      <w:proofErr w:type="spellStart"/>
      <w:r w:rsidR="00DB7DFC" w:rsidRPr="00A75D7F">
        <w:rPr>
          <w:sz w:val="23"/>
          <w:szCs w:val="23"/>
        </w:rPr>
        <w:t>kijavíttatni</w:t>
      </w:r>
      <w:proofErr w:type="spellEnd"/>
      <w:r w:rsidR="00DB7DFC" w:rsidRPr="00A75D7F">
        <w:rPr>
          <w:sz w:val="23"/>
          <w:szCs w:val="23"/>
        </w:rPr>
        <w:t>.</w:t>
      </w:r>
    </w:p>
    <w:p w:rsidR="005A177C" w:rsidRPr="00A75D7F" w:rsidRDefault="005A177C" w:rsidP="002B3EC7">
      <w:pPr>
        <w:pStyle w:val="Cmsor2"/>
        <w:numPr>
          <w:ilvl w:val="1"/>
          <w:numId w:val="9"/>
        </w:numPr>
        <w:tabs>
          <w:tab w:val="left" w:pos="567"/>
        </w:tabs>
        <w:spacing w:before="0" w:after="0"/>
        <w:ind w:left="0" w:firstLine="0"/>
        <w:rPr>
          <w:sz w:val="23"/>
          <w:szCs w:val="23"/>
        </w:rPr>
      </w:pPr>
      <w:r w:rsidRPr="00A75D7F">
        <w:rPr>
          <w:sz w:val="23"/>
          <w:szCs w:val="23"/>
        </w:rPr>
        <w:t>A Kbt. 135. § (2) bekezdése szerint, ha a Vállalkozó írásbeli értesítésére (készre jelentés) a Megrendelő a Szerződésben az átadás-átvételi eljárás megkezdésére meghatározott határidőt követő tizenöt napon belül nem kezdi meg az átadás-átvételi eljárást, vagy megkezdi, de a Szerződésben – a Polgári Törvénykönyvről szóló 2013. évi V. törvény (a továbbiakban: Ptk.) 6:247. § (2) bekezdésére figyelemmel – meghatározott határidőben nem fejezi be, a Vállalkozó kérésére a teljesítésigazolást köteles kiadni.</w:t>
      </w:r>
    </w:p>
    <w:p w:rsidR="005A177C" w:rsidRPr="00A75D7F" w:rsidRDefault="005A177C" w:rsidP="005A177C">
      <w:pPr>
        <w:pStyle w:val="Cmsor3"/>
        <w:numPr>
          <w:ilvl w:val="0"/>
          <w:numId w:val="0"/>
        </w:numPr>
        <w:spacing w:before="0" w:after="0"/>
        <w:rPr>
          <w:sz w:val="23"/>
          <w:szCs w:val="23"/>
        </w:rPr>
      </w:pPr>
    </w:p>
    <w:p w:rsidR="00DB7DFC" w:rsidRPr="00A75D7F" w:rsidRDefault="00DB7DFC" w:rsidP="002B3EC7">
      <w:pPr>
        <w:numPr>
          <w:ilvl w:val="0"/>
          <w:numId w:val="9"/>
        </w:numPr>
        <w:rPr>
          <w:b/>
          <w:bCs/>
          <w:sz w:val="23"/>
          <w:szCs w:val="23"/>
        </w:rPr>
      </w:pPr>
      <w:r w:rsidRPr="00A75D7F">
        <w:rPr>
          <w:b/>
          <w:bCs/>
          <w:sz w:val="23"/>
          <w:szCs w:val="23"/>
        </w:rPr>
        <w:t>A szerződés hatálybalépése, megszűnése</w:t>
      </w:r>
    </w:p>
    <w:p w:rsidR="00DB7DFC" w:rsidRPr="00A75D7F" w:rsidRDefault="00DB7DFC" w:rsidP="00DB7DFC">
      <w:pPr>
        <w:spacing w:line="276" w:lineRule="auto"/>
        <w:jc w:val="both"/>
        <w:rPr>
          <w:sz w:val="23"/>
          <w:szCs w:val="23"/>
        </w:rPr>
      </w:pPr>
    </w:p>
    <w:p w:rsidR="00DB7DFC"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A szerződés mindkét fél általi aláírást követően a későbbi aláírás időpontjában jön létre érvényesen és lép hatályba.</w:t>
      </w:r>
    </w:p>
    <w:p w:rsidR="00DB7DFC"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A szerződés megszűnik:</w:t>
      </w:r>
    </w:p>
    <w:p w:rsidR="00DB7DFC" w:rsidRPr="00A75D7F" w:rsidRDefault="00DB7DFC" w:rsidP="002B3EC7">
      <w:pPr>
        <w:numPr>
          <w:ilvl w:val="0"/>
          <w:numId w:val="11"/>
        </w:numPr>
        <w:tabs>
          <w:tab w:val="clear" w:pos="720"/>
          <w:tab w:val="num" w:pos="284"/>
        </w:tabs>
        <w:ind w:left="0" w:firstLine="0"/>
        <w:jc w:val="both"/>
        <w:rPr>
          <w:sz w:val="23"/>
          <w:szCs w:val="23"/>
        </w:rPr>
      </w:pPr>
      <w:r w:rsidRPr="00A75D7F">
        <w:rPr>
          <w:sz w:val="23"/>
          <w:szCs w:val="23"/>
        </w:rPr>
        <w:t>a Felek közös megegyezése esetén írásbeli közös nyilatkozatukkal, az abban megjelölt napon és feltételekkel;</w:t>
      </w:r>
    </w:p>
    <w:p w:rsidR="00DB7DFC" w:rsidRPr="00A75D7F" w:rsidRDefault="00DB7DFC" w:rsidP="002B3EC7">
      <w:pPr>
        <w:numPr>
          <w:ilvl w:val="0"/>
          <w:numId w:val="11"/>
        </w:numPr>
        <w:tabs>
          <w:tab w:val="clear" w:pos="720"/>
          <w:tab w:val="num" w:pos="284"/>
        </w:tabs>
        <w:ind w:left="0" w:firstLine="0"/>
        <w:jc w:val="both"/>
        <w:rPr>
          <w:sz w:val="23"/>
          <w:szCs w:val="23"/>
        </w:rPr>
      </w:pPr>
      <w:r w:rsidRPr="00A75D7F">
        <w:rPr>
          <w:sz w:val="23"/>
          <w:szCs w:val="23"/>
        </w:rPr>
        <w:t>a határozott idő lejártával, kivéve, ha a szerződés eltérően rendelkezik, illetve a szerződés szerinti munka elvégzésével;</w:t>
      </w:r>
    </w:p>
    <w:p w:rsidR="00DB7DFC" w:rsidRPr="00A75D7F" w:rsidRDefault="00DB7DFC" w:rsidP="002B3EC7">
      <w:pPr>
        <w:numPr>
          <w:ilvl w:val="0"/>
          <w:numId w:val="11"/>
        </w:numPr>
        <w:tabs>
          <w:tab w:val="clear" w:pos="720"/>
          <w:tab w:val="num" w:pos="284"/>
        </w:tabs>
        <w:ind w:left="0" w:firstLine="0"/>
        <w:jc w:val="both"/>
        <w:rPr>
          <w:sz w:val="23"/>
          <w:szCs w:val="23"/>
        </w:rPr>
      </w:pPr>
      <w:r w:rsidRPr="00A75D7F">
        <w:rPr>
          <w:sz w:val="23"/>
          <w:szCs w:val="23"/>
        </w:rPr>
        <w:t>bármelyik fél azonnali hatályú felmondásával, a másik fél súlyos szerződésszegése esetén.</w:t>
      </w:r>
    </w:p>
    <w:p w:rsidR="00DB7DFC"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A szerződés megszűnése esetén a Felek egymással elszámolnak.</w:t>
      </w:r>
    </w:p>
    <w:p w:rsidR="00726793" w:rsidRPr="00A75D7F" w:rsidRDefault="00726793" w:rsidP="002B3EC7">
      <w:pPr>
        <w:pStyle w:val="Cmsor2"/>
        <w:numPr>
          <w:ilvl w:val="1"/>
          <w:numId w:val="9"/>
        </w:numPr>
        <w:tabs>
          <w:tab w:val="left" w:pos="567"/>
        </w:tabs>
        <w:spacing w:before="0" w:after="0"/>
        <w:ind w:left="0" w:firstLine="0"/>
        <w:rPr>
          <w:sz w:val="23"/>
          <w:szCs w:val="23"/>
        </w:rPr>
      </w:pPr>
      <w:r w:rsidRPr="00A75D7F">
        <w:rPr>
          <w:sz w:val="23"/>
          <w:szCs w:val="23"/>
        </w:rPr>
        <w:t>A Megrendelő a Kbt. 143. § (1) bekezdése szerinti esetekben a Szerződést azonnali hatállyal felmondhatja vagy – a Ptk</w:t>
      </w:r>
      <w:r w:rsidR="00E61FCF" w:rsidRPr="00A75D7F">
        <w:rPr>
          <w:sz w:val="23"/>
          <w:szCs w:val="23"/>
        </w:rPr>
        <w:t>.</w:t>
      </w:r>
      <w:r w:rsidRPr="00A75D7F">
        <w:rPr>
          <w:sz w:val="23"/>
          <w:szCs w:val="23"/>
        </w:rPr>
        <w:t>-ban foglaltak szerint – a Szerződéstől elállhat.</w:t>
      </w:r>
    </w:p>
    <w:p w:rsidR="00726793" w:rsidRPr="00A75D7F" w:rsidRDefault="00726793" w:rsidP="002B3EC7">
      <w:pPr>
        <w:pStyle w:val="Cmsor2"/>
        <w:numPr>
          <w:ilvl w:val="1"/>
          <w:numId w:val="9"/>
        </w:numPr>
        <w:tabs>
          <w:tab w:val="left" w:pos="567"/>
        </w:tabs>
        <w:spacing w:before="0" w:after="0"/>
        <w:ind w:left="0" w:firstLine="0"/>
        <w:rPr>
          <w:sz w:val="23"/>
          <w:szCs w:val="23"/>
        </w:rPr>
      </w:pPr>
      <w:r w:rsidRPr="00A75D7F">
        <w:rPr>
          <w:sz w:val="23"/>
          <w:szCs w:val="23"/>
        </w:rPr>
        <w:t xml:space="preserve"> A Megrendelő a Kbt. 143. § (2) bekezdése szerint köteles a Szerződést azonnali hatállyal felmondani, vagy – a Ptk</w:t>
      </w:r>
      <w:r w:rsidR="00E61FCF" w:rsidRPr="00A75D7F">
        <w:rPr>
          <w:sz w:val="23"/>
          <w:szCs w:val="23"/>
        </w:rPr>
        <w:t>.</w:t>
      </w:r>
      <w:r w:rsidRPr="00A75D7F">
        <w:rPr>
          <w:sz w:val="23"/>
          <w:szCs w:val="23"/>
        </w:rPr>
        <w:t>-ban foglaltak szerint – attól elállni, ha a Szerződés megkötését követően jut tudomására, hogy a Vállalkozóként szerződő fél tekintetében a közbeszerzési eljárás során kizáró ok állt fenn, és ezért ki kellett volna zárni a közbeszerzési eljárásból.</w:t>
      </w:r>
    </w:p>
    <w:p w:rsidR="00726793" w:rsidRPr="00A75D7F" w:rsidRDefault="00726793" w:rsidP="002B3EC7">
      <w:pPr>
        <w:pStyle w:val="Cmsor2"/>
        <w:numPr>
          <w:ilvl w:val="1"/>
          <w:numId w:val="9"/>
        </w:numPr>
        <w:tabs>
          <w:tab w:val="left" w:pos="567"/>
        </w:tabs>
        <w:spacing w:before="0" w:after="0"/>
        <w:ind w:left="0" w:firstLine="0"/>
        <w:rPr>
          <w:sz w:val="23"/>
          <w:szCs w:val="23"/>
        </w:rPr>
      </w:pPr>
      <w:r w:rsidRPr="00A75D7F">
        <w:rPr>
          <w:sz w:val="23"/>
          <w:szCs w:val="23"/>
        </w:rPr>
        <w:lastRenderedPageBreak/>
        <w:t>A Megrendelő a Kbt. 143. § (3) bekezdése alapján jogosult és egyben köteles a szerződést felmondani, ha</w:t>
      </w:r>
    </w:p>
    <w:p w:rsidR="00726793" w:rsidRPr="00A75D7F" w:rsidRDefault="00726793" w:rsidP="002B3EC7">
      <w:pPr>
        <w:pStyle w:val="Cmsor2"/>
        <w:numPr>
          <w:ilvl w:val="0"/>
          <w:numId w:val="10"/>
        </w:numPr>
        <w:tabs>
          <w:tab w:val="left" w:pos="284"/>
        </w:tabs>
        <w:spacing w:before="0" w:after="0"/>
        <w:ind w:left="0" w:firstLine="0"/>
        <w:rPr>
          <w:sz w:val="23"/>
          <w:szCs w:val="23"/>
        </w:rPr>
      </w:pPr>
      <w:r w:rsidRPr="00A75D7F">
        <w:rPr>
          <w:sz w:val="23"/>
          <w:szCs w:val="23"/>
        </w:rPr>
        <w:t xml:space="preserve">a Vállalkozóban közvetetten vagy közvetlenül 25%-ot meghaladó tulajdoni részesedést szerez olyan jogi személy vagy személyes joga szerint jogképes szervezet, amely tekintetében fennáll a Kbt. 62. § (1) bekezdés k) pont </w:t>
      </w:r>
      <w:proofErr w:type="spellStart"/>
      <w:r w:rsidRPr="00A75D7F">
        <w:rPr>
          <w:sz w:val="23"/>
          <w:szCs w:val="23"/>
        </w:rPr>
        <w:t>kb</w:t>
      </w:r>
      <w:proofErr w:type="spellEnd"/>
      <w:r w:rsidRPr="00A75D7F">
        <w:rPr>
          <w:sz w:val="23"/>
          <w:szCs w:val="23"/>
        </w:rPr>
        <w:t>) alpontjában meghatározott feltétel.</w:t>
      </w:r>
    </w:p>
    <w:p w:rsidR="00726793" w:rsidRPr="00A75D7F" w:rsidRDefault="00726793" w:rsidP="002B3EC7">
      <w:pPr>
        <w:pStyle w:val="Cmsor2"/>
        <w:numPr>
          <w:ilvl w:val="0"/>
          <w:numId w:val="10"/>
        </w:numPr>
        <w:tabs>
          <w:tab w:val="left" w:pos="284"/>
        </w:tabs>
        <w:spacing w:before="0" w:after="0"/>
        <w:ind w:left="0" w:firstLine="0"/>
        <w:rPr>
          <w:sz w:val="23"/>
          <w:szCs w:val="23"/>
        </w:rPr>
      </w:pPr>
      <w:r w:rsidRPr="00A75D7F">
        <w:rPr>
          <w:sz w:val="23"/>
          <w:szCs w:val="23"/>
        </w:rPr>
        <w:t xml:space="preserve">a Vállalkozó közvetetten vagy közvetlenül 25%-ot meghaladó tulajdoni részesedést szerez olyan jogi személy vagy személyes joga szerint jogképes szervezetben, amely tekintetében fennáll a Kbt. 62. § (1) bekezdés k) pont </w:t>
      </w:r>
      <w:proofErr w:type="spellStart"/>
      <w:r w:rsidRPr="00A75D7F">
        <w:rPr>
          <w:sz w:val="23"/>
          <w:szCs w:val="23"/>
        </w:rPr>
        <w:t>kb</w:t>
      </w:r>
      <w:proofErr w:type="spellEnd"/>
      <w:r w:rsidRPr="00A75D7F">
        <w:rPr>
          <w:sz w:val="23"/>
          <w:szCs w:val="23"/>
        </w:rPr>
        <w:t>) alpontjában meghatározott feltétel.</w:t>
      </w:r>
    </w:p>
    <w:p w:rsidR="00580282" w:rsidRPr="00A75D7F" w:rsidRDefault="00580282" w:rsidP="00B47BDC">
      <w:pPr>
        <w:rPr>
          <w:sz w:val="23"/>
          <w:szCs w:val="23"/>
          <w:lang w:eastAsia="en-US" w:bidi="en-US"/>
        </w:rPr>
      </w:pPr>
    </w:p>
    <w:p w:rsidR="00DB7DFC" w:rsidRPr="00A75D7F" w:rsidRDefault="00DB7DFC" w:rsidP="002B3EC7">
      <w:pPr>
        <w:numPr>
          <w:ilvl w:val="0"/>
          <w:numId w:val="9"/>
        </w:numPr>
        <w:rPr>
          <w:b/>
          <w:bCs/>
          <w:sz w:val="23"/>
          <w:szCs w:val="23"/>
        </w:rPr>
      </w:pPr>
      <w:r w:rsidRPr="00A75D7F">
        <w:rPr>
          <w:b/>
          <w:bCs/>
          <w:sz w:val="23"/>
          <w:szCs w:val="23"/>
        </w:rPr>
        <w:t>A szerződés biztosítékai</w:t>
      </w:r>
    </w:p>
    <w:p w:rsidR="00DB7DFC" w:rsidRPr="00A75D7F" w:rsidRDefault="00DB7DFC" w:rsidP="00DB7DFC">
      <w:pPr>
        <w:ind w:left="540" w:hanging="540"/>
        <w:jc w:val="both"/>
        <w:rPr>
          <w:sz w:val="23"/>
          <w:szCs w:val="23"/>
        </w:rPr>
      </w:pPr>
    </w:p>
    <w:p w:rsidR="00DB7DFC"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 xml:space="preserve">A Felek a szerződésben rögzített határidő elmulasztása esetére késedelmi kötbért kötnek ki. </w:t>
      </w:r>
    </w:p>
    <w:p w:rsidR="00580282"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A F</w:t>
      </w:r>
      <w:r w:rsidR="00202F58" w:rsidRPr="00A75D7F">
        <w:rPr>
          <w:sz w:val="23"/>
          <w:szCs w:val="23"/>
        </w:rPr>
        <w:t xml:space="preserve">elek a késedelmi mértéke minden késedelemmel érintett naptári nap után az áfa és tartalékkeret nélkül számított nettó vállalkozói díj </w:t>
      </w:r>
      <w:r w:rsidR="00275424" w:rsidRPr="00A75D7F">
        <w:rPr>
          <w:sz w:val="23"/>
          <w:szCs w:val="23"/>
        </w:rPr>
        <w:t>1</w:t>
      </w:r>
      <w:r w:rsidR="00202F58" w:rsidRPr="00A75D7F">
        <w:rPr>
          <w:sz w:val="23"/>
          <w:szCs w:val="23"/>
        </w:rPr>
        <w:t xml:space="preserve"> %-a.</w:t>
      </w:r>
      <w:r w:rsidR="008B2EF0" w:rsidRPr="00A75D7F">
        <w:rPr>
          <w:sz w:val="23"/>
          <w:szCs w:val="23"/>
        </w:rPr>
        <w:t xml:space="preserve"> </w:t>
      </w:r>
      <w:r w:rsidRPr="00A75D7F">
        <w:rPr>
          <w:sz w:val="23"/>
          <w:szCs w:val="23"/>
        </w:rPr>
        <w:t>A kötb</w:t>
      </w:r>
      <w:r w:rsidR="00580282" w:rsidRPr="00A75D7F">
        <w:rPr>
          <w:sz w:val="23"/>
          <w:szCs w:val="23"/>
        </w:rPr>
        <w:t xml:space="preserve">ér maximuma </w:t>
      </w:r>
      <w:r w:rsidR="00566F41">
        <w:rPr>
          <w:sz w:val="23"/>
          <w:szCs w:val="23"/>
        </w:rPr>
        <w:t>huszonnégy</w:t>
      </w:r>
      <w:bookmarkStart w:id="4" w:name="_GoBack"/>
      <w:bookmarkEnd w:id="4"/>
      <w:r w:rsidRPr="00A75D7F">
        <w:rPr>
          <w:sz w:val="23"/>
          <w:szCs w:val="23"/>
        </w:rPr>
        <w:t xml:space="preserve"> naptári napnak megfelelő összeg.</w:t>
      </w:r>
      <w:r w:rsidR="00580282" w:rsidRPr="00A75D7F">
        <w:rPr>
          <w:sz w:val="23"/>
          <w:szCs w:val="23"/>
        </w:rPr>
        <w:t xml:space="preserve"> A késedelmi kötbér maximumának elérésekor a Megrendelő jogosult a Szerződéstől elállni, vagy – amennyiben a teljesítés már megkezdődött – azt azonnali hatállyal felmondani. Hibás teljesítés esetén a Megrendelő a hiba kijavításáig minden naptári napra a késedelmi kötbért érvényesíti a Vállalkozóval szemben.</w:t>
      </w:r>
    </w:p>
    <w:p w:rsidR="00580282" w:rsidRPr="00A75D7F" w:rsidRDefault="00580282" w:rsidP="002B3EC7">
      <w:pPr>
        <w:pStyle w:val="Cmsor2"/>
        <w:numPr>
          <w:ilvl w:val="1"/>
          <w:numId w:val="9"/>
        </w:numPr>
        <w:tabs>
          <w:tab w:val="left" w:pos="567"/>
        </w:tabs>
        <w:spacing w:before="0" w:after="0"/>
        <w:ind w:left="0" w:firstLine="0"/>
        <w:rPr>
          <w:sz w:val="23"/>
          <w:szCs w:val="23"/>
        </w:rPr>
      </w:pPr>
      <w:r w:rsidRPr="00A75D7F">
        <w:rPr>
          <w:sz w:val="23"/>
          <w:szCs w:val="23"/>
        </w:rPr>
        <w:t>A kötbér hibás teljesítés esetén a hiba kijavításakor vagy a kötbér maximum összegének elérésekor esedékessé válik.</w:t>
      </w:r>
    </w:p>
    <w:p w:rsidR="00580282" w:rsidRPr="00A75D7F" w:rsidRDefault="00580282" w:rsidP="002B3EC7">
      <w:pPr>
        <w:pStyle w:val="Cmsor2"/>
        <w:numPr>
          <w:ilvl w:val="1"/>
          <w:numId w:val="9"/>
        </w:numPr>
        <w:tabs>
          <w:tab w:val="left" w:pos="567"/>
        </w:tabs>
        <w:spacing w:before="0" w:after="0"/>
        <w:ind w:left="0" w:firstLine="0"/>
        <w:rPr>
          <w:sz w:val="23"/>
          <w:szCs w:val="23"/>
        </w:rPr>
      </w:pPr>
      <w:r w:rsidRPr="00A75D7F">
        <w:rPr>
          <w:sz w:val="23"/>
          <w:szCs w:val="23"/>
        </w:rPr>
        <w:t>A Vállalkozó az olyan okból történő meghiúsulás vagy nemteljesítés esetére, amelyért felelős, a tartalékkeret és áfa nélkül számított teljes nettó vállalkozói díj 2</w:t>
      </w:r>
      <w:r w:rsidR="00F82074" w:rsidRPr="00A75D7F">
        <w:rPr>
          <w:sz w:val="23"/>
          <w:szCs w:val="23"/>
        </w:rPr>
        <w:t>5</w:t>
      </w:r>
      <w:r w:rsidRPr="00A75D7F">
        <w:rPr>
          <w:sz w:val="23"/>
          <w:szCs w:val="23"/>
        </w:rPr>
        <w:t>%-</w:t>
      </w:r>
      <w:proofErr w:type="spellStart"/>
      <w:r w:rsidRPr="00A75D7F">
        <w:rPr>
          <w:sz w:val="23"/>
          <w:szCs w:val="23"/>
        </w:rPr>
        <w:t>ának</w:t>
      </w:r>
      <w:proofErr w:type="spellEnd"/>
      <w:r w:rsidRPr="00A75D7F">
        <w:rPr>
          <w:sz w:val="23"/>
          <w:szCs w:val="23"/>
        </w:rPr>
        <w:t xml:space="preserve"> megfelelő mértékű meghiúsulási kötbért köteles fizetni.</w:t>
      </w:r>
    </w:p>
    <w:p w:rsidR="00DB7DFC"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A Megrendelő a kötbér összegéről számlát állít ki. A vállalkozási díj kifizetésének a feltétele a kötbér összegének a Vállalkozó részéről történő megfizetése. A Megrendelő jogosult a kötbért meghaladó kárának az érvényesítésére is.</w:t>
      </w:r>
    </w:p>
    <w:p w:rsidR="005D2ADA" w:rsidRPr="00A75D7F" w:rsidRDefault="005D2ADA" w:rsidP="005D2ADA">
      <w:pPr>
        <w:pStyle w:val="Listaszerbekezds"/>
        <w:widowControl w:val="0"/>
        <w:numPr>
          <w:ilvl w:val="1"/>
          <w:numId w:val="9"/>
        </w:numPr>
        <w:ind w:left="0" w:firstLine="0"/>
        <w:jc w:val="both"/>
        <w:rPr>
          <w:sz w:val="23"/>
          <w:szCs w:val="23"/>
        </w:rPr>
      </w:pPr>
      <w:r w:rsidRPr="00A75D7F">
        <w:rPr>
          <w:sz w:val="23"/>
          <w:szCs w:val="23"/>
        </w:rPr>
        <w:t>A Vállalkozó</w:t>
      </w:r>
      <w:r w:rsidR="00482E43" w:rsidRPr="00A75D7F">
        <w:rPr>
          <w:sz w:val="23"/>
          <w:szCs w:val="23"/>
        </w:rPr>
        <w:t xml:space="preserve"> köteles a Kbt. 134. § (2) bekezdésének megfelelően</w:t>
      </w:r>
      <w:r w:rsidRPr="00A75D7F">
        <w:rPr>
          <w:sz w:val="23"/>
          <w:szCs w:val="23"/>
        </w:rPr>
        <w:t xml:space="preserve"> a teljesítés olyan okból történő elmaradása esetére, amelyért felelős, </w:t>
      </w:r>
      <w:r w:rsidR="00303C4E" w:rsidRPr="00A75D7F">
        <w:rPr>
          <w:sz w:val="23"/>
          <w:szCs w:val="23"/>
        </w:rPr>
        <w:t>a</w:t>
      </w:r>
      <w:r w:rsidRPr="00A75D7F">
        <w:rPr>
          <w:sz w:val="23"/>
          <w:szCs w:val="23"/>
        </w:rPr>
        <w:t xml:space="preserve"> tartalékkeret nélkül számított </w:t>
      </w:r>
      <w:r w:rsidR="00303C4E" w:rsidRPr="00A75D7F">
        <w:rPr>
          <w:sz w:val="23"/>
          <w:szCs w:val="23"/>
        </w:rPr>
        <w:t xml:space="preserve">nettó </w:t>
      </w:r>
      <w:r w:rsidRPr="00A75D7F">
        <w:rPr>
          <w:sz w:val="23"/>
          <w:szCs w:val="23"/>
        </w:rPr>
        <w:t>vállalkozási díj 3 %-</w:t>
      </w:r>
      <w:proofErr w:type="spellStart"/>
      <w:r w:rsidRPr="00A75D7F">
        <w:rPr>
          <w:sz w:val="23"/>
          <w:szCs w:val="23"/>
        </w:rPr>
        <w:t>ának</w:t>
      </w:r>
      <w:proofErr w:type="spellEnd"/>
      <w:r w:rsidRPr="00A75D7F">
        <w:rPr>
          <w:sz w:val="23"/>
          <w:szCs w:val="23"/>
        </w:rPr>
        <w:t xml:space="preserve"> megfelelő biztosítékot </w:t>
      </w:r>
      <w:r w:rsidR="00482E43" w:rsidRPr="00A75D7F">
        <w:rPr>
          <w:sz w:val="23"/>
          <w:szCs w:val="23"/>
        </w:rPr>
        <w:t xml:space="preserve">adni. A biztosítéknak a szerződés hatályba lépése időpontjában rendelkezésre kell állnia. </w:t>
      </w:r>
      <w:r w:rsidRPr="00A75D7F">
        <w:rPr>
          <w:sz w:val="23"/>
          <w:szCs w:val="23"/>
        </w:rPr>
        <w:t>A teljesítési biztosíték</w:t>
      </w:r>
      <w:r w:rsidR="00482E43" w:rsidRPr="00A75D7F">
        <w:rPr>
          <w:sz w:val="23"/>
          <w:szCs w:val="23"/>
        </w:rPr>
        <w:t xml:space="preserve">ot a </w:t>
      </w:r>
      <w:proofErr w:type="gramStart"/>
      <w:r w:rsidR="00482E43" w:rsidRPr="00A75D7F">
        <w:rPr>
          <w:sz w:val="23"/>
          <w:szCs w:val="23"/>
        </w:rPr>
        <w:t xml:space="preserve">Vállakozó </w:t>
      </w:r>
      <w:r w:rsidRPr="00A75D7F">
        <w:rPr>
          <w:sz w:val="23"/>
          <w:szCs w:val="23"/>
        </w:rPr>
        <w:t xml:space="preserve"> a</w:t>
      </w:r>
      <w:proofErr w:type="gramEnd"/>
      <w:r w:rsidRPr="00A75D7F">
        <w:rPr>
          <w:sz w:val="23"/>
          <w:szCs w:val="23"/>
        </w:rPr>
        <w:t xml:space="preserve"> sikeres műszaki átadás-átvétel</w:t>
      </w:r>
      <w:r w:rsidR="00482E43" w:rsidRPr="00A75D7F">
        <w:rPr>
          <w:sz w:val="23"/>
          <w:szCs w:val="23"/>
        </w:rPr>
        <w:t xml:space="preserve"> időpontjáig köteles nyújtani</w:t>
      </w:r>
      <w:r w:rsidRPr="00A75D7F">
        <w:rPr>
          <w:sz w:val="23"/>
          <w:szCs w:val="23"/>
        </w:rPr>
        <w:t xml:space="preserve">. A biztosíték a Vállalkozó választása </w:t>
      </w:r>
      <w:proofErr w:type="gramStart"/>
      <w:r w:rsidRPr="00A75D7F">
        <w:rPr>
          <w:sz w:val="23"/>
          <w:szCs w:val="23"/>
        </w:rPr>
        <w:t>szerint  a</w:t>
      </w:r>
      <w:proofErr w:type="gramEnd"/>
      <w:r w:rsidRPr="00A75D7F">
        <w:rPr>
          <w:sz w:val="23"/>
          <w:szCs w:val="23"/>
        </w:rPr>
        <w:t xml:space="preserve"> Kbt. 134.§ (6) bekezdés a) pontjában meghatározo</w:t>
      </w:r>
      <w:r w:rsidR="003472BF" w:rsidRPr="00A75D7F">
        <w:rPr>
          <w:sz w:val="23"/>
          <w:szCs w:val="23"/>
        </w:rPr>
        <w:t>tt</w:t>
      </w:r>
      <w:r w:rsidRPr="00A75D7F">
        <w:rPr>
          <w:sz w:val="23"/>
          <w:szCs w:val="23"/>
        </w:rPr>
        <w:t xml:space="preserve"> módokon</w:t>
      </w:r>
      <w:r w:rsidR="00482E43" w:rsidRPr="00A75D7F">
        <w:rPr>
          <w:sz w:val="23"/>
          <w:szCs w:val="23"/>
        </w:rPr>
        <w:t xml:space="preserve"> teljesíthető</w:t>
      </w:r>
      <w:r w:rsidR="00C5596F" w:rsidRPr="00A75D7F">
        <w:rPr>
          <w:sz w:val="23"/>
          <w:szCs w:val="23"/>
        </w:rPr>
        <w:t>, Megrendelőnek történő teljesítés választása esetén a Megrendelő számlaszámára (</w:t>
      </w:r>
      <w:r w:rsidR="00C5596F" w:rsidRPr="00A75D7F">
        <w:rPr>
          <w:bCs/>
          <w:sz w:val="23"/>
          <w:szCs w:val="23"/>
        </w:rPr>
        <w:t>11784009-15510000) átutalható</w:t>
      </w:r>
    </w:p>
    <w:p w:rsidR="00DB7DFC"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A Vállalkozó az általa kivitelezett munkarészekre a vonatkozó hatályos jogszabályokban és egyéb szabályozásokban előírt teljes körű jótállási és szavatossági feltételeket, kötelezettségeket vállalja.</w:t>
      </w:r>
    </w:p>
    <w:p w:rsidR="00F82074" w:rsidRPr="00A75D7F" w:rsidRDefault="00F82074" w:rsidP="002B3EC7">
      <w:pPr>
        <w:pStyle w:val="Cmsor2"/>
        <w:numPr>
          <w:ilvl w:val="1"/>
          <w:numId w:val="9"/>
        </w:numPr>
        <w:tabs>
          <w:tab w:val="left" w:pos="567"/>
        </w:tabs>
        <w:spacing w:before="0" w:after="0"/>
        <w:ind w:left="0" w:firstLine="0"/>
        <w:rPr>
          <w:sz w:val="23"/>
          <w:szCs w:val="23"/>
        </w:rPr>
      </w:pPr>
      <w:r w:rsidRPr="00A75D7F">
        <w:rPr>
          <w:sz w:val="23"/>
          <w:szCs w:val="23"/>
        </w:rPr>
        <w:t>A Vállalkozó – a jótállási kötelezettsége teljesítésének biztosítására, a jótállási időszakban felmerülő esetleges hibák elhárításának fedezetére, a teljes jótállási időszakra – jótállási biztosítékot köteles nyújtani a Kbt. 134. § (</w:t>
      </w:r>
      <w:proofErr w:type="gramStart"/>
      <w:r w:rsidRPr="00A75D7F">
        <w:rPr>
          <w:sz w:val="23"/>
          <w:szCs w:val="23"/>
        </w:rPr>
        <w:t>3)-(</w:t>
      </w:r>
      <w:proofErr w:type="gramEnd"/>
      <w:r w:rsidRPr="00A75D7F">
        <w:rPr>
          <w:sz w:val="23"/>
          <w:szCs w:val="23"/>
        </w:rPr>
        <w:t>4) bekezdése, a (6) bekezdés a) pontja, valamint a (8) bekezdése szerint.</w:t>
      </w:r>
    </w:p>
    <w:p w:rsidR="00F82074" w:rsidRPr="00A75D7F" w:rsidRDefault="00F82074" w:rsidP="002B3EC7">
      <w:pPr>
        <w:pStyle w:val="Cmsor2"/>
        <w:numPr>
          <w:ilvl w:val="1"/>
          <w:numId w:val="9"/>
        </w:numPr>
        <w:tabs>
          <w:tab w:val="left" w:pos="567"/>
        </w:tabs>
        <w:spacing w:before="0" w:after="0"/>
        <w:ind w:left="0" w:firstLine="0"/>
        <w:rPr>
          <w:sz w:val="23"/>
          <w:szCs w:val="23"/>
        </w:rPr>
      </w:pPr>
      <w:r w:rsidRPr="00A75D7F">
        <w:rPr>
          <w:sz w:val="23"/>
          <w:szCs w:val="23"/>
        </w:rPr>
        <w:t>A Vállalkozó köteles az általa elvégzett munkáért</w:t>
      </w:r>
      <w:proofErr w:type="gramStart"/>
      <w:r w:rsidR="009F5482" w:rsidRPr="00A75D7F">
        <w:rPr>
          <w:sz w:val="23"/>
          <w:szCs w:val="23"/>
        </w:rPr>
        <w:t xml:space="preserve"> </w:t>
      </w:r>
      <w:r w:rsidRPr="00A75D7F">
        <w:rPr>
          <w:sz w:val="23"/>
          <w:szCs w:val="23"/>
        </w:rPr>
        <w:t>….</w:t>
      </w:r>
      <w:proofErr w:type="gramEnd"/>
      <w:r w:rsidRPr="00A75D7F">
        <w:rPr>
          <w:sz w:val="23"/>
          <w:szCs w:val="23"/>
        </w:rPr>
        <w:t>.  hónap teljes</w:t>
      </w:r>
      <w:r w:rsidR="008B2EF0" w:rsidRPr="00A75D7F">
        <w:rPr>
          <w:sz w:val="23"/>
          <w:szCs w:val="23"/>
        </w:rPr>
        <w:t xml:space="preserve"> </w:t>
      </w:r>
      <w:r w:rsidRPr="00A75D7F">
        <w:rPr>
          <w:sz w:val="23"/>
          <w:szCs w:val="23"/>
        </w:rPr>
        <w:t>körű jótállást vállalni</w:t>
      </w:r>
      <w:r w:rsidR="008302C8" w:rsidRPr="00A75D7F">
        <w:rPr>
          <w:sz w:val="23"/>
          <w:szCs w:val="23"/>
        </w:rPr>
        <w:t>, az ajánlatában foglaltak szerint</w:t>
      </w:r>
      <w:r w:rsidRPr="00A75D7F">
        <w:rPr>
          <w:sz w:val="23"/>
          <w:szCs w:val="23"/>
        </w:rPr>
        <w:t xml:space="preserve">. A beépített termékekért a Vállalkozó az adott gyártó meghatározott feltételei szerint vállal jótállást. A jótállási kötelezettség kezdő időpontja a kivitelezési munka sikeres és eredményes műszaki átadás-átvételének időpontja. </w:t>
      </w:r>
    </w:p>
    <w:p w:rsidR="00F82074" w:rsidRPr="00A75D7F" w:rsidRDefault="00F82074" w:rsidP="002B3EC7">
      <w:pPr>
        <w:pStyle w:val="Cmsor2"/>
        <w:numPr>
          <w:ilvl w:val="1"/>
          <w:numId w:val="9"/>
        </w:numPr>
        <w:tabs>
          <w:tab w:val="left" w:pos="567"/>
        </w:tabs>
        <w:spacing w:before="0" w:after="0"/>
        <w:ind w:left="0" w:firstLine="0"/>
        <w:rPr>
          <w:sz w:val="23"/>
          <w:szCs w:val="23"/>
        </w:rPr>
      </w:pPr>
      <w:r w:rsidRPr="00A75D7F">
        <w:rPr>
          <w:sz w:val="23"/>
          <w:szCs w:val="23"/>
        </w:rPr>
        <w:t xml:space="preserve">A Vállalkozó ezen felül biztosítja a Megrendelő a Ptk. 6:171. § és Ptk. 6:173. §- </w:t>
      </w:r>
      <w:proofErr w:type="spellStart"/>
      <w:r w:rsidRPr="00A75D7F">
        <w:rPr>
          <w:sz w:val="23"/>
          <w:szCs w:val="23"/>
        </w:rPr>
        <w:t>ban</w:t>
      </w:r>
      <w:proofErr w:type="spellEnd"/>
      <w:r w:rsidRPr="00A75D7F">
        <w:rPr>
          <w:sz w:val="23"/>
          <w:szCs w:val="23"/>
        </w:rPr>
        <w:t xml:space="preserve"> foglalt jogait a szavatossági igényének érvényesítésére.</w:t>
      </w:r>
    </w:p>
    <w:p w:rsidR="00F82074" w:rsidRPr="00A75D7F" w:rsidRDefault="00F82074" w:rsidP="002B3EC7">
      <w:pPr>
        <w:pStyle w:val="Cmsor2"/>
        <w:numPr>
          <w:ilvl w:val="1"/>
          <w:numId w:val="9"/>
        </w:numPr>
        <w:tabs>
          <w:tab w:val="left" w:pos="567"/>
        </w:tabs>
        <w:spacing w:before="0" w:after="0"/>
        <w:ind w:left="0" w:firstLine="0"/>
        <w:rPr>
          <w:sz w:val="23"/>
          <w:szCs w:val="23"/>
        </w:rPr>
      </w:pPr>
      <w:r w:rsidRPr="00A75D7F">
        <w:rPr>
          <w:sz w:val="23"/>
          <w:szCs w:val="23"/>
        </w:rPr>
        <w:t>A jótállási biztosítékot a jótállási kötelezettség kezdő időpontjában kell a Megrendelő részére rendelkezésre bocsátani.</w:t>
      </w:r>
    </w:p>
    <w:p w:rsidR="00F82074" w:rsidRPr="00A75D7F" w:rsidRDefault="00F82074" w:rsidP="002B3EC7">
      <w:pPr>
        <w:pStyle w:val="Cmsor2"/>
        <w:numPr>
          <w:ilvl w:val="1"/>
          <w:numId w:val="9"/>
        </w:numPr>
        <w:tabs>
          <w:tab w:val="left" w:pos="567"/>
        </w:tabs>
        <w:spacing w:before="0" w:after="0"/>
        <w:ind w:left="0" w:firstLine="0"/>
        <w:rPr>
          <w:sz w:val="23"/>
          <w:szCs w:val="23"/>
        </w:rPr>
      </w:pPr>
      <w:r w:rsidRPr="00A75D7F">
        <w:rPr>
          <w:sz w:val="23"/>
          <w:szCs w:val="23"/>
        </w:rPr>
        <w:t>A jótállási biztosíték rendelkezésre bocsátása a végszámla benyújtásának feltétele, amellyel kapcsolatban a Vállalkozó tudomásul veszi, hogy a Megrendelő mindaddig nem esik fizetési késedelembe, amíg a jótállási biztosítékot a Megrendelő rendelkezésre</w:t>
      </w:r>
      <w:r w:rsidR="008B2EF0" w:rsidRPr="00A75D7F">
        <w:rPr>
          <w:sz w:val="23"/>
          <w:szCs w:val="23"/>
        </w:rPr>
        <w:t xml:space="preserve"> </w:t>
      </w:r>
      <w:r w:rsidRPr="00A75D7F">
        <w:rPr>
          <w:sz w:val="23"/>
          <w:szCs w:val="23"/>
        </w:rPr>
        <w:t>nem bocsátja.</w:t>
      </w:r>
    </w:p>
    <w:p w:rsidR="00F82074" w:rsidRPr="00A75D7F" w:rsidRDefault="00F82074" w:rsidP="002B3EC7">
      <w:pPr>
        <w:pStyle w:val="Cmsor2"/>
        <w:numPr>
          <w:ilvl w:val="1"/>
          <w:numId w:val="9"/>
        </w:numPr>
        <w:tabs>
          <w:tab w:val="left" w:pos="567"/>
        </w:tabs>
        <w:spacing w:before="0" w:after="0"/>
        <w:ind w:left="0" w:firstLine="0"/>
        <w:rPr>
          <w:sz w:val="23"/>
          <w:szCs w:val="23"/>
        </w:rPr>
      </w:pPr>
      <w:r w:rsidRPr="00A75D7F">
        <w:rPr>
          <w:sz w:val="23"/>
          <w:szCs w:val="23"/>
        </w:rPr>
        <w:t xml:space="preserve">A jótállási biztosíték mértéke a vállalkozói díj tartalékkeret és áfa nélküli összegének </w:t>
      </w:r>
      <w:r w:rsidR="008B2EF0" w:rsidRPr="00A75D7F">
        <w:rPr>
          <w:sz w:val="23"/>
          <w:szCs w:val="23"/>
        </w:rPr>
        <w:t>2</w:t>
      </w:r>
      <w:r w:rsidRPr="00A75D7F">
        <w:rPr>
          <w:sz w:val="23"/>
          <w:szCs w:val="23"/>
        </w:rPr>
        <w:t xml:space="preserve"> %-a, amelyet a Vállalkozó a Kbt. 134. § (6) bekezdés a) pontjában meghatározott módok közül történő választása szerint köteles a Megrendelőnek nyújtani. A biztosíték célja annak garantálása, hogy a Vállalkozó jótállási és szavatossági kötelezettségeit szerződésszerűen teljesíti, a hibás teljesítéssel kapcsolatos igényeket kielégíti. A Megrendelő jogosult ezen biztosíték igénybevételére, amennyiben a Vállalkozó valamely jótállási, szavatossági, hibajavítási kötelezettségének a teljesítését a saját </w:t>
      </w:r>
      <w:r w:rsidRPr="00A75D7F">
        <w:rPr>
          <w:sz w:val="23"/>
          <w:szCs w:val="23"/>
        </w:rPr>
        <w:lastRenderedPageBreak/>
        <w:t>érdekkörében felmerült ok miatt meg sem kezdi, vagy megkezdi, de nem fejezi be.</w:t>
      </w:r>
    </w:p>
    <w:p w:rsidR="00F82074" w:rsidRPr="00A75D7F" w:rsidRDefault="00F82074" w:rsidP="002B3EC7">
      <w:pPr>
        <w:pStyle w:val="Cmsor2"/>
        <w:numPr>
          <w:ilvl w:val="1"/>
          <w:numId w:val="9"/>
        </w:numPr>
        <w:tabs>
          <w:tab w:val="left" w:pos="567"/>
        </w:tabs>
        <w:spacing w:before="0" w:after="0"/>
        <w:ind w:left="0" w:firstLine="0"/>
        <w:rPr>
          <w:sz w:val="23"/>
          <w:szCs w:val="23"/>
        </w:rPr>
      </w:pPr>
      <w:r w:rsidRPr="00A75D7F">
        <w:rPr>
          <w:sz w:val="23"/>
          <w:szCs w:val="23"/>
        </w:rPr>
        <w:t>A jótállási biztosíték akkor megfelelő, ha az a Szerződésben rögzített teljes jótállási időszakra, annak lejártáig szól, továbbá feltétel nélküli fizetési kötelezettséget tartalmaz, amely minden további feltétel igénylése nélkül érvényesíthető.</w:t>
      </w:r>
    </w:p>
    <w:p w:rsidR="00F82074" w:rsidRPr="00A75D7F" w:rsidRDefault="00F82074" w:rsidP="002B3EC7">
      <w:pPr>
        <w:pStyle w:val="Cmsor2"/>
        <w:numPr>
          <w:ilvl w:val="1"/>
          <w:numId w:val="9"/>
        </w:numPr>
        <w:tabs>
          <w:tab w:val="left" w:pos="567"/>
        </w:tabs>
        <w:spacing w:before="0" w:after="0"/>
        <w:ind w:left="0" w:firstLine="0"/>
        <w:rPr>
          <w:sz w:val="23"/>
          <w:szCs w:val="23"/>
        </w:rPr>
      </w:pPr>
      <w:r w:rsidRPr="00A75D7F">
        <w:rPr>
          <w:sz w:val="23"/>
          <w:szCs w:val="23"/>
        </w:rPr>
        <w:t xml:space="preserve">A Megrendelő a biztosíték terhére jogosult a Vállalkozóval szemben a szavatossági és jótállási igényeiből eredő követelését érvényesíteni. </w:t>
      </w:r>
    </w:p>
    <w:p w:rsidR="00F82074" w:rsidRPr="00A75D7F" w:rsidRDefault="00F82074" w:rsidP="002B3EC7">
      <w:pPr>
        <w:pStyle w:val="Cmsor2"/>
        <w:numPr>
          <w:ilvl w:val="1"/>
          <w:numId w:val="9"/>
        </w:numPr>
        <w:tabs>
          <w:tab w:val="left" w:pos="567"/>
        </w:tabs>
        <w:spacing w:before="0" w:after="0"/>
        <w:ind w:left="0" w:firstLine="0"/>
        <w:rPr>
          <w:sz w:val="23"/>
          <w:szCs w:val="23"/>
        </w:rPr>
      </w:pPr>
      <w:r w:rsidRPr="00A75D7F">
        <w:rPr>
          <w:sz w:val="23"/>
          <w:szCs w:val="23"/>
        </w:rPr>
        <w:t xml:space="preserve">Az érvényesített jótállási biztosíték felhasználásáról a Megrendelő számadási kötelezettséggel tartozik. </w:t>
      </w:r>
    </w:p>
    <w:p w:rsidR="00F82074" w:rsidRPr="00A75D7F" w:rsidRDefault="00F82074" w:rsidP="002B3EC7">
      <w:pPr>
        <w:pStyle w:val="Cmsor2"/>
        <w:numPr>
          <w:ilvl w:val="1"/>
          <w:numId w:val="9"/>
        </w:numPr>
        <w:tabs>
          <w:tab w:val="left" w:pos="567"/>
        </w:tabs>
        <w:spacing w:before="0" w:after="0"/>
        <w:ind w:left="0" w:firstLine="0"/>
        <w:rPr>
          <w:sz w:val="23"/>
          <w:szCs w:val="23"/>
        </w:rPr>
      </w:pPr>
      <w:r w:rsidRPr="00A75D7F">
        <w:rPr>
          <w:sz w:val="23"/>
          <w:szCs w:val="23"/>
        </w:rPr>
        <w:t>A Megrendelő a jótállás idő lejártától számított harminc</w:t>
      </w:r>
      <w:r w:rsidR="008B2EF0" w:rsidRPr="00A75D7F">
        <w:rPr>
          <w:sz w:val="23"/>
          <w:szCs w:val="23"/>
        </w:rPr>
        <w:t xml:space="preserve"> </w:t>
      </w:r>
      <w:r w:rsidRPr="00A75D7F">
        <w:rPr>
          <w:sz w:val="23"/>
          <w:szCs w:val="23"/>
        </w:rPr>
        <w:t>napon belül köteles a jótállási biztosíték nem érvényesített összegével a Vállalkozó felé elszámolni és – a biztosíték formájától függően – a biztosíték megszüntetése, feloldása vagy Vállalkozó részére történő visszaadása érdekében intézkedni.</w:t>
      </w:r>
    </w:p>
    <w:p w:rsidR="00F82074" w:rsidRPr="00A75D7F" w:rsidRDefault="00F82074" w:rsidP="00DB7DFC">
      <w:pPr>
        <w:jc w:val="both"/>
        <w:rPr>
          <w:sz w:val="23"/>
          <w:szCs w:val="23"/>
        </w:rPr>
      </w:pPr>
    </w:p>
    <w:p w:rsidR="00DB7DFC" w:rsidRPr="00A75D7F" w:rsidRDefault="00DB7DFC" w:rsidP="002B3EC7">
      <w:pPr>
        <w:numPr>
          <w:ilvl w:val="0"/>
          <w:numId w:val="9"/>
        </w:numPr>
        <w:rPr>
          <w:b/>
          <w:bCs/>
          <w:sz w:val="23"/>
          <w:szCs w:val="23"/>
        </w:rPr>
      </w:pPr>
      <w:r w:rsidRPr="00A75D7F">
        <w:rPr>
          <w:b/>
          <w:bCs/>
          <w:sz w:val="23"/>
          <w:szCs w:val="23"/>
        </w:rPr>
        <w:t>Egyéb rendelkezések</w:t>
      </w:r>
    </w:p>
    <w:p w:rsidR="00DB7DFC" w:rsidRPr="00A75D7F" w:rsidRDefault="00DB7DFC" w:rsidP="00DB7DFC">
      <w:pPr>
        <w:jc w:val="both"/>
        <w:rPr>
          <w:sz w:val="23"/>
          <w:szCs w:val="23"/>
        </w:rPr>
      </w:pPr>
    </w:p>
    <w:p w:rsidR="00DB7DFC"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A Felek rögzítik, hogy az ellenőrzési körükön kívül eső szerződésszegéssel okozott károk tekintetében a Ptk. 6:142. § rendelkezései az irányadók.</w:t>
      </w:r>
    </w:p>
    <w:p w:rsidR="00DB7DFC"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 xml:space="preserve"> A Felek kijelentik, hogy a szerződés megfelelő teljesítése érdekében megtesznek minden elvárható intézkedést, amely a jogok jóhiszemű gyakorlásán alapszik, illetőleg tartózkodnak minden olyan magatartástól, vagy tevékenységtől, amely a szerződés teljesítését gátolná, vagy veszélyeztetné.</w:t>
      </w:r>
    </w:p>
    <w:p w:rsidR="00DB7DFC"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A Felek kötelesek egymást haladéktalanul tájékoztatni minden olyan körülményről, ami a teljesítést vagy a szerződésben szabályozott jogaikat és kötelezettségeiket érinti vagy érintheti.</w:t>
      </w:r>
    </w:p>
    <w:p w:rsidR="00DB7DFC"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 xml:space="preserve">A szerződés kizárólag papír alapon a Felek aláírásával módosítható. Kizárólag írásban kerülhet sor a számla </w:t>
      </w:r>
      <w:r w:rsidR="00C51A1E" w:rsidRPr="00A75D7F">
        <w:rPr>
          <w:sz w:val="23"/>
          <w:szCs w:val="23"/>
        </w:rPr>
        <w:t xml:space="preserve">visszaküldésére és a szerződés </w:t>
      </w:r>
      <w:r w:rsidR="00433153" w:rsidRPr="00A75D7F">
        <w:rPr>
          <w:sz w:val="23"/>
          <w:szCs w:val="23"/>
        </w:rPr>
        <w:t>10</w:t>
      </w:r>
      <w:r w:rsidRPr="00A75D7F">
        <w:rPr>
          <w:sz w:val="23"/>
          <w:szCs w:val="23"/>
        </w:rPr>
        <w:t>. pontjában foglaltak alkalmazására.</w:t>
      </w:r>
    </w:p>
    <w:p w:rsidR="00DB7DFC"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A Felek képviselői:</w:t>
      </w:r>
    </w:p>
    <w:p w:rsidR="00521314" w:rsidRPr="00A75D7F" w:rsidRDefault="00521314" w:rsidP="00B47BDC">
      <w:pPr>
        <w:rPr>
          <w:sz w:val="23"/>
          <w:szCs w:val="23"/>
          <w:lang w:eastAsia="en-US" w:bidi="en-US"/>
        </w:rPr>
      </w:pPr>
    </w:p>
    <w:p w:rsidR="00DB7DFC" w:rsidRPr="00A75D7F" w:rsidRDefault="00DB7DFC" w:rsidP="00DB7DFC">
      <w:pPr>
        <w:jc w:val="both"/>
        <w:rPr>
          <w:sz w:val="23"/>
          <w:szCs w:val="23"/>
        </w:rPr>
      </w:pPr>
      <w:r w:rsidRPr="00A75D7F">
        <w:rPr>
          <w:sz w:val="23"/>
          <w:szCs w:val="23"/>
        </w:rPr>
        <w:t>A Megrendelő nevében:</w:t>
      </w:r>
    </w:p>
    <w:p w:rsidR="00202F58" w:rsidRPr="00A75D7F" w:rsidRDefault="00202F58" w:rsidP="00202F58">
      <w:pPr>
        <w:widowControl w:val="0"/>
        <w:tabs>
          <w:tab w:val="left" w:pos="2268"/>
        </w:tabs>
        <w:jc w:val="both"/>
        <w:rPr>
          <w:sz w:val="23"/>
          <w:szCs w:val="23"/>
        </w:rPr>
      </w:pPr>
      <w:r w:rsidRPr="00A75D7F">
        <w:rPr>
          <w:sz w:val="23"/>
          <w:szCs w:val="23"/>
        </w:rPr>
        <w:t>Név:</w:t>
      </w:r>
      <w:r w:rsidRPr="00A75D7F">
        <w:rPr>
          <w:sz w:val="23"/>
          <w:szCs w:val="23"/>
        </w:rPr>
        <w:tab/>
        <w:t>Csontó Judit</w:t>
      </w:r>
      <w:r w:rsidR="004961A6" w:rsidRPr="00A75D7F">
        <w:rPr>
          <w:sz w:val="23"/>
          <w:szCs w:val="23"/>
        </w:rPr>
        <w:t xml:space="preserve"> </w:t>
      </w:r>
      <w:r w:rsidR="00481263" w:rsidRPr="00A75D7F">
        <w:rPr>
          <w:sz w:val="23"/>
          <w:szCs w:val="23"/>
        </w:rPr>
        <w:t>építészmérnök</w:t>
      </w:r>
    </w:p>
    <w:p w:rsidR="00202F58" w:rsidRPr="00A75D7F" w:rsidRDefault="00202F58" w:rsidP="00202F58">
      <w:pPr>
        <w:widowControl w:val="0"/>
        <w:tabs>
          <w:tab w:val="left" w:pos="2268"/>
        </w:tabs>
        <w:jc w:val="both"/>
        <w:rPr>
          <w:sz w:val="23"/>
          <w:szCs w:val="23"/>
        </w:rPr>
      </w:pPr>
      <w:r w:rsidRPr="00A75D7F">
        <w:rPr>
          <w:sz w:val="23"/>
          <w:szCs w:val="23"/>
        </w:rPr>
        <w:t>nyilvántartási száma:</w:t>
      </w:r>
      <w:r w:rsidRPr="00A75D7F">
        <w:rPr>
          <w:sz w:val="23"/>
          <w:szCs w:val="23"/>
        </w:rPr>
        <w:tab/>
        <w:t>ME-01-8551</w:t>
      </w:r>
    </w:p>
    <w:p w:rsidR="00202F58" w:rsidRPr="00A75D7F" w:rsidRDefault="00202F58" w:rsidP="00202F58">
      <w:pPr>
        <w:widowControl w:val="0"/>
        <w:tabs>
          <w:tab w:val="left" w:pos="2268"/>
        </w:tabs>
        <w:jc w:val="both"/>
        <w:rPr>
          <w:sz w:val="23"/>
          <w:szCs w:val="23"/>
        </w:rPr>
      </w:pPr>
      <w:r w:rsidRPr="00A75D7F">
        <w:rPr>
          <w:sz w:val="23"/>
          <w:szCs w:val="23"/>
        </w:rPr>
        <w:t>Telefonszám:</w:t>
      </w:r>
      <w:r w:rsidRPr="00A75D7F">
        <w:rPr>
          <w:sz w:val="23"/>
          <w:szCs w:val="23"/>
        </w:rPr>
        <w:tab/>
        <w:t>06 70 199 6794</w:t>
      </w:r>
    </w:p>
    <w:p w:rsidR="00202F58" w:rsidRPr="00A75D7F" w:rsidRDefault="00202F58" w:rsidP="00202F58">
      <w:pPr>
        <w:widowControl w:val="0"/>
        <w:tabs>
          <w:tab w:val="left" w:pos="2268"/>
        </w:tabs>
        <w:jc w:val="both"/>
        <w:rPr>
          <w:sz w:val="23"/>
          <w:szCs w:val="23"/>
        </w:rPr>
      </w:pPr>
      <w:r w:rsidRPr="00A75D7F">
        <w:rPr>
          <w:sz w:val="23"/>
          <w:szCs w:val="23"/>
        </w:rPr>
        <w:t xml:space="preserve">e-mail: </w:t>
      </w:r>
      <w:r w:rsidRPr="00A75D7F">
        <w:rPr>
          <w:sz w:val="23"/>
          <w:szCs w:val="23"/>
        </w:rPr>
        <w:tab/>
      </w:r>
      <w:hyperlink r:id="rId8" w:history="1">
        <w:r w:rsidRPr="00A75D7F">
          <w:rPr>
            <w:rStyle w:val="Hiperhivatkozs"/>
            <w:color w:val="auto"/>
            <w:sz w:val="23"/>
            <w:szCs w:val="23"/>
            <w:u w:val="none"/>
          </w:rPr>
          <w:t>CsontoJudit@kobanya.hu</w:t>
        </w:r>
      </w:hyperlink>
    </w:p>
    <w:p w:rsidR="00521314" w:rsidRPr="00A75D7F" w:rsidRDefault="00521314" w:rsidP="00202F58">
      <w:pPr>
        <w:jc w:val="both"/>
        <w:rPr>
          <w:sz w:val="23"/>
          <w:szCs w:val="23"/>
        </w:rPr>
      </w:pPr>
    </w:p>
    <w:p w:rsidR="00481263" w:rsidRPr="00A75D7F" w:rsidRDefault="00481263" w:rsidP="00481263">
      <w:pPr>
        <w:widowControl w:val="0"/>
        <w:tabs>
          <w:tab w:val="left" w:pos="2268"/>
        </w:tabs>
        <w:jc w:val="both"/>
        <w:rPr>
          <w:sz w:val="23"/>
          <w:szCs w:val="23"/>
        </w:rPr>
      </w:pPr>
      <w:r w:rsidRPr="00A75D7F">
        <w:rPr>
          <w:sz w:val="23"/>
          <w:szCs w:val="23"/>
        </w:rPr>
        <w:t>Név:</w:t>
      </w:r>
      <w:r w:rsidRPr="00A75D7F">
        <w:rPr>
          <w:sz w:val="23"/>
          <w:szCs w:val="23"/>
        </w:rPr>
        <w:tab/>
        <w:t>Szász József osztályvezető</w:t>
      </w:r>
    </w:p>
    <w:p w:rsidR="00481263" w:rsidRPr="00A75D7F" w:rsidRDefault="00481263" w:rsidP="00481263">
      <w:pPr>
        <w:widowControl w:val="0"/>
        <w:tabs>
          <w:tab w:val="left" w:pos="2268"/>
        </w:tabs>
        <w:jc w:val="both"/>
        <w:rPr>
          <w:sz w:val="23"/>
          <w:szCs w:val="23"/>
        </w:rPr>
      </w:pPr>
      <w:r w:rsidRPr="00A75D7F">
        <w:rPr>
          <w:sz w:val="23"/>
          <w:szCs w:val="23"/>
        </w:rPr>
        <w:t>Telefonszám:</w:t>
      </w:r>
      <w:r w:rsidRPr="00A75D7F">
        <w:rPr>
          <w:sz w:val="23"/>
          <w:szCs w:val="23"/>
        </w:rPr>
        <w:tab/>
        <w:t>06 30 2917947</w:t>
      </w:r>
    </w:p>
    <w:p w:rsidR="00481263" w:rsidRPr="00A75D7F" w:rsidRDefault="00481263" w:rsidP="00481263">
      <w:pPr>
        <w:widowControl w:val="0"/>
        <w:tabs>
          <w:tab w:val="left" w:pos="2268"/>
        </w:tabs>
        <w:jc w:val="both"/>
        <w:rPr>
          <w:sz w:val="23"/>
          <w:szCs w:val="23"/>
        </w:rPr>
      </w:pPr>
      <w:r w:rsidRPr="00A75D7F">
        <w:rPr>
          <w:sz w:val="23"/>
          <w:szCs w:val="23"/>
        </w:rPr>
        <w:t xml:space="preserve">e-mail: </w:t>
      </w:r>
      <w:r w:rsidRPr="00A75D7F">
        <w:rPr>
          <w:sz w:val="23"/>
          <w:szCs w:val="23"/>
        </w:rPr>
        <w:tab/>
      </w:r>
      <w:hyperlink r:id="rId9" w:history="1">
        <w:r w:rsidRPr="00A75D7F">
          <w:rPr>
            <w:rStyle w:val="Hiperhivatkozs"/>
            <w:color w:val="auto"/>
            <w:sz w:val="23"/>
            <w:szCs w:val="23"/>
            <w:u w:val="none"/>
          </w:rPr>
          <w:t>SzaszJozsef@kobanya.hu</w:t>
        </w:r>
      </w:hyperlink>
    </w:p>
    <w:p w:rsidR="00481263" w:rsidRPr="00A75D7F" w:rsidRDefault="00481263" w:rsidP="00202F58">
      <w:pPr>
        <w:jc w:val="both"/>
        <w:rPr>
          <w:sz w:val="23"/>
          <w:szCs w:val="23"/>
        </w:rPr>
      </w:pPr>
    </w:p>
    <w:p w:rsidR="00481263" w:rsidRPr="00A75D7F" w:rsidRDefault="00FE0782" w:rsidP="00202F58">
      <w:pPr>
        <w:jc w:val="both"/>
        <w:rPr>
          <w:sz w:val="23"/>
          <w:szCs w:val="23"/>
        </w:rPr>
      </w:pPr>
      <w:r w:rsidRPr="00A75D7F">
        <w:rPr>
          <w:sz w:val="23"/>
          <w:szCs w:val="23"/>
        </w:rPr>
        <w:t>A Válla</w:t>
      </w:r>
      <w:r w:rsidR="008B2EF0" w:rsidRPr="00A75D7F">
        <w:rPr>
          <w:sz w:val="23"/>
          <w:szCs w:val="23"/>
        </w:rPr>
        <w:t>l</w:t>
      </w:r>
      <w:r w:rsidRPr="00A75D7F">
        <w:rPr>
          <w:sz w:val="23"/>
          <w:szCs w:val="23"/>
        </w:rPr>
        <w:t>kozó nevében</w:t>
      </w:r>
    </w:p>
    <w:p w:rsidR="00B952FD" w:rsidRPr="00A75D7F" w:rsidRDefault="00FE0782" w:rsidP="00202F58">
      <w:pPr>
        <w:jc w:val="both"/>
        <w:rPr>
          <w:sz w:val="23"/>
          <w:szCs w:val="23"/>
        </w:rPr>
      </w:pPr>
      <w:r w:rsidRPr="00A75D7F">
        <w:rPr>
          <w:sz w:val="23"/>
          <w:szCs w:val="23"/>
        </w:rPr>
        <w:t>1. A Vállalkozó nyilatkozattételre jogosult képviselője:</w:t>
      </w:r>
    </w:p>
    <w:p w:rsidR="00FE0782" w:rsidRPr="00A75D7F" w:rsidRDefault="00FE0782" w:rsidP="00202F58">
      <w:pPr>
        <w:jc w:val="both"/>
        <w:rPr>
          <w:sz w:val="23"/>
          <w:szCs w:val="23"/>
        </w:rPr>
      </w:pPr>
    </w:p>
    <w:p w:rsidR="00FE0782" w:rsidRPr="00A75D7F" w:rsidRDefault="00FE0782" w:rsidP="00FE0782">
      <w:pPr>
        <w:widowControl w:val="0"/>
        <w:tabs>
          <w:tab w:val="left" w:pos="2268"/>
        </w:tabs>
        <w:jc w:val="both"/>
        <w:rPr>
          <w:b/>
          <w:sz w:val="23"/>
          <w:szCs w:val="23"/>
        </w:rPr>
      </w:pPr>
      <w:r w:rsidRPr="00A75D7F">
        <w:rPr>
          <w:sz w:val="23"/>
          <w:szCs w:val="23"/>
        </w:rPr>
        <w:t>Név</w:t>
      </w:r>
      <w:r w:rsidRPr="00A75D7F">
        <w:rPr>
          <w:b/>
          <w:sz w:val="23"/>
          <w:szCs w:val="23"/>
        </w:rPr>
        <w:t>:</w:t>
      </w:r>
      <w:r w:rsidRPr="00A75D7F">
        <w:rPr>
          <w:b/>
          <w:sz w:val="23"/>
          <w:szCs w:val="23"/>
        </w:rPr>
        <w:tab/>
      </w:r>
    </w:p>
    <w:p w:rsidR="00FE0782" w:rsidRPr="00A75D7F" w:rsidRDefault="00FE0782" w:rsidP="00FE0782">
      <w:pPr>
        <w:widowControl w:val="0"/>
        <w:tabs>
          <w:tab w:val="left" w:pos="2268"/>
        </w:tabs>
        <w:jc w:val="both"/>
        <w:rPr>
          <w:sz w:val="23"/>
          <w:szCs w:val="23"/>
        </w:rPr>
      </w:pPr>
      <w:r w:rsidRPr="00A75D7F">
        <w:rPr>
          <w:sz w:val="23"/>
          <w:szCs w:val="23"/>
        </w:rPr>
        <w:t>Telefonszám:</w:t>
      </w:r>
      <w:r w:rsidRPr="00A75D7F">
        <w:rPr>
          <w:sz w:val="23"/>
          <w:szCs w:val="23"/>
        </w:rPr>
        <w:tab/>
      </w:r>
    </w:p>
    <w:p w:rsidR="00FE0782" w:rsidRPr="00A75D7F" w:rsidRDefault="00FE0782" w:rsidP="00FE0782">
      <w:pPr>
        <w:widowControl w:val="0"/>
        <w:tabs>
          <w:tab w:val="left" w:pos="2268"/>
        </w:tabs>
        <w:jc w:val="both"/>
        <w:rPr>
          <w:sz w:val="23"/>
          <w:szCs w:val="23"/>
        </w:rPr>
      </w:pPr>
      <w:r w:rsidRPr="00A75D7F">
        <w:rPr>
          <w:sz w:val="23"/>
          <w:szCs w:val="23"/>
        </w:rPr>
        <w:t xml:space="preserve">E-mail: </w:t>
      </w:r>
      <w:r w:rsidRPr="00A75D7F">
        <w:rPr>
          <w:sz w:val="23"/>
          <w:szCs w:val="23"/>
        </w:rPr>
        <w:tab/>
      </w:r>
    </w:p>
    <w:p w:rsidR="00FE0782" w:rsidRPr="00A75D7F" w:rsidRDefault="00FE0782" w:rsidP="00202F58">
      <w:pPr>
        <w:jc w:val="both"/>
        <w:rPr>
          <w:sz w:val="23"/>
          <w:szCs w:val="23"/>
        </w:rPr>
      </w:pPr>
    </w:p>
    <w:p w:rsidR="00B952FD" w:rsidRPr="00A75D7F" w:rsidRDefault="00FE0782" w:rsidP="00202F58">
      <w:pPr>
        <w:jc w:val="both"/>
        <w:rPr>
          <w:sz w:val="23"/>
          <w:szCs w:val="23"/>
        </w:rPr>
      </w:pPr>
      <w:r w:rsidRPr="00A75D7F">
        <w:rPr>
          <w:sz w:val="23"/>
          <w:szCs w:val="23"/>
        </w:rPr>
        <w:t>2. Az egyes szakterületek képviselői:</w:t>
      </w:r>
    </w:p>
    <w:p w:rsidR="00FE0782" w:rsidRPr="00A75D7F" w:rsidRDefault="00FE0782" w:rsidP="00202F58">
      <w:pPr>
        <w:jc w:val="both"/>
        <w:rPr>
          <w:sz w:val="23"/>
          <w:szCs w:val="23"/>
        </w:rPr>
      </w:pPr>
    </w:p>
    <w:p w:rsidR="00CB4487" w:rsidRPr="00A75D7F" w:rsidRDefault="00CB4487" w:rsidP="00CB4487">
      <w:pPr>
        <w:widowControl w:val="0"/>
        <w:tabs>
          <w:tab w:val="left" w:pos="2268"/>
        </w:tabs>
        <w:jc w:val="both"/>
        <w:rPr>
          <w:sz w:val="23"/>
          <w:szCs w:val="23"/>
        </w:rPr>
      </w:pPr>
      <w:r w:rsidRPr="00A75D7F">
        <w:rPr>
          <w:sz w:val="23"/>
          <w:szCs w:val="23"/>
        </w:rPr>
        <w:t>Név:</w:t>
      </w:r>
      <w:r w:rsidRPr="00A75D7F">
        <w:rPr>
          <w:sz w:val="23"/>
          <w:szCs w:val="23"/>
        </w:rPr>
        <w:tab/>
        <w:t>felelős műszaki vezető</w:t>
      </w:r>
    </w:p>
    <w:p w:rsidR="00CB4487" w:rsidRPr="00A75D7F" w:rsidRDefault="00CB4487" w:rsidP="00CB4487">
      <w:pPr>
        <w:widowControl w:val="0"/>
        <w:tabs>
          <w:tab w:val="left" w:pos="2268"/>
        </w:tabs>
        <w:jc w:val="both"/>
        <w:rPr>
          <w:sz w:val="23"/>
          <w:szCs w:val="23"/>
        </w:rPr>
      </w:pPr>
      <w:r w:rsidRPr="00A75D7F">
        <w:rPr>
          <w:sz w:val="23"/>
          <w:szCs w:val="23"/>
        </w:rPr>
        <w:t>Szakterülete:</w:t>
      </w:r>
      <w:r w:rsidRPr="00A75D7F">
        <w:rPr>
          <w:sz w:val="23"/>
          <w:szCs w:val="23"/>
        </w:rPr>
        <w:tab/>
        <w:t>MV-É - Általános építmények építési-szerelési munkái</w:t>
      </w:r>
      <w:r w:rsidRPr="00A75D7F">
        <w:rPr>
          <w:sz w:val="23"/>
          <w:szCs w:val="23"/>
        </w:rPr>
        <w:tab/>
      </w:r>
    </w:p>
    <w:p w:rsidR="00CB4487" w:rsidRPr="00A75D7F" w:rsidRDefault="00CB4487" w:rsidP="00CB4487">
      <w:pPr>
        <w:widowControl w:val="0"/>
        <w:tabs>
          <w:tab w:val="left" w:pos="2268"/>
        </w:tabs>
        <w:jc w:val="both"/>
        <w:rPr>
          <w:sz w:val="23"/>
          <w:szCs w:val="23"/>
        </w:rPr>
      </w:pPr>
      <w:r w:rsidRPr="00A75D7F">
        <w:rPr>
          <w:sz w:val="23"/>
          <w:szCs w:val="23"/>
        </w:rPr>
        <w:t>Kamarai száma:</w:t>
      </w:r>
      <w:r w:rsidRPr="00A75D7F">
        <w:rPr>
          <w:sz w:val="23"/>
          <w:szCs w:val="23"/>
        </w:rPr>
        <w:tab/>
      </w:r>
    </w:p>
    <w:p w:rsidR="00CB4487" w:rsidRPr="00A75D7F" w:rsidRDefault="00CB4487" w:rsidP="00CB4487">
      <w:pPr>
        <w:widowControl w:val="0"/>
        <w:tabs>
          <w:tab w:val="left" w:pos="2268"/>
        </w:tabs>
        <w:jc w:val="both"/>
        <w:rPr>
          <w:sz w:val="23"/>
          <w:szCs w:val="23"/>
        </w:rPr>
      </w:pPr>
      <w:r w:rsidRPr="00A75D7F">
        <w:rPr>
          <w:sz w:val="23"/>
          <w:szCs w:val="23"/>
        </w:rPr>
        <w:t>Telefonszám:</w:t>
      </w:r>
      <w:r w:rsidRPr="00A75D7F">
        <w:rPr>
          <w:sz w:val="23"/>
          <w:szCs w:val="23"/>
        </w:rPr>
        <w:tab/>
      </w:r>
    </w:p>
    <w:p w:rsidR="00CB4487" w:rsidRPr="00A75D7F" w:rsidRDefault="00CB4487" w:rsidP="00CB4487">
      <w:pPr>
        <w:widowControl w:val="0"/>
        <w:tabs>
          <w:tab w:val="left" w:pos="2268"/>
        </w:tabs>
        <w:jc w:val="both"/>
        <w:rPr>
          <w:sz w:val="23"/>
          <w:szCs w:val="23"/>
        </w:rPr>
      </w:pPr>
      <w:r w:rsidRPr="00A75D7F">
        <w:rPr>
          <w:sz w:val="23"/>
          <w:szCs w:val="23"/>
        </w:rPr>
        <w:t xml:space="preserve">E-mail: </w:t>
      </w:r>
      <w:r w:rsidRPr="00A75D7F">
        <w:rPr>
          <w:sz w:val="23"/>
          <w:szCs w:val="23"/>
        </w:rPr>
        <w:tab/>
      </w:r>
    </w:p>
    <w:p w:rsidR="00CB4487" w:rsidRPr="00A75D7F" w:rsidRDefault="00CB4487" w:rsidP="00CB4487">
      <w:pPr>
        <w:widowControl w:val="0"/>
        <w:tabs>
          <w:tab w:val="left" w:pos="2268"/>
        </w:tabs>
        <w:jc w:val="both"/>
        <w:rPr>
          <w:sz w:val="23"/>
          <w:szCs w:val="23"/>
        </w:rPr>
      </w:pPr>
    </w:p>
    <w:p w:rsidR="00CB4487" w:rsidRPr="00A75D7F" w:rsidRDefault="00CB4487" w:rsidP="00CB4487">
      <w:pPr>
        <w:widowControl w:val="0"/>
        <w:tabs>
          <w:tab w:val="left" w:pos="2268"/>
        </w:tabs>
        <w:jc w:val="both"/>
        <w:rPr>
          <w:sz w:val="23"/>
          <w:szCs w:val="23"/>
        </w:rPr>
      </w:pPr>
      <w:r w:rsidRPr="00A75D7F">
        <w:rPr>
          <w:sz w:val="23"/>
          <w:szCs w:val="23"/>
        </w:rPr>
        <w:t>Név:</w:t>
      </w:r>
      <w:r w:rsidRPr="00A75D7F">
        <w:rPr>
          <w:sz w:val="23"/>
          <w:szCs w:val="23"/>
        </w:rPr>
        <w:tab/>
        <w:t>felelős műszaki vezető</w:t>
      </w:r>
    </w:p>
    <w:p w:rsidR="00CB4487" w:rsidRPr="00A75D7F" w:rsidRDefault="00CB4487" w:rsidP="00CB4487">
      <w:pPr>
        <w:widowControl w:val="0"/>
        <w:tabs>
          <w:tab w:val="left" w:pos="2268"/>
        </w:tabs>
        <w:jc w:val="both"/>
        <w:rPr>
          <w:sz w:val="23"/>
          <w:szCs w:val="23"/>
        </w:rPr>
      </w:pPr>
      <w:r w:rsidRPr="00A75D7F">
        <w:rPr>
          <w:sz w:val="23"/>
          <w:szCs w:val="23"/>
        </w:rPr>
        <w:t>Szakterülete:</w:t>
      </w:r>
      <w:r w:rsidRPr="00A75D7F">
        <w:rPr>
          <w:sz w:val="23"/>
          <w:szCs w:val="23"/>
        </w:rPr>
        <w:tab/>
        <w:t>MV-ÉV –építményvillamossági szakterület</w:t>
      </w:r>
    </w:p>
    <w:p w:rsidR="00CB4487" w:rsidRPr="00A75D7F" w:rsidRDefault="00CB4487" w:rsidP="00CB4487">
      <w:pPr>
        <w:widowControl w:val="0"/>
        <w:tabs>
          <w:tab w:val="left" w:pos="2268"/>
        </w:tabs>
        <w:jc w:val="both"/>
        <w:rPr>
          <w:sz w:val="23"/>
          <w:szCs w:val="23"/>
        </w:rPr>
      </w:pPr>
      <w:r w:rsidRPr="00A75D7F">
        <w:rPr>
          <w:sz w:val="23"/>
          <w:szCs w:val="23"/>
        </w:rPr>
        <w:t>Kamarai száma:</w:t>
      </w:r>
      <w:r w:rsidRPr="00A75D7F">
        <w:rPr>
          <w:sz w:val="23"/>
          <w:szCs w:val="23"/>
        </w:rPr>
        <w:tab/>
      </w:r>
    </w:p>
    <w:p w:rsidR="00CB4487" w:rsidRPr="00A75D7F" w:rsidRDefault="00CB4487" w:rsidP="00CB4487">
      <w:pPr>
        <w:widowControl w:val="0"/>
        <w:tabs>
          <w:tab w:val="left" w:pos="2268"/>
        </w:tabs>
        <w:jc w:val="both"/>
        <w:rPr>
          <w:sz w:val="23"/>
          <w:szCs w:val="23"/>
        </w:rPr>
      </w:pPr>
      <w:r w:rsidRPr="00A75D7F">
        <w:rPr>
          <w:sz w:val="23"/>
          <w:szCs w:val="23"/>
        </w:rPr>
        <w:t>Telefonszám:</w:t>
      </w:r>
      <w:r w:rsidRPr="00A75D7F">
        <w:rPr>
          <w:sz w:val="23"/>
          <w:szCs w:val="23"/>
        </w:rPr>
        <w:tab/>
      </w:r>
    </w:p>
    <w:p w:rsidR="00CB4487" w:rsidRPr="00A75D7F" w:rsidRDefault="00CB4487" w:rsidP="00CB4487">
      <w:pPr>
        <w:widowControl w:val="0"/>
        <w:tabs>
          <w:tab w:val="left" w:pos="2268"/>
        </w:tabs>
        <w:jc w:val="both"/>
        <w:rPr>
          <w:sz w:val="23"/>
          <w:szCs w:val="23"/>
        </w:rPr>
      </w:pPr>
      <w:r w:rsidRPr="00A75D7F">
        <w:rPr>
          <w:sz w:val="23"/>
          <w:szCs w:val="23"/>
        </w:rPr>
        <w:t>E-mail:</w:t>
      </w:r>
    </w:p>
    <w:p w:rsidR="00CB4487" w:rsidRPr="00A75D7F" w:rsidRDefault="00CB4487" w:rsidP="00CB4487">
      <w:pPr>
        <w:widowControl w:val="0"/>
        <w:tabs>
          <w:tab w:val="left" w:pos="2268"/>
        </w:tabs>
        <w:jc w:val="both"/>
        <w:rPr>
          <w:sz w:val="23"/>
          <w:szCs w:val="23"/>
        </w:rPr>
      </w:pPr>
    </w:p>
    <w:p w:rsidR="00CB4487" w:rsidRPr="00A75D7F" w:rsidRDefault="00CB4487" w:rsidP="00CB4487">
      <w:pPr>
        <w:widowControl w:val="0"/>
        <w:tabs>
          <w:tab w:val="left" w:pos="2268"/>
        </w:tabs>
        <w:jc w:val="both"/>
        <w:rPr>
          <w:sz w:val="23"/>
          <w:szCs w:val="23"/>
        </w:rPr>
      </w:pPr>
      <w:r w:rsidRPr="00A75D7F">
        <w:rPr>
          <w:sz w:val="23"/>
          <w:szCs w:val="23"/>
        </w:rPr>
        <w:t>Név:</w:t>
      </w:r>
      <w:r w:rsidRPr="00A75D7F">
        <w:rPr>
          <w:sz w:val="23"/>
          <w:szCs w:val="23"/>
        </w:rPr>
        <w:tab/>
        <w:t>építésvezető</w:t>
      </w:r>
    </w:p>
    <w:p w:rsidR="00CB4487" w:rsidRPr="00A75D7F" w:rsidRDefault="00CB4487" w:rsidP="00CB4487">
      <w:pPr>
        <w:widowControl w:val="0"/>
        <w:tabs>
          <w:tab w:val="left" w:pos="2268"/>
        </w:tabs>
        <w:jc w:val="both"/>
        <w:rPr>
          <w:sz w:val="23"/>
          <w:szCs w:val="23"/>
        </w:rPr>
      </w:pPr>
      <w:r w:rsidRPr="00A75D7F">
        <w:rPr>
          <w:sz w:val="23"/>
          <w:szCs w:val="23"/>
        </w:rPr>
        <w:t>Telefonszám:</w:t>
      </w:r>
      <w:r w:rsidRPr="00A75D7F">
        <w:rPr>
          <w:sz w:val="23"/>
          <w:szCs w:val="23"/>
        </w:rPr>
        <w:tab/>
      </w:r>
    </w:p>
    <w:p w:rsidR="00CB4487" w:rsidRPr="00A75D7F" w:rsidRDefault="00CB4487" w:rsidP="00CB4487">
      <w:pPr>
        <w:widowControl w:val="0"/>
        <w:tabs>
          <w:tab w:val="left" w:pos="2268"/>
        </w:tabs>
        <w:jc w:val="both"/>
        <w:rPr>
          <w:sz w:val="23"/>
          <w:szCs w:val="23"/>
        </w:rPr>
      </w:pPr>
      <w:r w:rsidRPr="00A75D7F">
        <w:rPr>
          <w:sz w:val="23"/>
          <w:szCs w:val="23"/>
        </w:rPr>
        <w:t xml:space="preserve">E-mail: </w:t>
      </w:r>
      <w:r w:rsidRPr="00A75D7F">
        <w:rPr>
          <w:sz w:val="23"/>
          <w:szCs w:val="23"/>
        </w:rPr>
        <w:tab/>
      </w:r>
    </w:p>
    <w:p w:rsidR="00202F58" w:rsidRPr="00A75D7F" w:rsidRDefault="00202F58" w:rsidP="00202F58">
      <w:pPr>
        <w:widowControl w:val="0"/>
        <w:tabs>
          <w:tab w:val="left" w:pos="2268"/>
        </w:tabs>
        <w:jc w:val="both"/>
        <w:rPr>
          <w:sz w:val="23"/>
          <w:szCs w:val="23"/>
        </w:rPr>
      </w:pPr>
    </w:p>
    <w:p w:rsidR="00C5596F" w:rsidRPr="00A75D7F" w:rsidRDefault="00C5596F" w:rsidP="00A75D7F">
      <w:pPr>
        <w:pStyle w:val="Cmsor2"/>
        <w:numPr>
          <w:ilvl w:val="1"/>
          <w:numId w:val="9"/>
        </w:numPr>
        <w:tabs>
          <w:tab w:val="left" w:pos="567"/>
        </w:tabs>
        <w:spacing w:before="0" w:after="0"/>
        <w:ind w:left="0" w:firstLine="0"/>
        <w:rPr>
          <w:sz w:val="23"/>
          <w:szCs w:val="23"/>
        </w:rPr>
      </w:pPr>
      <w:r w:rsidRPr="00A75D7F">
        <w:rPr>
          <w:sz w:val="23"/>
          <w:szCs w:val="23"/>
        </w:rPr>
        <w:t>A Szerződés annak mindkét fél általi aláírása napján lép hatályba.</w:t>
      </w:r>
    </w:p>
    <w:p w:rsidR="00DB7DFC" w:rsidRPr="00A75D7F" w:rsidRDefault="00DB7DFC" w:rsidP="002B3EC7">
      <w:pPr>
        <w:pStyle w:val="Cmsor2"/>
        <w:numPr>
          <w:ilvl w:val="1"/>
          <w:numId w:val="9"/>
        </w:numPr>
        <w:tabs>
          <w:tab w:val="left" w:pos="567"/>
        </w:tabs>
        <w:spacing w:before="0" w:after="0"/>
        <w:ind w:left="0" w:firstLine="0"/>
        <w:rPr>
          <w:sz w:val="23"/>
          <w:szCs w:val="23"/>
        </w:rPr>
      </w:pPr>
      <w:r w:rsidRPr="00A75D7F">
        <w:rPr>
          <w:sz w:val="23"/>
          <w:szCs w:val="23"/>
        </w:rPr>
        <w:t>A Felek a szerződés teljesítése körében elsősorban elektronikus úton (e-mailen) tartanak kapcsolatot. A kapott e-mailt a címzett köteles haladéktalanul elektronikus úton visszaigazolni a küldő számára. Az e-mail akkor minősül kézbesítettnek, amikor az e-mail olvasásáról a küldő fél a visszaigazolást elektronikusan megkapja.</w:t>
      </w:r>
    </w:p>
    <w:p w:rsidR="00C51A1E" w:rsidRPr="00A75D7F" w:rsidRDefault="00C51A1E" w:rsidP="002B3EC7">
      <w:pPr>
        <w:pStyle w:val="Cmsor2"/>
        <w:numPr>
          <w:ilvl w:val="1"/>
          <w:numId w:val="9"/>
        </w:numPr>
        <w:tabs>
          <w:tab w:val="left" w:pos="567"/>
        </w:tabs>
        <w:spacing w:before="0" w:after="0"/>
        <w:ind w:left="0" w:firstLine="0"/>
        <w:rPr>
          <w:sz w:val="23"/>
          <w:szCs w:val="23"/>
        </w:rPr>
      </w:pPr>
      <w:r w:rsidRPr="00A75D7F">
        <w:rPr>
          <w:sz w:val="23"/>
          <w:szCs w:val="23"/>
        </w:rPr>
        <w:t xml:space="preserve">A Megrendelő tájékoztatja a Vállalkozót, hogy a kivitelezéssel érintett épület a Szent László téri épületegyütteshez tartozik, így Budapest főváros helyi védettségű építészeti örökségének a része, továbbá, hogy a kivitelezés időtartama alatt az épületben a hivatali feladatellátás </w:t>
      </w:r>
      <w:r w:rsidR="009F5482" w:rsidRPr="00A75D7F">
        <w:rPr>
          <w:sz w:val="23"/>
          <w:szCs w:val="23"/>
        </w:rPr>
        <w:t xml:space="preserve">a 2018. július 7-étől 22-éig tartó időszak kivételével </w:t>
      </w:r>
      <w:r w:rsidRPr="00A75D7F">
        <w:rPr>
          <w:sz w:val="23"/>
          <w:szCs w:val="23"/>
        </w:rPr>
        <w:t>folyamatos</w:t>
      </w:r>
      <w:r w:rsidR="009F5482" w:rsidRPr="00A75D7F">
        <w:rPr>
          <w:sz w:val="23"/>
          <w:szCs w:val="23"/>
        </w:rPr>
        <w:t>.</w:t>
      </w:r>
    </w:p>
    <w:p w:rsidR="00535146" w:rsidRPr="00A75D7F" w:rsidRDefault="00535146" w:rsidP="002B3EC7">
      <w:pPr>
        <w:pStyle w:val="Cmsor2"/>
        <w:numPr>
          <w:ilvl w:val="1"/>
          <w:numId w:val="9"/>
        </w:numPr>
        <w:tabs>
          <w:tab w:val="left" w:pos="567"/>
        </w:tabs>
        <w:spacing w:before="0" w:after="0"/>
        <w:ind w:left="0" w:firstLine="0"/>
        <w:rPr>
          <w:sz w:val="23"/>
          <w:szCs w:val="23"/>
        </w:rPr>
      </w:pPr>
      <w:r w:rsidRPr="00A75D7F">
        <w:rPr>
          <w:sz w:val="23"/>
          <w:szCs w:val="23"/>
        </w:rPr>
        <w:t>A szerződésben nem szabályozott kérdésekben a szerződés megkötésére irányuló közbeszerzési eljárás megindításakor hatályos Kbt., a Ptk. és</w:t>
      </w:r>
      <w:r w:rsidR="00DE5131" w:rsidRPr="00A75D7F">
        <w:rPr>
          <w:sz w:val="23"/>
          <w:szCs w:val="23"/>
        </w:rPr>
        <w:t xml:space="preserve"> a</w:t>
      </w:r>
      <w:r w:rsidRPr="00A75D7F">
        <w:rPr>
          <w:sz w:val="23"/>
          <w:szCs w:val="23"/>
        </w:rPr>
        <w:t xml:space="preserve"> vonatkozó</w:t>
      </w:r>
      <w:r w:rsidR="00DE5131" w:rsidRPr="00A75D7F">
        <w:rPr>
          <w:sz w:val="23"/>
          <w:szCs w:val="23"/>
        </w:rPr>
        <w:t xml:space="preserve"> jogszabályok</w:t>
      </w:r>
      <w:r w:rsidRPr="00A75D7F">
        <w:rPr>
          <w:sz w:val="23"/>
          <w:szCs w:val="23"/>
        </w:rPr>
        <w:t xml:space="preserve"> rendelkezései az irányadók.</w:t>
      </w:r>
    </w:p>
    <w:p w:rsidR="00535146" w:rsidRPr="00A75D7F" w:rsidRDefault="00535146" w:rsidP="002B3EC7">
      <w:pPr>
        <w:pStyle w:val="Cmsor2"/>
        <w:numPr>
          <w:ilvl w:val="1"/>
          <w:numId w:val="9"/>
        </w:numPr>
        <w:tabs>
          <w:tab w:val="left" w:pos="567"/>
        </w:tabs>
        <w:spacing w:before="0" w:after="0"/>
        <w:ind w:left="0" w:firstLine="0"/>
        <w:rPr>
          <w:sz w:val="23"/>
          <w:szCs w:val="23"/>
        </w:rPr>
      </w:pPr>
      <w:r w:rsidRPr="00A75D7F">
        <w:rPr>
          <w:sz w:val="23"/>
          <w:szCs w:val="23"/>
        </w:rPr>
        <w:t>A Felek tudomásul veszik, hogy a Kbt. és az államháztartásról szóló 2011. évi CXCV. törvény szerinti ellenőrző szervezetek feladat- és hatáskörüknek megfelelően a közbeszerzési eljárásokat és az azok alapján megkötött szerződések teljesítését rendszeresen ellenőrizhetik, és hogy részükre a jogszabály szerinti információ megadása üzleti titokra való hivatkozással nem tagadható meg.</w:t>
      </w:r>
    </w:p>
    <w:p w:rsidR="00F3765D" w:rsidRPr="00A75D7F" w:rsidRDefault="00C51A1E" w:rsidP="002B3EC7">
      <w:pPr>
        <w:pStyle w:val="Cmsor2"/>
        <w:numPr>
          <w:ilvl w:val="1"/>
          <w:numId w:val="9"/>
        </w:numPr>
        <w:tabs>
          <w:tab w:val="left" w:pos="567"/>
        </w:tabs>
        <w:spacing w:before="0" w:after="0"/>
        <w:ind w:left="0" w:firstLine="0"/>
        <w:rPr>
          <w:sz w:val="23"/>
          <w:szCs w:val="23"/>
        </w:rPr>
      </w:pPr>
      <w:r w:rsidRPr="00A75D7F">
        <w:rPr>
          <w:sz w:val="23"/>
          <w:szCs w:val="23"/>
        </w:rPr>
        <w:t>A szerződés</w:t>
      </w:r>
      <w:r w:rsidR="0037457E" w:rsidRPr="00A75D7F">
        <w:rPr>
          <w:sz w:val="23"/>
          <w:szCs w:val="23"/>
        </w:rPr>
        <w:t xml:space="preserve"> elválaszthatatlan részét képezi </w:t>
      </w:r>
      <w:r w:rsidR="00F3765D" w:rsidRPr="00A75D7F">
        <w:rPr>
          <w:sz w:val="23"/>
          <w:szCs w:val="23"/>
        </w:rPr>
        <w:t>a kivitelezési tervdokumentáció (</w:t>
      </w:r>
      <w:r w:rsidR="00C12D0E" w:rsidRPr="00A75D7F">
        <w:rPr>
          <w:sz w:val="23"/>
          <w:szCs w:val="23"/>
        </w:rPr>
        <w:t>1</w:t>
      </w:r>
      <w:r w:rsidR="00F3765D" w:rsidRPr="00A75D7F">
        <w:rPr>
          <w:sz w:val="23"/>
          <w:szCs w:val="23"/>
        </w:rPr>
        <w:t xml:space="preserve">. melléklet), </w:t>
      </w:r>
      <w:r w:rsidR="00FE0782" w:rsidRPr="00A75D7F">
        <w:rPr>
          <w:sz w:val="23"/>
          <w:szCs w:val="23"/>
        </w:rPr>
        <w:t>az ütemezés</w:t>
      </w:r>
      <w:r w:rsidR="00C5650A" w:rsidRPr="00A75D7F">
        <w:rPr>
          <w:sz w:val="23"/>
          <w:szCs w:val="23"/>
        </w:rPr>
        <w:t xml:space="preserve"> </w:t>
      </w:r>
      <w:r w:rsidR="00FE0782" w:rsidRPr="00A75D7F">
        <w:rPr>
          <w:sz w:val="23"/>
          <w:szCs w:val="23"/>
        </w:rPr>
        <w:t xml:space="preserve">(2. melléklet) </w:t>
      </w:r>
      <w:r w:rsidR="00F3765D" w:rsidRPr="00A75D7F">
        <w:rPr>
          <w:sz w:val="23"/>
          <w:szCs w:val="23"/>
        </w:rPr>
        <w:t>a nyertes ajánlatban szereplő árazott költségvetés (</w:t>
      </w:r>
      <w:r w:rsidR="00FE0782" w:rsidRPr="00A75D7F">
        <w:rPr>
          <w:sz w:val="23"/>
          <w:szCs w:val="23"/>
        </w:rPr>
        <w:t>3</w:t>
      </w:r>
      <w:r w:rsidR="00F3765D" w:rsidRPr="00A75D7F">
        <w:rPr>
          <w:sz w:val="23"/>
          <w:szCs w:val="23"/>
        </w:rPr>
        <w:t>. melléklet), felelősségbiztosítási kötvény</w:t>
      </w:r>
      <w:r w:rsidR="004961A6" w:rsidRPr="00A75D7F">
        <w:rPr>
          <w:sz w:val="23"/>
          <w:szCs w:val="23"/>
        </w:rPr>
        <w:t xml:space="preserve"> és utolsó díjfizetés</w:t>
      </w:r>
      <w:r w:rsidR="009F5482" w:rsidRPr="00A75D7F">
        <w:rPr>
          <w:sz w:val="23"/>
          <w:szCs w:val="23"/>
        </w:rPr>
        <w:t>re vonatkozó</w:t>
      </w:r>
      <w:r w:rsidR="004961A6" w:rsidRPr="00A75D7F">
        <w:rPr>
          <w:sz w:val="23"/>
          <w:szCs w:val="23"/>
        </w:rPr>
        <w:t xml:space="preserve"> igazolás</w:t>
      </w:r>
      <w:r w:rsidR="00F3765D" w:rsidRPr="00A75D7F">
        <w:rPr>
          <w:sz w:val="23"/>
          <w:szCs w:val="23"/>
        </w:rPr>
        <w:t xml:space="preserve"> másolata (</w:t>
      </w:r>
      <w:r w:rsidR="00FE0782" w:rsidRPr="00A75D7F">
        <w:rPr>
          <w:sz w:val="23"/>
          <w:szCs w:val="23"/>
        </w:rPr>
        <w:t>4</w:t>
      </w:r>
      <w:r w:rsidR="00F3765D" w:rsidRPr="00A75D7F">
        <w:rPr>
          <w:sz w:val="23"/>
          <w:szCs w:val="23"/>
        </w:rPr>
        <w:t>. melléklet),</w:t>
      </w:r>
      <w:r w:rsidR="004961A6" w:rsidRPr="00A75D7F">
        <w:rPr>
          <w:sz w:val="23"/>
          <w:szCs w:val="23"/>
        </w:rPr>
        <w:t xml:space="preserve"> a Vállalkozó átláthatósági nyilatkozata (5. melléklet), valamint </w:t>
      </w:r>
      <w:r w:rsidR="00F3765D" w:rsidRPr="00A75D7F">
        <w:rPr>
          <w:sz w:val="23"/>
          <w:szCs w:val="23"/>
        </w:rPr>
        <w:t xml:space="preserve">a közbeszerzési eljárás teljes </w:t>
      </w:r>
      <w:proofErr w:type="spellStart"/>
      <w:r w:rsidR="00F3765D" w:rsidRPr="00A75D7F">
        <w:rPr>
          <w:sz w:val="23"/>
          <w:szCs w:val="23"/>
        </w:rPr>
        <w:t>iratanyaga</w:t>
      </w:r>
      <w:proofErr w:type="spellEnd"/>
      <w:r w:rsidR="00F3765D" w:rsidRPr="00A75D7F">
        <w:rPr>
          <w:sz w:val="23"/>
          <w:szCs w:val="23"/>
        </w:rPr>
        <w:t xml:space="preserve"> fizikai csatolás nélkül (</w:t>
      </w:r>
      <w:r w:rsidR="00FE0782" w:rsidRPr="00A75D7F">
        <w:rPr>
          <w:sz w:val="23"/>
          <w:szCs w:val="23"/>
        </w:rPr>
        <w:t>5</w:t>
      </w:r>
      <w:r w:rsidR="00F3765D" w:rsidRPr="00A75D7F">
        <w:rPr>
          <w:sz w:val="23"/>
          <w:szCs w:val="23"/>
        </w:rPr>
        <w:t xml:space="preserve">. melléklet). </w:t>
      </w:r>
    </w:p>
    <w:p w:rsidR="00DB7DFC" w:rsidRPr="00A75D7F" w:rsidRDefault="00F3765D" w:rsidP="002B3EC7">
      <w:pPr>
        <w:pStyle w:val="Cmsor2"/>
        <w:numPr>
          <w:ilvl w:val="1"/>
          <w:numId w:val="9"/>
        </w:numPr>
        <w:tabs>
          <w:tab w:val="left" w:pos="567"/>
        </w:tabs>
        <w:spacing w:before="0" w:after="0"/>
        <w:ind w:left="0" w:firstLine="0"/>
        <w:rPr>
          <w:sz w:val="23"/>
          <w:szCs w:val="23"/>
        </w:rPr>
      </w:pPr>
      <w:r w:rsidRPr="00A75D7F">
        <w:rPr>
          <w:sz w:val="23"/>
          <w:szCs w:val="23"/>
        </w:rPr>
        <w:t xml:space="preserve">A szerződés </w:t>
      </w:r>
      <w:r w:rsidR="00C5596F" w:rsidRPr="00A75D7F">
        <w:rPr>
          <w:sz w:val="23"/>
          <w:szCs w:val="23"/>
        </w:rPr>
        <w:t xml:space="preserve">kilenc </w:t>
      </w:r>
      <w:r w:rsidR="00010C56" w:rsidRPr="00A75D7F">
        <w:rPr>
          <w:sz w:val="23"/>
          <w:szCs w:val="23"/>
        </w:rPr>
        <w:t>számozott oldalból áll, és hat</w:t>
      </w:r>
      <w:r w:rsidR="00DB7DFC" w:rsidRPr="00A75D7F">
        <w:rPr>
          <w:sz w:val="23"/>
          <w:szCs w:val="23"/>
        </w:rPr>
        <w:t xml:space="preserve"> egymással megegyező erede</w:t>
      </w:r>
      <w:r w:rsidR="0037457E" w:rsidRPr="00A75D7F">
        <w:rPr>
          <w:sz w:val="23"/>
          <w:szCs w:val="23"/>
        </w:rPr>
        <w:t>ti példányban készült, melyből öt</w:t>
      </w:r>
      <w:r w:rsidR="00DB7DFC" w:rsidRPr="00A75D7F">
        <w:rPr>
          <w:sz w:val="23"/>
          <w:szCs w:val="23"/>
        </w:rPr>
        <w:t xml:space="preserve"> példány a Megrendelőt, egy példány a Vállalkozót illeti meg.</w:t>
      </w:r>
    </w:p>
    <w:p w:rsidR="00DB7DFC" w:rsidRPr="00A75D7F" w:rsidRDefault="00DB7DFC" w:rsidP="00DB7DFC">
      <w:pPr>
        <w:jc w:val="both"/>
        <w:rPr>
          <w:sz w:val="23"/>
          <w:szCs w:val="23"/>
        </w:rPr>
      </w:pPr>
    </w:p>
    <w:p w:rsidR="00DB7DFC" w:rsidRPr="00A75D7F" w:rsidRDefault="00DB7DFC" w:rsidP="00DB7DFC">
      <w:pPr>
        <w:pStyle w:val="FWBL2"/>
        <w:widowControl/>
        <w:tabs>
          <w:tab w:val="left" w:pos="567"/>
        </w:tabs>
        <w:spacing w:after="0"/>
        <w:rPr>
          <w:rFonts w:ascii="Times New Roman" w:hAnsi="Times New Roman" w:cs="Times New Roman"/>
          <w:sz w:val="23"/>
          <w:szCs w:val="23"/>
          <w:lang w:val="hu-HU"/>
        </w:rPr>
      </w:pPr>
      <w:r w:rsidRPr="00A75D7F">
        <w:rPr>
          <w:rFonts w:ascii="Times New Roman" w:hAnsi="Times New Roman" w:cs="Times New Roman"/>
          <w:sz w:val="23"/>
          <w:szCs w:val="23"/>
          <w:lang w:val="hu-HU"/>
        </w:rPr>
        <w:t>A Felek a szerződést – elolvasás és értelmezés után – mint ügyleti akaratukkal mindenben megegyezőt, jóváhagyólag írták alá.</w:t>
      </w:r>
    </w:p>
    <w:p w:rsidR="00615D00" w:rsidRPr="00A75D7F" w:rsidRDefault="00615D00" w:rsidP="002E433C">
      <w:pPr>
        <w:spacing w:line="276" w:lineRule="auto"/>
        <w:jc w:val="both"/>
        <w:rPr>
          <w:sz w:val="23"/>
          <w:szCs w:val="23"/>
        </w:rPr>
      </w:pPr>
    </w:p>
    <w:tbl>
      <w:tblPr>
        <w:tblStyle w:val="Rcsostblza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12D0E" w:rsidRPr="00A75D7F" w:rsidTr="00A914A9">
        <w:tc>
          <w:tcPr>
            <w:tcW w:w="4814" w:type="dxa"/>
          </w:tcPr>
          <w:p w:rsidR="00C12D0E" w:rsidRPr="00A75D7F" w:rsidRDefault="00C12D0E" w:rsidP="00FE0782">
            <w:pPr>
              <w:rPr>
                <w:sz w:val="23"/>
                <w:szCs w:val="23"/>
              </w:rPr>
            </w:pPr>
            <w:r w:rsidRPr="00A75D7F">
              <w:rPr>
                <w:sz w:val="23"/>
                <w:szCs w:val="23"/>
              </w:rPr>
              <w:t xml:space="preserve">Budapest, 2018. </w:t>
            </w:r>
          </w:p>
        </w:tc>
        <w:tc>
          <w:tcPr>
            <w:tcW w:w="4815" w:type="dxa"/>
          </w:tcPr>
          <w:p w:rsidR="00C12D0E" w:rsidRPr="00A75D7F" w:rsidRDefault="00C12D0E">
            <w:pPr>
              <w:rPr>
                <w:sz w:val="23"/>
                <w:szCs w:val="23"/>
              </w:rPr>
            </w:pPr>
            <w:r w:rsidRPr="00A75D7F">
              <w:rPr>
                <w:sz w:val="23"/>
                <w:szCs w:val="23"/>
              </w:rPr>
              <w:t xml:space="preserve">Budapest, 2018. </w:t>
            </w:r>
          </w:p>
        </w:tc>
      </w:tr>
    </w:tbl>
    <w:p w:rsidR="000864ED" w:rsidRPr="00A75D7F" w:rsidRDefault="000864ED">
      <w:pPr>
        <w:rPr>
          <w:sz w:val="23"/>
          <w:szCs w:val="23"/>
        </w:rPr>
      </w:pPr>
    </w:p>
    <w:p w:rsidR="00CC31A0" w:rsidRPr="00A75D7F" w:rsidRDefault="00CC31A0" w:rsidP="00B44CE2">
      <w:pPr>
        <w:suppressAutoHyphens/>
        <w:contextualSpacing/>
        <w:textAlignment w:val="baseline"/>
        <w:rPr>
          <w:sz w:val="23"/>
          <w:szCs w:val="23"/>
          <w:lang w:eastAsia="zh-CN"/>
        </w:rPr>
      </w:pPr>
    </w:p>
    <w:tbl>
      <w:tblPr>
        <w:tblW w:w="9250" w:type="dxa"/>
        <w:tblLayout w:type="fixed"/>
        <w:tblCellMar>
          <w:left w:w="70" w:type="dxa"/>
          <w:right w:w="70" w:type="dxa"/>
        </w:tblCellMar>
        <w:tblLook w:val="0000" w:firstRow="0" w:lastRow="0" w:firstColumn="0" w:lastColumn="0" w:noHBand="0" w:noVBand="0"/>
      </w:tblPr>
      <w:tblGrid>
        <w:gridCol w:w="4625"/>
        <w:gridCol w:w="4625"/>
      </w:tblGrid>
      <w:tr w:rsidR="00CC31A0" w:rsidRPr="00A75D7F" w:rsidTr="006703B8">
        <w:tc>
          <w:tcPr>
            <w:tcW w:w="4625" w:type="dxa"/>
          </w:tcPr>
          <w:p w:rsidR="00CC31A0" w:rsidRPr="00A75D7F" w:rsidRDefault="00CC31A0" w:rsidP="00B44CE2">
            <w:pPr>
              <w:snapToGrid w:val="0"/>
              <w:contextualSpacing/>
              <w:jc w:val="center"/>
              <w:rPr>
                <w:b/>
                <w:bCs/>
                <w:sz w:val="23"/>
                <w:szCs w:val="23"/>
              </w:rPr>
            </w:pPr>
            <w:r w:rsidRPr="00A75D7F">
              <w:rPr>
                <w:b/>
                <w:bCs/>
                <w:sz w:val="23"/>
                <w:szCs w:val="23"/>
              </w:rPr>
              <w:t>….......................................</w:t>
            </w:r>
          </w:p>
          <w:p w:rsidR="00CC31A0" w:rsidRPr="00A75D7F" w:rsidRDefault="00CC31A0" w:rsidP="00B44CE2">
            <w:pPr>
              <w:pStyle w:val="lfej"/>
              <w:tabs>
                <w:tab w:val="left" w:pos="708"/>
              </w:tabs>
              <w:contextualSpacing/>
              <w:jc w:val="center"/>
              <w:rPr>
                <w:b/>
                <w:bCs/>
                <w:sz w:val="23"/>
                <w:szCs w:val="23"/>
              </w:rPr>
            </w:pPr>
            <w:r w:rsidRPr="00A75D7F">
              <w:rPr>
                <w:b/>
                <w:bCs/>
                <w:sz w:val="23"/>
                <w:szCs w:val="23"/>
              </w:rPr>
              <w:t>Megrendelő</w:t>
            </w:r>
          </w:p>
          <w:p w:rsidR="00CC31A0" w:rsidRPr="00A75D7F" w:rsidRDefault="00CC31A0" w:rsidP="00B44CE2">
            <w:pPr>
              <w:pStyle w:val="lfej"/>
              <w:tabs>
                <w:tab w:val="left" w:pos="708"/>
              </w:tabs>
              <w:contextualSpacing/>
              <w:jc w:val="center"/>
              <w:rPr>
                <w:b/>
                <w:bCs/>
                <w:sz w:val="23"/>
                <w:szCs w:val="23"/>
              </w:rPr>
            </w:pPr>
            <w:r w:rsidRPr="00A75D7F">
              <w:rPr>
                <w:b/>
                <w:bCs/>
                <w:sz w:val="23"/>
                <w:szCs w:val="23"/>
              </w:rPr>
              <w:t>Budapest Főváros X. kerület Kőbányai Önkormányzat</w:t>
            </w:r>
          </w:p>
          <w:p w:rsidR="00CC31A0" w:rsidRPr="00A75D7F" w:rsidRDefault="00CC31A0" w:rsidP="00B44CE2">
            <w:pPr>
              <w:contextualSpacing/>
              <w:jc w:val="center"/>
              <w:rPr>
                <w:b/>
                <w:bCs/>
                <w:sz w:val="23"/>
                <w:szCs w:val="23"/>
              </w:rPr>
            </w:pPr>
            <w:r w:rsidRPr="00A75D7F">
              <w:rPr>
                <w:b/>
                <w:bCs/>
                <w:sz w:val="23"/>
                <w:szCs w:val="23"/>
              </w:rPr>
              <w:t xml:space="preserve">Kovács Róbert polgármester </w:t>
            </w:r>
          </w:p>
          <w:p w:rsidR="00CC31A0" w:rsidRPr="00A75D7F" w:rsidRDefault="00CC31A0" w:rsidP="00B44CE2">
            <w:pPr>
              <w:contextualSpacing/>
              <w:jc w:val="center"/>
              <w:rPr>
                <w:b/>
                <w:bCs/>
                <w:sz w:val="23"/>
                <w:szCs w:val="23"/>
              </w:rPr>
            </w:pPr>
            <w:r w:rsidRPr="00A75D7F">
              <w:rPr>
                <w:b/>
                <w:bCs/>
                <w:sz w:val="23"/>
                <w:szCs w:val="23"/>
              </w:rPr>
              <w:t xml:space="preserve">megbízásából </w:t>
            </w:r>
            <w:r w:rsidR="00202F58" w:rsidRPr="00A75D7F">
              <w:rPr>
                <w:b/>
                <w:bCs/>
                <w:sz w:val="23"/>
                <w:szCs w:val="23"/>
              </w:rPr>
              <w:t>d</w:t>
            </w:r>
            <w:r w:rsidRPr="00A75D7F">
              <w:rPr>
                <w:b/>
                <w:bCs/>
                <w:sz w:val="23"/>
                <w:szCs w:val="23"/>
              </w:rPr>
              <w:t>r. Pap Sándor alpolgármester</w:t>
            </w:r>
          </w:p>
        </w:tc>
        <w:tc>
          <w:tcPr>
            <w:tcW w:w="4625" w:type="dxa"/>
          </w:tcPr>
          <w:p w:rsidR="00CC31A0" w:rsidRPr="00A75D7F" w:rsidRDefault="00CC31A0" w:rsidP="00B44CE2">
            <w:pPr>
              <w:snapToGrid w:val="0"/>
              <w:contextualSpacing/>
              <w:jc w:val="center"/>
              <w:rPr>
                <w:b/>
                <w:bCs/>
                <w:sz w:val="23"/>
                <w:szCs w:val="23"/>
              </w:rPr>
            </w:pPr>
            <w:r w:rsidRPr="00A75D7F">
              <w:rPr>
                <w:b/>
                <w:bCs/>
                <w:sz w:val="23"/>
                <w:szCs w:val="23"/>
              </w:rPr>
              <w:t>….......................................</w:t>
            </w:r>
          </w:p>
          <w:p w:rsidR="00CC31A0" w:rsidRPr="00A75D7F" w:rsidRDefault="00CC31A0" w:rsidP="00B44CE2">
            <w:pPr>
              <w:pStyle w:val="Szvegtrzs2"/>
              <w:tabs>
                <w:tab w:val="left" w:pos="2340"/>
              </w:tabs>
              <w:spacing w:after="0" w:line="240" w:lineRule="auto"/>
              <w:contextualSpacing/>
              <w:jc w:val="center"/>
              <w:rPr>
                <w:b/>
                <w:iCs/>
                <w:sz w:val="23"/>
                <w:szCs w:val="23"/>
              </w:rPr>
            </w:pPr>
            <w:r w:rsidRPr="00A75D7F">
              <w:rPr>
                <w:b/>
                <w:iCs/>
                <w:sz w:val="23"/>
                <w:szCs w:val="23"/>
              </w:rPr>
              <w:t>Vállalkozó</w:t>
            </w:r>
          </w:p>
          <w:p w:rsidR="00CC31A0" w:rsidRPr="00A75D7F" w:rsidRDefault="00CC31A0" w:rsidP="00B44CE2">
            <w:pPr>
              <w:pStyle w:val="Szvegtrzs2"/>
              <w:tabs>
                <w:tab w:val="left" w:pos="2340"/>
              </w:tabs>
              <w:spacing w:after="0" w:line="240" w:lineRule="auto"/>
              <w:contextualSpacing/>
              <w:jc w:val="center"/>
              <w:rPr>
                <w:b/>
                <w:sz w:val="23"/>
                <w:szCs w:val="23"/>
              </w:rPr>
            </w:pPr>
          </w:p>
          <w:p w:rsidR="00CC31A0" w:rsidRPr="00A75D7F" w:rsidRDefault="00CC31A0" w:rsidP="00B44CE2">
            <w:pPr>
              <w:pStyle w:val="Szvegtrzs2"/>
              <w:tabs>
                <w:tab w:val="left" w:pos="2340"/>
              </w:tabs>
              <w:spacing w:after="0" w:line="240" w:lineRule="auto"/>
              <w:contextualSpacing/>
              <w:jc w:val="center"/>
              <w:rPr>
                <w:b/>
                <w:i/>
                <w:iCs/>
                <w:sz w:val="23"/>
                <w:szCs w:val="23"/>
              </w:rPr>
            </w:pPr>
          </w:p>
        </w:tc>
      </w:tr>
    </w:tbl>
    <w:p w:rsidR="00CC31A0" w:rsidRPr="00A75D7F" w:rsidRDefault="00CC31A0" w:rsidP="00B44CE2">
      <w:pPr>
        <w:tabs>
          <w:tab w:val="left" w:pos="284"/>
        </w:tabs>
        <w:suppressAutoHyphens/>
        <w:contextualSpacing/>
        <w:textAlignment w:val="baseline"/>
        <w:rPr>
          <w:b/>
          <w:bCs/>
          <w:sz w:val="23"/>
          <w:szCs w:val="23"/>
          <w:lang w:eastAsia="zh-CN"/>
        </w:rPr>
      </w:pPr>
    </w:p>
    <w:p w:rsidR="00CC31A0" w:rsidRPr="00A75D7F" w:rsidRDefault="00CC31A0" w:rsidP="00B44CE2">
      <w:pPr>
        <w:pStyle w:val="lfej"/>
        <w:tabs>
          <w:tab w:val="left" w:pos="708"/>
        </w:tabs>
        <w:contextualSpacing/>
        <w:rPr>
          <w:sz w:val="20"/>
          <w:szCs w:val="20"/>
          <w:u w:val="single"/>
        </w:rPr>
      </w:pPr>
      <w:r w:rsidRPr="00A75D7F">
        <w:rPr>
          <w:sz w:val="20"/>
          <w:szCs w:val="20"/>
          <w:u w:val="single"/>
        </w:rPr>
        <w:t>Pénzügyi ellenjegyzés:</w:t>
      </w:r>
    </w:p>
    <w:p w:rsidR="00CC31A0" w:rsidRPr="00A75D7F" w:rsidRDefault="00CC31A0" w:rsidP="00B44CE2">
      <w:pPr>
        <w:pStyle w:val="lfej"/>
        <w:tabs>
          <w:tab w:val="left" w:pos="708"/>
        </w:tabs>
        <w:contextualSpacing/>
        <w:rPr>
          <w:sz w:val="20"/>
          <w:szCs w:val="20"/>
        </w:rPr>
      </w:pPr>
    </w:p>
    <w:p w:rsidR="00615D00" w:rsidRPr="00A75D7F" w:rsidRDefault="00615D00" w:rsidP="00B44CE2">
      <w:pPr>
        <w:pStyle w:val="lfej"/>
        <w:tabs>
          <w:tab w:val="left" w:pos="708"/>
        </w:tabs>
        <w:contextualSpacing/>
        <w:rPr>
          <w:sz w:val="20"/>
          <w:szCs w:val="20"/>
        </w:rPr>
      </w:pPr>
    </w:p>
    <w:p w:rsidR="00CC31A0" w:rsidRPr="00A75D7F" w:rsidRDefault="00CC31A0" w:rsidP="00B44CE2">
      <w:pPr>
        <w:pStyle w:val="lfej"/>
        <w:tabs>
          <w:tab w:val="left" w:pos="708"/>
        </w:tabs>
        <w:contextualSpacing/>
        <w:rPr>
          <w:sz w:val="20"/>
          <w:szCs w:val="20"/>
        </w:rPr>
      </w:pPr>
      <w:r w:rsidRPr="00A75D7F">
        <w:rPr>
          <w:sz w:val="20"/>
          <w:szCs w:val="20"/>
        </w:rPr>
        <w:t>…..................................</w:t>
      </w:r>
    </w:p>
    <w:p w:rsidR="00CC31A0" w:rsidRPr="00A75D7F" w:rsidRDefault="00CC31A0" w:rsidP="00B44CE2">
      <w:pPr>
        <w:tabs>
          <w:tab w:val="left" w:pos="540"/>
        </w:tabs>
        <w:contextualSpacing/>
        <w:rPr>
          <w:bCs/>
          <w:sz w:val="20"/>
          <w:szCs w:val="20"/>
        </w:rPr>
      </w:pPr>
      <w:r w:rsidRPr="00A75D7F">
        <w:rPr>
          <w:bCs/>
          <w:sz w:val="20"/>
          <w:szCs w:val="20"/>
        </w:rPr>
        <w:t xml:space="preserve">     Végh Erzsébet</w:t>
      </w:r>
    </w:p>
    <w:p w:rsidR="00CC31A0" w:rsidRPr="00A75D7F" w:rsidRDefault="00CC31A0" w:rsidP="00B44CE2">
      <w:pPr>
        <w:tabs>
          <w:tab w:val="left" w:pos="540"/>
        </w:tabs>
        <w:contextualSpacing/>
        <w:rPr>
          <w:sz w:val="20"/>
          <w:szCs w:val="20"/>
        </w:rPr>
      </w:pPr>
      <w:r w:rsidRPr="00A75D7F">
        <w:rPr>
          <w:bCs/>
          <w:sz w:val="20"/>
          <w:szCs w:val="20"/>
        </w:rPr>
        <w:t xml:space="preserve">     osztályvezető</w:t>
      </w:r>
    </w:p>
    <w:p w:rsidR="00615D00" w:rsidRPr="00A75D7F" w:rsidRDefault="00615D00" w:rsidP="00B44CE2">
      <w:pPr>
        <w:pStyle w:val="lfej"/>
        <w:tabs>
          <w:tab w:val="left" w:pos="708"/>
        </w:tabs>
        <w:contextualSpacing/>
        <w:rPr>
          <w:sz w:val="20"/>
          <w:szCs w:val="20"/>
          <w:u w:val="single"/>
        </w:rPr>
      </w:pPr>
    </w:p>
    <w:p w:rsidR="00CC31A0" w:rsidRPr="00A75D7F" w:rsidRDefault="00CC31A0" w:rsidP="00B44CE2">
      <w:pPr>
        <w:pStyle w:val="lfej"/>
        <w:tabs>
          <w:tab w:val="left" w:pos="708"/>
        </w:tabs>
        <w:contextualSpacing/>
        <w:rPr>
          <w:sz w:val="20"/>
          <w:szCs w:val="20"/>
          <w:u w:val="single"/>
        </w:rPr>
      </w:pPr>
      <w:r w:rsidRPr="00A75D7F">
        <w:rPr>
          <w:sz w:val="20"/>
          <w:szCs w:val="20"/>
          <w:u w:val="single"/>
        </w:rPr>
        <w:t>Szakmai és jogi ellenjegyző:</w:t>
      </w:r>
    </w:p>
    <w:tbl>
      <w:tblPr>
        <w:tblW w:w="0" w:type="auto"/>
        <w:tblLayout w:type="fixed"/>
        <w:tblLook w:val="0000" w:firstRow="0" w:lastRow="0" w:firstColumn="0" w:lastColumn="0" w:noHBand="0" w:noVBand="0"/>
      </w:tblPr>
      <w:tblGrid>
        <w:gridCol w:w="2808"/>
        <w:gridCol w:w="2880"/>
      </w:tblGrid>
      <w:tr w:rsidR="00CC31A0" w:rsidRPr="00A75D7F" w:rsidTr="006703B8">
        <w:tc>
          <w:tcPr>
            <w:tcW w:w="2808" w:type="dxa"/>
          </w:tcPr>
          <w:p w:rsidR="00423A4B" w:rsidRPr="00A75D7F" w:rsidRDefault="00423A4B" w:rsidP="00F06FAE">
            <w:pPr>
              <w:pStyle w:val="lfej"/>
              <w:tabs>
                <w:tab w:val="left" w:pos="708"/>
              </w:tabs>
              <w:snapToGrid w:val="0"/>
              <w:contextualSpacing/>
              <w:rPr>
                <w:sz w:val="20"/>
                <w:szCs w:val="20"/>
              </w:rPr>
            </w:pPr>
          </w:p>
          <w:p w:rsidR="00CC31A0" w:rsidRPr="00A75D7F" w:rsidRDefault="00CC31A0" w:rsidP="00B44CE2">
            <w:pPr>
              <w:pStyle w:val="lfej"/>
              <w:tabs>
                <w:tab w:val="left" w:pos="708"/>
              </w:tabs>
              <w:snapToGrid w:val="0"/>
              <w:contextualSpacing/>
              <w:jc w:val="center"/>
              <w:rPr>
                <w:sz w:val="20"/>
                <w:szCs w:val="20"/>
              </w:rPr>
            </w:pPr>
            <w:r w:rsidRPr="00A75D7F">
              <w:rPr>
                <w:sz w:val="20"/>
                <w:szCs w:val="20"/>
              </w:rPr>
              <w:t>Szász József</w:t>
            </w:r>
          </w:p>
          <w:p w:rsidR="00CC31A0" w:rsidRPr="00A75D7F" w:rsidRDefault="00CC31A0" w:rsidP="00B44CE2">
            <w:pPr>
              <w:pStyle w:val="lfej"/>
              <w:tabs>
                <w:tab w:val="left" w:pos="708"/>
              </w:tabs>
              <w:snapToGrid w:val="0"/>
              <w:contextualSpacing/>
              <w:jc w:val="center"/>
              <w:rPr>
                <w:sz w:val="20"/>
                <w:szCs w:val="20"/>
              </w:rPr>
            </w:pPr>
            <w:r w:rsidRPr="00A75D7F">
              <w:rPr>
                <w:sz w:val="20"/>
                <w:szCs w:val="20"/>
              </w:rPr>
              <w:t>osztályvezető</w:t>
            </w:r>
          </w:p>
        </w:tc>
        <w:tc>
          <w:tcPr>
            <w:tcW w:w="2880" w:type="dxa"/>
          </w:tcPr>
          <w:p w:rsidR="00615D00" w:rsidRPr="00A75D7F" w:rsidRDefault="00615D00" w:rsidP="00B44CE2">
            <w:pPr>
              <w:pStyle w:val="lfej"/>
              <w:tabs>
                <w:tab w:val="left" w:pos="708"/>
              </w:tabs>
              <w:snapToGrid w:val="0"/>
              <w:contextualSpacing/>
              <w:jc w:val="center"/>
              <w:rPr>
                <w:sz w:val="20"/>
                <w:szCs w:val="20"/>
              </w:rPr>
            </w:pPr>
          </w:p>
          <w:p w:rsidR="00CC31A0" w:rsidRPr="00A75D7F" w:rsidRDefault="00C12D0E" w:rsidP="00B44CE2">
            <w:pPr>
              <w:pStyle w:val="lfej"/>
              <w:tabs>
                <w:tab w:val="left" w:pos="708"/>
              </w:tabs>
              <w:contextualSpacing/>
              <w:jc w:val="center"/>
              <w:rPr>
                <w:sz w:val="20"/>
                <w:szCs w:val="20"/>
              </w:rPr>
            </w:pPr>
            <w:r w:rsidRPr="00A75D7F">
              <w:rPr>
                <w:sz w:val="20"/>
                <w:szCs w:val="20"/>
              </w:rPr>
              <w:t>Dr. Szüts Korinna</w:t>
            </w:r>
          </w:p>
          <w:p w:rsidR="00CC31A0" w:rsidRPr="00A75D7F" w:rsidRDefault="00C12D0E" w:rsidP="00B44CE2">
            <w:pPr>
              <w:pStyle w:val="lfej"/>
              <w:tabs>
                <w:tab w:val="left" w:pos="708"/>
              </w:tabs>
              <w:contextualSpacing/>
              <w:jc w:val="center"/>
              <w:rPr>
                <w:sz w:val="20"/>
                <w:szCs w:val="20"/>
              </w:rPr>
            </w:pPr>
            <w:r w:rsidRPr="00A75D7F">
              <w:rPr>
                <w:sz w:val="20"/>
                <w:szCs w:val="20"/>
              </w:rPr>
              <w:t>főosztályvezető</w:t>
            </w:r>
          </w:p>
        </w:tc>
      </w:tr>
    </w:tbl>
    <w:p w:rsidR="003E5C93" w:rsidRPr="00A75D7F" w:rsidRDefault="003E5C93" w:rsidP="00F06FAE">
      <w:pPr>
        <w:widowControl w:val="0"/>
        <w:jc w:val="both"/>
        <w:rPr>
          <w:sz w:val="23"/>
          <w:szCs w:val="23"/>
        </w:rPr>
      </w:pPr>
    </w:p>
    <w:sectPr w:rsidR="003E5C93" w:rsidRPr="00A75D7F" w:rsidSect="002F483B">
      <w:footerReference w:type="default" r:id="rId10"/>
      <w:pgSz w:w="11906" w:h="16838"/>
      <w:pgMar w:top="1134" w:right="1133" w:bottom="993" w:left="1134" w:header="0"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B0A" w:rsidRDefault="00E42B0A" w:rsidP="003021E4">
      <w:r>
        <w:separator/>
      </w:r>
    </w:p>
  </w:endnote>
  <w:endnote w:type="continuationSeparator" w:id="0">
    <w:p w:rsidR="00E42B0A" w:rsidRDefault="00E42B0A" w:rsidP="0030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617389"/>
      <w:docPartObj>
        <w:docPartGallery w:val="Page Numbers (Bottom of Page)"/>
        <w:docPartUnique/>
      </w:docPartObj>
    </w:sdtPr>
    <w:sdtEndPr/>
    <w:sdtContent>
      <w:p w:rsidR="003354E4" w:rsidRDefault="003354E4">
        <w:pPr>
          <w:pStyle w:val="llb"/>
          <w:jc w:val="right"/>
        </w:pPr>
        <w:r>
          <w:fldChar w:fldCharType="begin"/>
        </w:r>
        <w:r>
          <w:instrText>PAGE   \* MERGEFORMAT</w:instrText>
        </w:r>
        <w:r>
          <w:fldChar w:fldCharType="separate"/>
        </w:r>
        <w:r>
          <w:rPr>
            <w:noProof/>
          </w:rPr>
          <w:t>1</w:t>
        </w:r>
        <w:r>
          <w:rPr>
            <w:noProof/>
          </w:rPr>
          <w:fldChar w:fldCharType="end"/>
        </w:r>
      </w:p>
    </w:sdtContent>
  </w:sdt>
  <w:p w:rsidR="003354E4" w:rsidRDefault="003354E4" w:rsidP="004C1B97">
    <w:pPr>
      <w:pStyle w:val="llb"/>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B0A" w:rsidRDefault="00E42B0A" w:rsidP="003021E4">
      <w:r>
        <w:separator/>
      </w:r>
    </w:p>
  </w:footnote>
  <w:footnote w:type="continuationSeparator" w:id="0">
    <w:p w:rsidR="00E42B0A" w:rsidRDefault="00E42B0A" w:rsidP="00302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C4FE62"/>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F"/>
    <w:multiLevelType w:val="singleLevel"/>
    <w:tmpl w:val="0000000F"/>
    <w:name w:val="WW8Num10"/>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17"/>
    <w:multiLevelType w:val="singleLevel"/>
    <w:tmpl w:val="00000017"/>
    <w:name w:val="WW8Num20"/>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56F3562"/>
    <w:multiLevelType w:val="hybridMultilevel"/>
    <w:tmpl w:val="6F18761C"/>
    <w:lvl w:ilvl="0" w:tplc="3760E39C">
      <w:start w:val="1"/>
      <w:numFmt w:val="lowerLetter"/>
      <w:lvlText w:val="%1)"/>
      <w:lvlJc w:val="left"/>
      <w:pPr>
        <w:ind w:left="1080" w:hanging="360"/>
      </w:pPr>
      <w:rPr>
        <w:rFonts w:ascii="Times New Roman" w:hAnsi="Times New Roman" w:cs="Times New Roman" w:hint="default"/>
        <w:b w:val="0"/>
        <w:i w:val="0"/>
        <w:color w:val="auto"/>
        <w:sz w:val="24"/>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5" w15:restartNumberingAfterBreak="0">
    <w:nsid w:val="15C42743"/>
    <w:multiLevelType w:val="hybridMultilevel"/>
    <w:tmpl w:val="BB403304"/>
    <w:lvl w:ilvl="0" w:tplc="040E0017">
      <w:start w:val="1"/>
      <w:numFmt w:val="lowerLetter"/>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6476412"/>
    <w:multiLevelType w:val="hybridMultilevel"/>
    <w:tmpl w:val="24C4BE8E"/>
    <w:lvl w:ilvl="0" w:tplc="3760E39C">
      <w:start w:val="1"/>
      <w:numFmt w:val="lowerLetter"/>
      <w:lvlText w:val="%1)"/>
      <w:lvlJc w:val="left"/>
      <w:pPr>
        <w:ind w:left="936" w:hanging="360"/>
      </w:pPr>
      <w:rPr>
        <w:rFonts w:ascii="Times New Roman" w:hAnsi="Times New Roman" w:cs="Times New Roman" w:hint="default"/>
        <w:b w:val="0"/>
        <w:i w:val="0"/>
        <w:color w:val="auto"/>
        <w:sz w:val="24"/>
      </w:rPr>
    </w:lvl>
    <w:lvl w:ilvl="1" w:tplc="040E0003" w:tentative="1">
      <w:start w:val="1"/>
      <w:numFmt w:val="bullet"/>
      <w:lvlText w:val="o"/>
      <w:lvlJc w:val="left"/>
      <w:pPr>
        <w:ind w:left="1656" w:hanging="360"/>
      </w:pPr>
      <w:rPr>
        <w:rFonts w:ascii="Courier New" w:hAnsi="Courier New" w:hint="default"/>
      </w:rPr>
    </w:lvl>
    <w:lvl w:ilvl="2" w:tplc="040E0005" w:tentative="1">
      <w:start w:val="1"/>
      <w:numFmt w:val="bullet"/>
      <w:lvlText w:val=""/>
      <w:lvlJc w:val="left"/>
      <w:pPr>
        <w:ind w:left="2376" w:hanging="360"/>
      </w:pPr>
      <w:rPr>
        <w:rFonts w:ascii="Wingdings" w:hAnsi="Wingdings" w:hint="default"/>
      </w:rPr>
    </w:lvl>
    <w:lvl w:ilvl="3" w:tplc="040E0001" w:tentative="1">
      <w:start w:val="1"/>
      <w:numFmt w:val="bullet"/>
      <w:lvlText w:val=""/>
      <w:lvlJc w:val="left"/>
      <w:pPr>
        <w:ind w:left="3096" w:hanging="360"/>
      </w:pPr>
      <w:rPr>
        <w:rFonts w:ascii="Symbol" w:hAnsi="Symbol" w:hint="default"/>
      </w:rPr>
    </w:lvl>
    <w:lvl w:ilvl="4" w:tplc="040E0003" w:tentative="1">
      <w:start w:val="1"/>
      <w:numFmt w:val="bullet"/>
      <w:lvlText w:val="o"/>
      <w:lvlJc w:val="left"/>
      <w:pPr>
        <w:ind w:left="3816" w:hanging="360"/>
      </w:pPr>
      <w:rPr>
        <w:rFonts w:ascii="Courier New" w:hAnsi="Courier New" w:hint="default"/>
      </w:rPr>
    </w:lvl>
    <w:lvl w:ilvl="5" w:tplc="040E0005" w:tentative="1">
      <w:start w:val="1"/>
      <w:numFmt w:val="bullet"/>
      <w:lvlText w:val=""/>
      <w:lvlJc w:val="left"/>
      <w:pPr>
        <w:ind w:left="4536" w:hanging="360"/>
      </w:pPr>
      <w:rPr>
        <w:rFonts w:ascii="Wingdings" w:hAnsi="Wingdings" w:hint="default"/>
      </w:rPr>
    </w:lvl>
    <w:lvl w:ilvl="6" w:tplc="040E0001" w:tentative="1">
      <w:start w:val="1"/>
      <w:numFmt w:val="bullet"/>
      <w:lvlText w:val=""/>
      <w:lvlJc w:val="left"/>
      <w:pPr>
        <w:ind w:left="5256" w:hanging="360"/>
      </w:pPr>
      <w:rPr>
        <w:rFonts w:ascii="Symbol" w:hAnsi="Symbol" w:hint="default"/>
      </w:rPr>
    </w:lvl>
    <w:lvl w:ilvl="7" w:tplc="040E0003" w:tentative="1">
      <w:start w:val="1"/>
      <w:numFmt w:val="bullet"/>
      <w:lvlText w:val="o"/>
      <w:lvlJc w:val="left"/>
      <w:pPr>
        <w:ind w:left="5976" w:hanging="360"/>
      </w:pPr>
      <w:rPr>
        <w:rFonts w:ascii="Courier New" w:hAnsi="Courier New" w:hint="default"/>
      </w:rPr>
    </w:lvl>
    <w:lvl w:ilvl="8" w:tplc="040E0005" w:tentative="1">
      <w:start w:val="1"/>
      <w:numFmt w:val="bullet"/>
      <w:lvlText w:val=""/>
      <w:lvlJc w:val="left"/>
      <w:pPr>
        <w:ind w:left="6696" w:hanging="360"/>
      </w:pPr>
      <w:rPr>
        <w:rFonts w:ascii="Wingdings" w:hAnsi="Wingdings" w:hint="default"/>
      </w:rPr>
    </w:lvl>
  </w:abstractNum>
  <w:abstractNum w:abstractNumId="7" w15:restartNumberingAfterBreak="0">
    <w:nsid w:val="1EB66BA2"/>
    <w:multiLevelType w:val="hybridMultilevel"/>
    <w:tmpl w:val="6F18761C"/>
    <w:lvl w:ilvl="0" w:tplc="3760E39C">
      <w:start w:val="1"/>
      <w:numFmt w:val="lowerLetter"/>
      <w:lvlText w:val="%1)"/>
      <w:lvlJc w:val="left"/>
      <w:pPr>
        <w:ind w:left="936" w:hanging="360"/>
      </w:pPr>
      <w:rPr>
        <w:rFonts w:ascii="Times New Roman" w:hAnsi="Times New Roman" w:cs="Times New Roman" w:hint="default"/>
        <w:b w:val="0"/>
        <w:i w:val="0"/>
        <w:color w:val="auto"/>
        <w:sz w:val="24"/>
      </w:rPr>
    </w:lvl>
    <w:lvl w:ilvl="1" w:tplc="040E0019">
      <w:start w:val="1"/>
      <w:numFmt w:val="lowerLetter"/>
      <w:lvlText w:val="%2."/>
      <w:lvlJc w:val="left"/>
      <w:pPr>
        <w:ind w:left="1656" w:hanging="360"/>
      </w:pPr>
      <w:rPr>
        <w:rFonts w:cs="Times New Roman"/>
      </w:rPr>
    </w:lvl>
    <w:lvl w:ilvl="2" w:tplc="040E001B">
      <w:start w:val="1"/>
      <w:numFmt w:val="lowerRoman"/>
      <w:lvlText w:val="%3."/>
      <w:lvlJc w:val="right"/>
      <w:pPr>
        <w:ind w:left="2376" w:hanging="180"/>
      </w:pPr>
      <w:rPr>
        <w:rFonts w:cs="Times New Roman"/>
      </w:rPr>
    </w:lvl>
    <w:lvl w:ilvl="3" w:tplc="040E000F" w:tentative="1">
      <w:start w:val="1"/>
      <w:numFmt w:val="decimal"/>
      <w:lvlText w:val="%4."/>
      <w:lvlJc w:val="left"/>
      <w:pPr>
        <w:ind w:left="3096" w:hanging="360"/>
      </w:pPr>
      <w:rPr>
        <w:rFonts w:cs="Times New Roman"/>
      </w:rPr>
    </w:lvl>
    <w:lvl w:ilvl="4" w:tplc="040E0019" w:tentative="1">
      <w:start w:val="1"/>
      <w:numFmt w:val="lowerLetter"/>
      <w:lvlText w:val="%5."/>
      <w:lvlJc w:val="left"/>
      <w:pPr>
        <w:ind w:left="3816" w:hanging="360"/>
      </w:pPr>
      <w:rPr>
        <w:rFonts w:cs="Times New Roman"/>
      </w:rPr>
    </w:lvl>
    <w:lvl w:ilvl="5" w:tplc="040E001B" w:tentative="1">
      <w:start w:val="1"/>
      <w:numFmt w:val="lowerRoman"/>
      <w:lvlText w:val="%6."/>
      <w:lvlJc w:val="right"/>
      <w:pPr>
        <w:ind w:left="4536" w:hanging="180"/>
      </w:pPr>
      <w:rPr>
        <w:rFonts w:cs="Times New Roman"/>
      </w:rPr>
    </w:lvl>
    <w:lvl w:ilvl="6" w:tplc="040E000F" w:tentative="1">
      <w:start w:val="1"/>
      <w:numFmt w:val="decimal"/>
      <w:lvlText w:val="%7."/>
      <w:lvlJc w:val="left"/>
      <w:pPr>
        <w:ind w:left="5256" w:hanging="360"/>
      </w:pPr>
      <w:rPr>
        <w:rFonts w:cs="Times New Roman"/>
      </w:rPr>
    </w:lvl>
    <w:lvl w:ilvl="7" w:tplc="040E0019" w:tentative="1">
      <w:start w:val="1"/>
      <w:numFmt w:val="lowerLetter"/>
      <w:lvlText w:val="%8."/>
      <w:lvlJc w:val="left"/>
      <w:pPr>
        <w:ind w:left="5976" w:hanging="360"/>
      </w:pPr>
      <w:rPr>
        <w:rFonts w:cs="Times New Roman"/>
      </w:rPr>
    </w:lvl>
    <w:lvl w:ilvl="8" w:tplc="040E001B" w:tentative="1">
      <w:start w:val="1"/>
      <w:numFmt w:val="lowerRoman"/>
      <w:lvlText w:val="%9."/>
      <w:lvlJc w:val="right"/>
      <w:pPr>
        <w:ind w:left="6696" w:hanging="180"/>
      </w:pPr>
      <w:rPr>
        <w:rFonts w:cs="Times New Roman"/>
      </w:rPr>
    </w:lvl>
  </w:abstractNum>
  <w:abstractNum w:abstractNumId="8" w15:restartNumberingAfterBreak="0">
    <w:nsid w:val="29AB40FE"/>
    <w:multiLevelType w:val="multilevel"/>
    <w:tmpl w:val="089A52C2"/>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31A53608"/>
    <w:multiLevelType w:val="hybridMultilevel"/>
    <w:tmpl w:val="A536AD94"/>
    <w:lvl w:ilvl="0" w:tplc="F572B954">
      <w:start w:val="1"/>
      <w:numFmt w:val="decimal"/>
      <w:pStyle w:val="okeanujfuggelek"/>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32BF7A21"/>
    <w:multiLevelType w:val="hybridMultilevel"/>
    <w:tmpl w:val="24C4BE8E"/>
    <w:lvl w:ilvl="0" w:tplc="3760E39C">
      <w:start w:val="1"/>
      <w:numFmt w:val="lowerLetter"/>
      <w:lvlText w:val="%1)"/>
      <w:lvlJc w:val="left"/>
      <w:pPr>
        <w:ind w:left="936" w:hanging="360"/>
      </w:pPr>
      <w:rPr>
        <w:rFonts w:ascii="Times New Roman" w:hAnsi="Times New Roman" w:cs="Times New Roman" w:hint="default"/>
        <w:b w:val="0"/>
        <w:i w:val="0"/>
        <w:color w:val="auto"/>
        <w:sz w:val="24"/>
      </w:rPr>
    </w:lvl>
    <w:lvl w:ilvl="1" w:tplc="040E0003">
      <w:start w:val="1"/>
      <w:numFmt w:val="bullet"/>
      <w:lvlText w:val="o"/>
      <w:lvlJc w:val="left"/>
      <w:pPr>
        <w:ind w:left="1656" w:hanging="360"/>
      </w:pPr>
      <w:rPr>
        <w:rFonts w:ascii="Courier New" w:hAnsi="Courier New" w:hint="default"/>
      </w:rPr>
    </w:lvl>
    <w:lvl w:ilvl="2" w:tplc="040E0005">
      <w:start w:val="1"/>
      <w:numFmt w:val="bullet"/>
      <w:lvlText w:val=""/>
      <w:lvlJc w:val="left"/>
      <w:pPr>
        <w:ind w:left="2376" w:hanging="360"/>
      </w:pPr>
      <w:rPr>
        <w:rFonts w:ascii="Wingdings" w:hAnsi="Wingdings" w:hint="default"/>
      </w:rPr>
    </w:lvl>
    <w:lvl w:ilvl="3" w:tplc="040E0001" w:tentative="1">
      <w:start w:val="1"/>
      <w:numFmt w:val="bullet"/>
      <w:lvlText w:val=""/>
      <w:lvlJc w:val="left"/>
      <w:pPr>
        <w:ind w:left="3096" w:hanging="360"/>
      </w:pPr>
      <w:rPr>
        <w:rFonts w:ascii="Symbol" w:hAnsi="Symbol" w:hint="default"/>
      </w:rPr>
    </w:lvl>
    <w:lvl w:ilvl="4" w:tplc="040E0003" w:tentative="1">
      <w:start w:val="1"/>
      <w:numFmt w:val="bullet"/>
      <w:lvlText w:val="o"/>
      <w:lvlJc w:val="left"/>
      <w:pPr>
        <w:ind w:left="3816" w:hanging="360"/>
      </w:pPr>
      <w:rPr>
        <w:rFonts w:ascii="Courier New" w:hAnsi="Courier New" w:hint="default"/>
      </w:rPr>
    </w:lvl>
    <w:lvl w:ilvl="5" w:tplc="040E0005" w:tentative="1">
      <w:start w:val="1"/>
      <w:numFmt w:val="bullet"/>
      <w:lvlText w:val=""/>
      <w:lvlJc w:val="left"/>
      <w:pPr>
        <w:ind w:left="4536" w:hanging="360"/>
      </w:pPr>
      <w:rPr>
        <w:rFonts w:ascii="Wingdings" w:hAnsi="Wingdings" w:hint="default"/>
      </w:rPr>
    </w:lvl>
    <w:lvl w:ilvl="6" w:tplc="040E0001" w:tentative="1">
      <w:start w:val="1"/>
      <w:numFmt w:val="bullet"/>
      <w:lvlText w:val=""/>
      <w:lvlJc w:val="left"/>
      <w:pPr>
        <w:ind w:left="5256" w:hanging="360"/>
      </w:pPr>
      <w:rPr>
        <w:rFonts w:ascii="Symbol" w:hAnsi="Symbol" w:hint="default"/>
      </w:rPr>
    </w:lvl>
    <w:lvl w:ilvl="7" w:tplc="040E0003" w:tentative="1">
      <w:start w:val="1"/>
      <w:numFmt w:val="bullet"/>
      <w:lvlText w:val="o"/>
      <w:lvlJc w:val="left"/>
      <w:pPr>
        <w:ind w:left="5976" w:hanging="360"/>
      </w:pPr>
      <w:rPr>
        <w:rFonts w:ascii="Courier New" w:hAnsi="Courier New" w:hint="default"/>
      </w:rPr>
    </w:lvl>
    <w:lvl w:ilvl="8" w:tplc="040E0005" w:tentative="1">
      <w:start w:val="1"/>
      <w:numFmt w:val="bullet"/>
      <w:lvlText w:val=""/>
      <w:lvlJc w:val="left"/>
      <w:pPr>
        <w:ind w:left="6696" w:hanging="360"/>
      </w:pPr>
      <w:rPr>
        <w:rFonts w:ascii="Wingdings" w:hAnsi="Wingdings" w:hint="default"/>
      </w:rPr>
    </w:lvl>
  </w:abstractNum>
  <w:abstractNum w:abstractNumId="11" w15:restartNumberingAfterBreak="0">
    <w:nsid w:val="38874843"/>
    <w:multiLevelType w:val="multilevel"/>
    <w:tmpl w:val="FCC6C1B6"/>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7A4219"/>
    <w:multiLevelType w:val="multilevel"/>
    <w:tmpl w:val="8814013E"/>
    <w:lvl w:ilvl="0">
      <w:start w:val="1"/>
      <w:numFmt w:val="decimal"/>
      <w:pStyle w:val="1szmozottOK"/>
      <w:lvlText w:val="%1."/>
      <w:lvlJc w:val="left"/>
      <w:pPr>
        <w:tabs>
          <w:tab w:val="num" w:pos="680"/>
        </w:tabs>
        <w:ind w:left="680" w:hanging="680"/>
      </w:pPr>
      <w:rPr>
        <w:rFonts w:hint="default"/>
      </w:rPr>
    </w:lvl>
    <w:lvl w:ilvl="1">
      <w:start w:val="1"/>
      <w:numFmt w:val="decimal"/>
      <w:lvlText w:val="%1.%2."/>
      <w:lvlJc w:val="left"/>
      <w:pPr>
        <w:tabs>
          <w:tab w:val="num" w:pos="1588"/>
        </w:tabs>
        <w:ind w:left="1588" w:hanging="1021"/>
      </w:pPr>
      <w:rPr>
        <w:rFonts w:hint="default"/>
      </w:rPr>
    </w:lvl>
    <w:lvl w:ilvl="2">
      <w:start w:val="1"/>
      <w:numFmt w:val="decimal"/>
      <w:lvlText w:val="%1.%2.%3."/>
      <w:lvlJc w:val="left"/>
      <w:pPr>
        <w:tabs>
          <w:tab w:val="num" w:pos="2778"/>
        </w:tabs>
        <w:ind w:left="2778" w:hanging="164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814459"/>
    <w:multiLevelType w:val="multilevel"/>
    <w:tmpl w:val="12467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lvl>
    <w:lvl w:ilvl="3">
      <w:start w:val="1"/>
      <w:numFmt w:val="lowerLetter"/>
      <w:lvlText w:val="%4)"/>
      <w:lvlJc w:val="left"/>
      <w:pPr>
        <w:ind w:left="2880" w:hanging="360"/>
      </w:pPr>
      <w:rPr>
        <w:rFonts w:cs="Courier New"/>
        <w:color w:val="00000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641B8"/>
    <w:multiLevelType w:val="multilevel"/>
    <w:tmpl w:val="CC624A52"/>
    <w:name w:val="WW8Num112"/>
    <w:lvl w:ilvl="0">
      <w:start w:val="3"/>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01E1D02"/>
    <w:multiLevelType w:val="multilevel"/>
    <w:tmpl w:val="01BE55BA"/>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6" w15:restartNumberingAfterBreak="0">
    <w:nsid w:val="6BC66B1F"/>
    <w:multiLevelType w:val="hybridMultilevel"/>
    <w:tmpl w:val="ABA2FF34"/>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2"/>
  </w:num>
  <w:num w:numId="2">
    <w:abstractNumId w:val="0"/>
  </w:num>
  <w:num w:numId="3">
    <w:abstractNumId w:val="9"/>
  </w:num>
  <w:num w:numId="4">
    <w:abstractNumId w:val="4"/>
  </w:num>
  <w:num w:numId="5">
    <w:abstractNumId w:val="15"/>
  </w:num>
  <w:num w:numId="6">
    <w:abstractNumId w:val="10"/>
  </w:num>
  <w:num w:numId="7">
    <w:abstractNumId w:val="6"/>
  </w:num>
  <w:num w:numId="8">
    <w:abstractNumId w:val="8"/>
  </w:num>
  <w:num w:numId="9">
    <w:abstractNumId w:val="11"/>
  </w:num>
  <w:num w:numId="10">
    <w:abstractNumId w:val="7"/>
  </w:num>
  <w:num w:numId="11">
    <w:abstractNumId w:val="5"/>
  </w:num>
  <w:num w:numId="12">
    <w:abstractNumId w:val="16"/>
  </w:num>
  <w:num w:numId="13">
    <w:abstractNumId w:val="15"/>
  </w:num>
  <w:num w:numId="14">
    <w:abstractNumId w:val="15"/>
  </w:num>
  <w:num w:numId="15">
    <w:abstractNumId w:val="15"/>
  </w:num>
  <w:num w:numId="16">
    <w:abstractNumId w:val="15"/>
  </w:num>
  <w:num w:numId="17">
    <w:abstractNumId w:val="13"/>
    <w:lvlOverride w:ilvl="0"/>
    <w:lvlOverride w:ilvl="1"/>
    <w:lvlOverride w:ilvl="2">
      <w:startOverride w:val="1"/>
    </w:lvlOverride>
    <w:lvlOverride w:ilvl="3">
      <w:startOverride w:val="1"/>
    </w:lvlOverride>
    <w:lvlOverride w:ilvl="4"/>
    <w:lvlOverride w:ilvl="5"/>
    <w:lvlOverride w:ilvl="6"/>
    <w:lvlOverride w:ilvl="7"/>
    <w:lvlOverride w:ilvl="8"/>
  </w:num>
  <w:num w:numId="18">
    <w:abstractNumId w:val="15"/>
  </w:num>
  <w:num w:numId="19">
    <w:abstractNumId w:val="15"/>
  </w:num>
  <w:num w:numId="20">
    <w:abstractNumId w:val="15"/>
  </w:num>
  <w:num w:numId="21">
    <w:abstractNumId w:val="15"/>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6A"/>
    <w:rsid w:val="000058D6"/>
    <w:rsid w:val="00010C56"/>
    <w:rsid w:val="000115F7"/>
    <w:rsid w:val="00013C45"/>
    <w:rsid w:val="0001431C"/>
    <w:rsid w:val="000147E4"/>
    <w:rsid w:val="00017855"/>
    <w:rsid w:val="00020E4D"/>
    <w:rsid w:val="0002186E"/>
    <w:rsid w:val="00026B7B"/>
    <w:rsid w:val="00030131"/>
    <w:rsid w:val="000320C4"/>
    <w:rsid w:val="00034A13"/>
    <w:rsid w:val="000360FB"/>
    <w:rsid w:val="00040B0A"/>
    <w:rsid w:val="00041B91"/>
    <w:rsid w:val="000517BE"/>
    <w:rsid w:val="000517D4"/>
    <w:rsid w:val="00063CC6"/>
    <w:rsid w:val="00065E56"/>
    <w:rsid w:val="00066C03"/>
    <w:rsid w:val="00067CF3"/>
    <w:rsid w:val="00070423"/>
    <w:rsid w:val="00070C33"/>
    <w:rsid w:val="00071172"/>
    <w:rsid w:val="00071E5A"/>
    <w:rsid w:val="00072148"/>
    <w:rsid w:val="00073E16"/>
    <w:rsid w:val="00074375"/>
    <w:rsid w:val="00075635"/>
    <w:rsid w:val="00075ADE"/>
    <w:rsid w:val="00084ED9"/>
    <w:rsid w:val="000864ED"/>
    <w:rsid w:val="0009350A"/>
    <w:rsid w:val="00095B7D"/>
    <w:rsid w:val="00096F88"/>
    <w:rsid w:val="000A1687"/>
    <w:rsid w:val="000A1C6C"/>
    <w:rsid w:val="000B0591"/>
    <w:rsid w:val="000B1DAD"/>
    <w:rsid w:val="000B4430"/>
    <w:rsid w:val="000C4F34"/>
    <w:rsid w:val="000C50E3"/>
    <w:rsid w:val="000C52C9"/>
    <w:rsid w:val="000D16F0"/>
    <w:rsid w:val="000D4649"/>
    <w:rsid w:val="000D6CD9"/>
    <w:rsid w:val="000E07D3"/>
    <w:rsid w:val="000E0D71"/>
    <w:rsid w:val="000F190F"/>
    <w:rsid w:val="000F6333"/>
    <w:rsid w:val="000F6F96"/>
    <w:rsid w:val="000F795C"/>
    <w:rsid w:val="00102C9F"/>
    <w:rsid w:val="00103A6C"/>
    <w:rsid w:val="00105998"/>
    <w:rsid w:val="001152D8"/>
    <w:rsid w:val="00116115"/>
    <w:rsid w:val="00125DD4"/>
    <w:rsid w:val="00125F47"/>
    <w:rsid w:val="00127E15"/>
    <w:rsid w:val="00131717"/>
    <w:rsid w:val="001335CD"/>
    <w:rsid w:val="001356CF"/>
    <w:rsid w:val="00136714"/>
    <w:rsid w:val="001379CD"/>
    <w:rsid w:val="00140890"/>
    <w:rsid w:val="0014189E"/>
    <w:rsid w:val="00143C7B"/>
    <w:rsid w:val="0015043F"/>
    <w:rsid w:val="001521FE"/>
    <w:rsid w:val="001522D5"/>
    <w:rsid w:val="00162381"/>
    <w:rsid w:val="00163A31"/>
    <w:rsid w:val="00165E18"/>
    <w:rsid w:val="001666B7"/>
    <w:rsid w:val="00170513"/>
    <w:rsid w:val="00187860"/>
    <w:rsid w:val="001947DD"/>
    <w:rsid w:val="001A54C1"/>
    <w:rsid w:val="001C3CA4"/>
    <w:rsid w:val="001C742A"/>
    <w:rsid w:val="001D0255"/>
    <w:rsid w:val="001D2EDD"/>
    <w:rsid w:val="001D3E42"/>
    <w:rsid w:val="001E209F"/>
    <w:rsid w:val="001E4877"/>
    <w:rsid w:val="001E654C"/>
    <w:rsid w:val="001E6F26"/>
    <w:rsid w:val="001F220D"/>
    <w:rsid w:val="001F22A7"/>
    <w:rsid w:val="001F3247"/>
    <w:rsid w:val="001F67DE"/>
    <w:rsid w:val="00200C83"/>
    <w:rsid w:val="00201C4F"/>
    <w:rsid w:val="00202B00"/>
    <w:rsid w:val="00202D0D"/>
    <w:rsid w:val="00202F58"/>
    <w:rsid w:val="002074AC"/>
    <w:rsid w:val="0021340A"/>
    <w:rsid w:val="00214D20"/>
    <w:rsid w:val="00215BCA"/>
    <w:rsid w:val="00224882"/>
    <w:rsid w:val="00235582"/>
    <w:rsid w:val="00235D32"/>
    <w:rsid w:val="00236876"/>
    <w:rsid w:val="00236AA1"/>
    <w:rsid w:val="00241BA2"/>
    <w:rsid w:val="00241D3D"/>
    <w:rsid w:val="00241EB8"/>
    <w:rsid w:val="0024270D"/>
    <w:rsid w:val="0024496E"/>
    <w:rsid w:val="0025034A"/>
    <w:rsid w:val="00254895"/>
    <w:rsid w:val="0025728D"/>
    <w:rsid w:val="00260184"/>
    <w:rsid w:val="00260D96"/>
    <w:rsid w:val="002623A8"/>
    <w:rsid w:val="00262E47"/>
    <w:rsid w:val="00266746"/>
    <w:rsid w:val="002718B3"/>
    <w:rsid w:val="00271F90"/>
    <w:rsid w:val="0027256D"/>
    <w:rsid w:val="0027286B"/>
    <w:rsid w:val="00275424"/>
    <w:rsid w:val="002822E8"/>
    <w:rsid w:val="002848DF"/>
    <w:rsid w:val="00287E40"/>
    <w:rsid w:val="00293ABF"/>
    <w:rsid w:val="002962F2"/>
    <w:rsid w:val="00297999"/>
    <w:rsid w:val="002A409E"/>
    <w:rsid w:val="002A4441"/>
    <w:rsid w:val="002B052A"/>
    <w:rsid w:val="002B3EC7"/>
    <w:rsid w:val="002B496F"/>
    <w:rsid w:val="002C05F3"/>
    <w:rsid w:val="002C12A6"/>
    <w:rsid w:val="002C1B15"/>
    <w:rsid w:val="002C3655"/>
    <w:rsid w:val="002C48EB"/>
    <w:rsid w:val="002C69D9"/>
    <w:rsid w:val="002C7169"/>
    <w:rsid w:val="002D05D8"/>
    <w:rsid w:val="002D0D4F"/>
    <w:rsid w:val="002D29D2"/>
    <w:rsid w:val="002D2FD6"/>
    <w:rsid w:val="002D32C5"/>
    <w:rsid w:val="002D3804"/>
    <w:rsid w:val="002D49A0"/>
    <w:rsid w:val="002D5A3E"/>
    <w:rsid w:val="002D6E6B"/>
    <w:rsid w:val="002E2134"/>
    <w:rsid w:val="002E2AFF"/>
    <w:rsid w:val="002E3CB0"/>
    <w:rsid w:val="002E433C"/>
    <w:rsid w:val="002E7EA6"/>
    <w:rsid w:val="002F182E"/>
    <w:rsid w:val="002F23C7"/>
    <w:rsid w:val="002F293E"/>
    <w:rsid w:val="002F483B"/>
    <w:rsid w:val="002F7E0A"/>
    <w:rsid w:val="0030157C"/>
    <w:rsid w:val="003021E4"/>
    <w:rsid w:val="00303C4E"/>
    <w:rsid w:val="00307DE4"/>
    <w:rsid w:val="0031151F"/>
    <w:rsid w:val="00313836"/>
    <w:rsid w:val="00314885"/>
    <w:rsid w:val="00314CFB"/>
    <w:rsid w:val="003162E5"/>
    <w:rsid w:val="00320B4C"/>
    <w:rsid w:val="00321B1E"/>
    <w:rsid w:val="00323068"/>
    <w:rsid w:val="00327714"/>
    <w:rsid w:val="0033012B"/>
    <w:rsid w:val="00332A04"/>
    <w:rsid w:val="003354E4"/>
    <w:rsid w:val="003472BF"/>
    <w:rsid w:val="003527C1"/>
    <w:rsid w:val="003535D3"/>
    <w:rsid w:val="003623E1"/>
    <w:rsid w:val="00363E77"/>
    <w:rsid w:val="00374279"/>
    <w:rsid w:val="0037457E"/>
    <w:rsid w:val="00376383"/>
    <w:rsid w:val="00384046"/>
    <w:rsid w:val="00386AE8"/>
    <w:rsid w:val="00387575"/>
    <w:rsid w:val="0039370D"/>
    <w:rsid w:val="003A33EA"/>
    <w:rsid w:val="003A7204"/>
    <w:rsid w:val="003B05C7"/>
    <w:rsid w:val="003B076B"/>
    <w:rsid w:val="003B0C32"/>
    <w:rsid w:val="003B3A77"/>
    <w:rsid w:val="003B4A67"/>
    <w:rsid w:val="003B7E44"/>
    <w:rsid w:val="003D196B"/>
    <w:rsid w:val="003D5C7A"/>
    <w:rsid w:val="003E2812"/>
    <w:rsid w:val="003E3129"/>
    <w:rsid w:val="003E4582"/>
    <w:rsid w:val="003E5C93"/>
    <w:rsid w:val="003F1018"/>
    <w:rsid w:val="003F144C"/>
    <w:rsid w:val="003F500D"/>
    <w:rsid w:val="003F60F4"/>
    <w:rsid w:val="004019E9"/>
    <w:rsid w:val="004037EC"/>
    <w:rsid w:val="00405622"/>
    <w:rsid w:val="00411E69"/>
    <w:rsid w:val="00416731"/>
    <w:rsid w:val="00423A17"/>
    <w:rsid w:val="00423A4B"/>
    <w:rsid w:val="00424E18"/>
    <w:rsid w:val="00426E19"/>
    <w:rsid w:val="00427516"/>
    <w:rsid w:val="00431EAC"/>
    <w:rsid w:val="00433153"/>
    <w:rsid w:val="00434695"/>
    <w:rsid w:val="00437E90"/>
    <w:rsid w:val="004424CC"/>
    <w:rsid w:val="00445B6C"/>
    <w:rsid w:val="0044629A"/>
    <w:rsid w:val="004472DC"/>
    <w:rsid w:val="00452DA8"/>
    <w:rsid w:val="004556A4"/>
    <w:rsid w:val="00455A24"/>
    <w:rsid w:val="00460298"/>
    <w:rsid w:val="00461ABB"/>
    <w:rsid w:val="0046499F"/>
    <w:rsid w:val="00464DA5"/>
    <w:rsid w:val="004660D7"/>
    <w:rsid w:val="00466B45"/>
    <w:rsid w:val="00473008"/>
    <w:rsid w:val="00481263"/>
    <w:rsid w:val="00481525"/>
    <w:rsid w:val="00482E43"/>
    <w:rsid w:val="0048399B"/>
    <w:rsid w:val="00491D47"/>
    <w:rsid w:val="0049389E"/>
    <w:rsid w:val="004961A6"/>
    <w:rsid w:val="0049722B"/>
    <w:rsid w:val="00497ADE"/>
    <w:rsid w:val="004A71A1"/>
    <w:rsid w:val="004A7C5A"/>
    <w:rsid w:val="004B5F3E"/>
    <w:rsid w:val="004B743A"/>
    <w:rsid w:val="004C1273"/>
    <w:rsid w:val="004C1B97"/>
    <w:rsid w:val="004C74B3"/>
    <w:rsid w:val="004C7D21"/>
    <w:rsid w:val="004D4BEA"/>
    <w:rsid w:val="004E1FEF"/>
    <w:rsid w:val="004E4B6F"/>
    <w:rsid w:val="004E6D38"/>
    <w:rsid w:val="004F5E95"/>
    <w:rsid w:val="00502CD0"/>
    <w:rsid w:val="005123EF"/>
    <w:rsid w:val="00514247"/>
    <w:rsid w:val="00514C1A"/>
    <w:rsid w:val="00520F8D"/>
    <w:rsid w:val="00521314"/>
    <w:rsid w:val="00522DC8"/>
    <w:rsid w:val="00524A1C"/>
    <w:rsid w:val="00534602"/>
    <w:rsid w:val="00535146"/>
    <w:rsid w:val="00536BAC"/>
    <w:rsid w:val="00541905"/>
    <w:rsid w:val="0054395E"/>
    <w:rsid w:val="00545EF5"/>
    <w:rsid w:val="00547286"/>
    <w:rsid w:val="00551164"/>
    <w:rsid w:val="00551C68"/>
    <w:rsid w:val="00553ED0"/>
    <w:rsid w:val="00554189"/>
    <w:rsid w:val="00556A34"/>
    <w:rsid w:val="00556A68"/>
    <w:rsid w:val="00561B29"/>
    <w:rsid w:val="00565B04"/>
    <w:rsid w:val="00566F41"/>
    <w:rsid w:val="00570E75"/>
    <w:rsid w:val="0057352B"/>
    <w:rsid w:val="00575B3E"/>
    <w:rsid w:val="00575B6C"/>
    <w:rsid w:val="00576761"/>
    <w:rsid w:val="00576871"/>
    <w:rsid w:val="00576D9B"/>
    <w:rsid w:val="00580282"/>
    <w:rsid w:val="005813CA"/>
    <w:rsid w:val="005835F9"/>
    <w:rsid w:val="0058389E"/>
    <w:rsid w:val="00587886"/>
    <w:rsid w:val="00591681"/>
    <w:rsid w:val="0059412E"/>
    <w:rsid w:val="005959BB"/>
    <w:rsid w:val="005965EE"/>
    <w:rsid w:val="00597D68"/>
    <w:rsid w:val="005A177C"/>
    <w:rsid w:val="005A2F01"/>
    <w:rsid w:val="005A515F"/>
    <w:rsid w:val="005B30A1"/>
    <w:rsid w:val="005B42A7"/>
    <w:rsid w:val="005B4961"/>
    <w:rsid w:val="005B65F6"/>
    <w:rsid w:val="005B7DD6"/>
    <w:rsid w:val="005C289B"/>
    <w:rsid w:val="005C2CCE"/>
    <w:rsid w:val="005D2ADA"/>
    <w:rsid w:val="005D4714"/>
    <w:rsid w:val="005E2AED"/>
    <w:rsid w:val="005F5CD6"/>
    <w:rsid w:val="006010BE"/>
    <w:rsid w:val="00601717"/>
    <w:rsid w:val="00607A42"/>
    <w:rsid w:val="00615D00"/>
    <w:rsid w:val="00623178"/>
    <w:rsid w:val="0062477C"/>
    <w:rsid w:val="0062739B"/>
    <w:rsid w:val="00630D57"/>
    <w:rsid w:val="0063125F"/>
    <w:rsid w:val="00633C4E"/>
    <w:rsid w:val="006421C8"/>
    <w:rsid w:val="00643DF9"/>
    <w:rsid w:val="00645DAB"/>
    <w:rsid w:val="00646295"/>
    <w:rsid w:val="0065023C"/>
    <w:rsid w:val="00650DBE"/>
    <w:rsid w:val="00657E41"/>
    <w:rsid w:val="006663C1"/>
    <w:rsid w:val="00667EF2"/>
    <w:rsid w:val="006703B8"/>
    <w:rsid w:val="00670C95"/>
    <w:rsid w:val="0067392F"/>
    <w:rsid w:val="0068338D"/>
    <w:rsid w:val="00684089"/>
    <w:rsid w:val="00696DBB"/>
    <w:rsid w:val="006B1DE0"/>
    <w:rsid w:val="006B2365"/>
    <w:rsid w:val="006B30CB"/>
    <w:rsid w:val="006B4005"/>
    <w:rsid w:val="006B62DC"/>
    <w:rsid w:val="006C31CF"/>
    <w:rsid w:val="006C361A"/>
    <w:rsid w:val="006C49AA"/>
    <w:rsid w:val="006C6111"/>
    <w:rsid w:val="006C73E1"/>
    <w:rsid w:val="006D0E8D"/>
    <w:rsid w:val="006D1520"/>
    <w:rsid w:val="006D542A"/>
    <w:rsid w:val="006D704A"/>
    <w:rsid w:val="006E4838"/>
    <w:rsid w:val="006E5A90"/>
    <w:rsid w:val="006E7425"/>
    <w:rsid w:val="006F02B4"/>
    <w:rsid w:val="006F1EE3"/>
    <w:rsid w:val="006F5448"/>
    <w:rsid w:val="006F7DDF"/>
    <w:rsid w:val="0070204F"/>
    <w:rsid w:val="00702454"/>
    <w:rsid w:val="007061E9"/>
    <w:rsid w:val="00707222"/>
    <w:rsid w:val="0070786C"/>
    <w:rsid w:val="00710EA4"/>
    <w:rsid w:val="00711655"/>
    <w:rsid w:val="00712729"/>
    <w:rsid w:val="007209D1"/>
    <w:rsid w:val="007212E6"/>
    <w:rsid w:val="00726793"/>
    <w:rsid w:val="00726A03"/>
    <w:rsid w:val="00742E34"/>
    <w:rsid w:val="00744DDA"/>
    <w:rsid w:val="00750E93"/>
    <w:rsid w:val="007522C2"/>
    <w:rsid w:val="00760249"/>
    <w:rsid w:val="00773077"/>
    <w:rsid w:val="007742A7"/>
    <w:rsid w:val="00774815"/>
    <w:rsid w:val="0077567E"/>
    <w:rsid w:val="00782BFE"/>
    <w:rsid w:val="00785C99"/>
    <w:rsid w:val="00787FC5"/>
    <w:rsid w:val="00792CFF"/>
    <w:rsid w:val="007956E8"/>
    <w:rsid w:val="007A0337"/>
    <w:rsid w:val="007B19F2"/>
    <w:rsid w:val="007C17D7"/>
    <w:rsid w:val="007C2FCB"/>
    <w:rsid w:val="007C46EB"/>
    <w:rsid w:val="007C7149"/>
    <w:rsid w:val="007D33C2"/>
    <w:rsid w:val="007D5FC6"/>
    <w:rsid w:val="007D6221"/>
    <w:rsid w:val="007E3140"/>
    <w:rsid w:val="007E5CFD"/>
    <w:rsid w:val="007F0356"/>
    <w:rsid w:val="007F3D8B"/>
    <w:rsid w:val="007F4BFD"/>
    <w:rsid w:val="007F6A50"/>
    <w:rsid w:val="008029C3"/>
    <w:rsid w:val="00803FDD"/>
    <w:rsid w:val="00807341"/>
    <w:rsid w:val="008120D6"/>
    <w:rsid w:val="00812D9F"/>
    <w:rsid w:val="00815AA1"/>
    <w:rsid w:val="008168E3"/>
    <w:rsid w:val="008302C8"/>
    <w:rsid w:val="0083161C"/>
    <w:rsid w:val="0084672A"/>
    <w:rsid w:val="00847DF2"/>
    <w:rsid w:val="00850B29"/>
    <w:rsid w:val="008538BD"/>
    <w:rsid w:val="00853D63"/>
    <w:rsid w:val="00856A82"/>
    <w:rsid w:val="00866997"/>
    <w:rsid w:val="00871B15"/>
    <w:rsid w:val="00873BE6"/>
    <w:rsid w:val="008769B4"/>
    <w:rsid w:val="00883802"/>
    <w:rsid w:val="00883D15"/>
    <w:rsid w:val="008856AB"/>
    <w:rsid w:val="00894AD1"/>
    <w:rsid w:val="00896409"/>
    <w:rsid w:val="008A5B6A"/>
    <w:rsid w:val="008A6361"/>
    <w:rsid w:val="008A7B01"/>
    <w:rsid w:val="008B01E6"/>
    <w:rsid w:val="008B2EF0"/>
    <w:rsid w:val="008B51D5"/>
    <w:rsid w:val="008B58D1"/>
    <w:rsid w:val="008C2B48"/>
    <w:rsid w:val="008C4C20"/>
    <w:rsid w:val="008D03B8"/>
    <w:rsid w:val="008D785F"/>
    <w:rsid w:val="008D7904"/>
    <w:rsid w:val="008E0CE8"/>
    <w:rsid w:val="008E1147"/>
    <w:rsid w:val="008E2047"/>
    <w:rsid w:val="008E7A6F"/>
    <w:rsid w:val="008F0EDD"/>
    <w:rsid w:val="008F3372"/>
    <w:rsid w:val="008F5E55"/>
    <w:rsid w:val="00902600"/>
    <w:rsid w:val="00905492"/>
    <w:rsid w:val="00906CB7"/>
    <w:rsid w:val="0091141E"/>
    <w:rsid w:val="009134B2"/>
    <w:rsid w:val="009149EB"/>
    <w:rsid w:val="009158C1"/>
    <w:rsid w:val="00917D69"/>
    <w:rsid w:val="009206E1"/>
    <w:rsid w:val="00921E54"/>
    <w:rsid w:val="009274DF"/>
    <w:rsid w:val="009277AB"/>
    <w:rsid w:val="0093301C"/>
    <w:rsid w:val="009403FD"/>
    <w:rsid w:val="009429C8"/>
    <w:rsid w:val="00943C32"/>
    <w:rsid w:val="00945ADA"/>
    <w:rsid w:val="00947A0C"/>
    <w:rsid w:val="00952D64"/>
    <w:rsid w:val="00956AB5"/>
    <w:rsid w:val="00957C13"/>
    <w:rsid w:val="009633EC"/>
    <w:rsid w:val="00964DA4"/>
    <w:rsid w:val="00965F1B"/>
    <w:rsid w:val="00966A00"/>
    <w:rsid w:val="00967E39"/>
    <w:rsid w:val="009852B5"/>
    <w:rsid w:val="00985A90"/>
    <w:rsid w:val="00990325"/>
    <w:rsid w:val="00993031"/>
    <w:rsid w:val="009948D7"/>
    <w:rsid w:val="009958F8"/>
    <w:rsid w:val="00995B79"/>
    <w:rsid w:val="009A2A90"/>
    <w:rsid w:val="009A339F"/>
    <w:rsid w:val="009A3487"/>
    <w:rsid w:val="009A5E13"/>
    <w:rsid w:val="009A6273"/>
    <w:rsid w:val="009C6CA0"/>
    <w:rsid w:val="009D0221"/>
    <w:rsid w:val="009D4970"/>
    <w:rsid w:val="009D7BEF"/>
    <w:rsid w:val="009E1679"/>
    <w:rsid w:val="009E432E"/>
    <w:rsid w:val="009E7625"/>
    <w:rsid w:val="009E7AA9"/>
    <w:rsid w:val="009F12B2"/>
    <w:rsid w:val="009F1469"/>
    <w:rsid w:val="009F163E"/>
    <w:rsid w:val="009F4058"/>
    <w:rsid w:val="009F5482"/>
    <w:rsid w:val="009F6F15"/>
    <w:rsid w:val="009F6FDA"/>
    <w:rsid w:val="009F7DF7"/>
    <w:rsid w:val="00A038A1"/>
    <w:rsid w:val="00A046B4"/>
    <w:rsid w:val="00A068B8"/>
    <w:rsid w:val="00A07622"/>
    <w:rsid w:val="00A100C6"/>
    <w:rsid w:val="00A23F25"/>
    <w:rsid w:val="00A243C9"/>
    <w:rsid w:val="00A26A1B"/>
    <w:rsid w:val="00A27B56"/>
    <w:rsid w:val="00A332F2"/>
    <w:rsid w:val="00A33DC8"/>
    <w:rsid w:val="00A41533"/>
    <w:rsid w:val="00A41B94"/>
    <w:rsid w:val="00A42031"/>
    <w:rsid w:val="00A43D1B"/>
    <w:rsid w:val="00A44122"/>
    <w:rsid w:val="00A45755"/>
    <w:rsid w:val="00A4686F"/>
    <w:rsid w:val="00A479A9"/>
    <w:rsid w:val="00A51416"/>
    <w:rsid w:val="00A51583"/>
    <w:rsid w:val="00A6501C"/>
    <w:rsid w:val="00A75D7F"/>
    <w:rsid w:val="00A90563"/>
    <w:rsid w:val="00A914A9"/>
    <w:rsid w:val="00A957E6"/>
    <w:rsid w:val="00A9615C"/>
    <w:rsid w:val="00A9732D"/>
    <w:rsid w:val="00AA4973"/>
    <w:rsid w:val="00AA659B"/>
    <w:rsid w:val="00AB47DA"/>
    <w:rsid w:val="00AB4D52"/>
    <w:rsid w:val="00AB536D"/>
    <w:rsid w:val="00AC3B39"/>
    <w:rsid w:val="00AC4D2A"/>
    <w:rsid w:val="00AC7B6F"/>
    <w:rsid w:val="00AF17E0"/>
    <w:rsid w:val="00AF24F3"/>
    <w:rsid w:val="00AF3F8D"/>
    <w:rsid w:val="00AF501C"/>
    <w:rsid w:val="00AF65A0"/>
    <w:rsid w:val="00AF7754"/>
    <w:rsid w:val="00B00120"/>
    <w:rsid w:val="00B039AD"/>
    <w:rsid w:val="00B042FA"/>
    <w:rsid w:val="00B078B7"/>
    <w:rsid w:val="00B13A3E"/>
    <w:rsid w:val="00B14480"/>
    <w:rsid w:val="00B15270"/>
    <w:rsid w:val="00B22E6D"/>
    <w:rsid w:val="00B252DE"/>
    <w:rsid w:val="00B36EAC"/>
    <w:rsid w:val="00B42129"/>
    <w:rsid w:val="00B43063"/>
    <w:rsid w:val="00B432D2"/>
    <w:rsid w:val="00B435E2"/>
    <w:rsid w:val="00B44A56"/>
    <w:rsid w:val="00B44CE2"/>
    <w:rsid w:val="00B47BDC"/>
    <w:rsid w:val="00B54E23"/>
    <w:rsid w:val="00B56647"/>
    <w:rsid w:val="00B56F6B"/>
    <w:rsid w:val="00B570AC"/>
    <w:rsid w:val="00B616ED"/>
    <w:rsid w:val="00B638D1"/>
    <w:rsid w:val="00B638D8"/>
    <w:rsid w:val="00B65EB7"/>
    <w:rsid w:val="00B73DF6"/>
    <w:rsid w:val="00B7437A"/>
    <w:rsid w:val="00B76E88"/>
    <w:rsid w:val="00B82F6E"/>
    <w:rsid w:val="00B930DF"/>
    <w:rsid w:val="00B93D8B"/>
    <w:rsid w:val="00B952FD"/>
    <w:rsid w:val="00BA2363"/>
    <w:rsid w:val="00BA5181"/>
    <w:rsid w:val="00BA6D95"/>
    <w:rsid w:val="00BB111B"/>
    <w:rsid w:val="00BB1F79"/>
    <w:rsid w:val="00BB4617"/>
    <w:rsid w:val="00BB489B"/>
    <w:rsid w:val="00BB668B"/>
    <w:rsid w:val="00BC14C4"/>
    <w:rsid w:val="00BC4A85"/>
    <w:rsid w:val="00BC5C9A"/>
    <w:rsid w:val="00BC7322"/>
    <w:rsid w:val="00BC790B"/>
    <w:rsid w:val="00BD2CFB"/>
    <w:rsid w:val="00BD5DE9"/>
    <w:rsid w:val="00BE3867"/>
    <w:rsid w:val="00BE7676"/>
    <w:rsid w:val="00BF06BC"/>
    <w:rsid w:val="00BF5824"/>
    <w:rsid w:val="00C10805"/>
    <w:rsid w:val="00C12D0E"/>
    <w:rsid w:val="00C1424F"/>
    <w:rsid w:val="00C20B6B"/>
    <w:rsid w:val="00C20C02"/>
    <w:rsid w:val="00C26B9E"/>
    <w:rsid w:val="00C27C3E"/>
    <w:rsid w:val="00C367A0"/>
    <w:rsid w:val="00C51859"/>
    <w:rsid w:val="00C51A1E"/>
    <w:rsid w:val="00C5596F"/>
    <w:rsid w:val="00C5650A"/>
    <w:rsid w:val="00C6206C"/>
    <w:rsid w:val="00C64577"/>
    <w:rsid w:val="00C64D36"/>
    <w:rsid w:val="00C65CBD"/>
    <w:rsid w:val="00C6728F"/>
    <w:rsid w:val="00C72A63"/>
    <w:rsid w:val="00C73B96"/>
    <w:rsid w:val="00C74861"/>
    <w:rsid w:val="00C75A44"/>
    <w:rsid w:val="00C764BB"/>
    <w:rsid w:val="00C81DD6"/>
    <w:rsid w:val="00C82B1C"/>
    <w:rsid w:val="00C834A5"/>
    <w:rsid w:val="00C9516A"/>
    <w:rsid w:val="00C966D1"/>
    <w:rsid w:val="00C969AC"/>
    <w:rsid w:val="00CA3720"/>
    <w:rsid w:val="00CA4E18"/>
    <w:rsid w:val="00CA626A"/>
    <w:rsid w:val="00CB4487"/>
    <w:rsid w:val="00CB457F"/>
    <w:rsid w:val="00CB77EF"/>
    <w:rsid w:val="00CC31A0"/>
    <w:rsid w:val="00CC6747"/>
    <w:rsid w:val="00CC6AD3"/>
    <w:rsid w:val="00CD3060"/>
    <w:rsid w:val="00CD3D01"/>
    <w:rsid w:val="00CD436A"/>
    <w:rsid w:val="00CD7A4F"/>
    <w:rsid w:val="00CE321E"/>
    <w:rsid w:val="00CE4D3B"/>
    <w:rsid w:val="00CE5E24"/>
    <w:rsid w:val="00CF0BE7"/>
    <w:rsid w:val="00CF5911"/>
    <w:rsid w:val="00CF6F70"/>
    <w:rsid w:val="00D0021F"/>
    <w:rsid w:val="00D00533"/>
    <w:rsid w:val="00D015FC"/>
    <w:rsid w:val="00D055F8"/>
    <w:rsid w:val="00D1027C"/>
    <w:rsid w:val="00D115F4"/>
    <w:rsid w:val="00D161E3"/>
    <w:rsid w:val="00D1642F"/>
    <w:rsid w:val="00D220D6"/>
    <w:rsid w:val="00D26BE3"/>
    <w:rsid w:val="00D26D28"/>
    <w:rsid w:val="00D27E3E"/>
    <w:rsid w:val="00D33114"/>
    <w:rsid w:val="00D340C5"/>
    <w:rsid w:val="00D362E9"/>
    <w:rsid w:val="00D37EE3"/>
    <w:rsid w:val="00D414F6"/>
    <w:rsid w:val="00D420E3"/>
    <w:rsid w:val="00D438E2"/>
    <w:rsid w:val="00D4585E"/>
    <w:rsid w:val="00D5160F"/>
    <w:rsid w:val="00D62F50"/>
    <w:rsid w:val="00D66D27"/>
    <w:rsid w:val="00D70062"/>
    <w:rsid w:val="00D70479"/>
    <w:rsid w:val="00D72DD2"/>
    <w:rsid w:val="00D75840"/>
    <w:rsid w:val="00D776DF"/>
    <w:rsid w:val="00D81FFA"/>
    <w:rsid w:val="00D822CF"/>
    <w:rsid w:val="00D85FE1"/>
    <w:rsid w:val="00D90E10"/>
    <w:rsid w:val="00D945CE"/>
    <w:rsid w:val="00D96013"/>
    <w:rsid w:val="00DA7C2D"/>
    <w:rsid w:val="00DB4096"/>
    <w:rsid w:val="00DB7DFC"/>
    <w:rsid w:val="00DC24B5"/>
    <w:rsid w:val="00DC4B34"/>
    <w:rsid w:val="00DD3CC6"/>
    <w:rsid w:val="00DE2811"/>
    <w:rsid w:val="00DE3FD1"/>
    <w:rsid w:val="00DE5131"/>
    <w:rsid w:val="00DE548D"/>
    <w:rsid w:val="00DE61E5"/>
    <w:rsid w:val="00DE6C48"/>
    <w:rsid w:val="00DF1DEC"/>
    <w:rsid w:val="00DF6770"/>
    <w:rsid w:val="00DF6F0F"/>
    <w:rsid w:val="00E10C00"/>
    <w:rsid w:val="00E25685"/>
    <w:rsid w:val="00E35B80"/>
    <w:rsid w:val="00E40EBF"/>
    <w:rsid w:val="00E41683"/>
    <w:rsid w:val="00E41EE9"/>
    <w:rsid w:val="00E42B0A"/>
    <w:rsid w:val="00E4699C"/>
    <w:rsid w:val="00E54510"/>
    <w:rsid w:val="00E55FAC"/>
    <w:rsid w:val="00E56D5C"/>
    <w:rsid w:val="00E61868"/>
    <w:rsid w:val="00E61F8D"/>
    <w:rsid w:val="00E61FCF"/>
    <w:rsid w:val="00E667E1"/>
    <w:rsid w:val="00E72594"/>
    <w:rsid w:val="00E7317A"/>
    <w:rsid w:val="00E73FCB"/>
    <w:rsid w:val="00E744A1"/>
    <w:rsid w:val="00E74A6A"/>
    <w:rsid w:val="00E75A8D"/>
    <w:rsid w:val="00E8058A"/>
    <w:rsid w:val="00E841A9"/>
    <w:rsid w:val="00E84CE2"/>
    <w:rsid w:val="00E86E5F"/>
    <w:rsid w:val="00E873F0"/>
    <w:rsid w:val="00E94E50"/>
    <w:rsid w:val="00EA30A7"/>
    <w:rsid w:val="00EA312F"/>
    <w:rsid w:val="00EA3FB1"/>
    <w:rsid w:val="00EA737A"/>
    <w:rsid w:val="00EA7917"/>
    <w:rsid w:val="00EB0397"/>
    <w:rsid w:val="00EC24E9"/>
    <w:rsid w:val="00EC6368"/>
    <w:rsid w:val="00EC7902"/>
    <w:rsid w:val="00ED0747"/>
    <w:rsid w:val="00ED221F"/>
    <w:rsid w:val="00ED7194"/>
    <w:rsid w:val="00ED7BC9"/>
    <w:rsid w:val="00ED7C01"/>
    <w:rsid w:val="00EE32E7"/>
    <w:rsid w:val="00EE5820"/>
    <w:rsid w:val="00EF0A63"/>
    <w:rsid w:val="00EF3269"/>
    <w:rsid w:val="00EF3D08"/>
    <w:rsid w:val="00EF4C82"/>
    <w:rsid w:val="00EF50D3"/>
    <w:rsid w:val="00EF5CE5"/>
    <w:rsid w:val="00F01677"/>
    <w:rsid w:val="00F041C9"/>
    <w:rsid w:val="00F05904"/>
    <w:rsid w:val="00F06853"/>
    <w:rsid w:val="00F06FAE"/>
    <w:rsid w:val="00F07058"/>
    <w:rsid w:val="00F12478"/>
    <w:rsid w:val="00F13FB5"/>
    <w:rsid w:val="00F1407F"/>
    <w:rsid w:val="00F15686"/>
    <w:rsid w:val="00F30112"/>
    <w:rsid w:val="00F36E2C"/>
    <w:rsid w:val="00F3765D"/>
    <w:rsid w:val="00F41585"/>
    <w:rsid w:val="00F41981"/>
    <w:rsid w:val="00F460CF"/>
    <w:rsid w:val="00F50E96"/>
    <w:rsid w:val="00F53B1F"/>
    <w:rsid w:val="00F56A9D"/>
    <w:rsid w:val="00F57BAB"/>
    <w:rsid w:val="00F653D7"/>
    <w:rsid w:val="00F74C79"/>
    <w:rsid w:val="00F8027C"/>
    <w:rsid w:val="00F82074"/>
    <w:rsid w:val="00FA1764"/>
    <w:rsid w:val="00FA3DAA"/>
    <w:rsid w:val="00FA434D"/>
    <w:rsid w:val="00FA4A5A"/>
    <w:rsid w:val="00FA4B12"/>
    <w:rsid w:val="00FA4DDD"/>
    <w:rsid w:val="00FB0C37"/>
    <w:rsid w:val="00FB1487"/>
    <w:rsid w:val="00FB2ABA"/>
    <w:rsid w:val="00FC1F12"/>
    <w:rsid w:val="00FC2604"/>
    <w:rsid w:val="00FC53CF"/>
    <w:rsid w:val="00FC5D30"/>
    <w:rsid w:val="00FD5CC3"/>
    <w:rsid w:val="00FE0782"/>
    <w:rsid w:val="00FE208E"/>
    <w:rsid w:val="00FE2CCC"/>
    <w:rsid w:val="00FF2BCA"/>
    <w:rsid w:val="00FF595C"/>
    <w:rsid w:val="00FF6882"/>
    <w:rsid w:val="00FF7C1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70703"/>
  <w15:docId w15:val="{7585D728-73EA-4C6E-AB85-7C564D40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74A6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7E3140"/>
    <w:pPr>
      <w:keepNext/>
      <w:widowControl w:val="0"/>
      <w:numPr>
        <w:numId w:val="5"/>
      </w:numPr>
      <w:spacing w:before="480" w:after="360"/>
      <w:jc w:val="both"/>
      <w:outlineLvl w:val="0"/>
    </w:pPr>
    <w:rPr>
      <w:b/>
      <w:caps/>
      <w:sz w:val="28"/>
      <w:szCs w:val="28"/>
      <w:lang w:eastAsia="en-US" w:bidi="en-US"/>
    </w:rPr>
  </w:style>
  <w:style w:type="paragraph" w:styleId="Cmsor2">
    <w:name w:val="heading 2"/>
    <w:basedOn w:val="Norml"/>
    <w:next w:val="Norml"/>
    <w:link w:val="Cmsor2Char"/>
    <w:uiPriority w:val="9"/>
    <w:qFormat/>
    <w:rsid w:val="00386AE8"/>
    <w:pPr>
      <w:widowControl w:val="0"/>
      <w:numPr>
        <w:ilvl w:val="1"/>
        <w:numId w:val="5"/>
      </w:numPr>
      <w:spacing w:before="120" w:after="120"/>
      <w:jc w:val="both"/>
      <w:outlineLvl w:val="1"/>
    </w:pPr>
    <w:rPr>
      <w:lang w:eastAsia="en-US" w:bidi="en-US"/>
    </w:rPr>
  </w:style>
  <w:style w:type="paragraph" w:styleId="Cmsor3">
    <w:name w:val="heading 3"/>
    <w:basedOn w:val="Norml"/>
    <w:next w:val="Norml"/>
    <w:link w:val="Cmsor3Char1"/>
    <w:uiPriority w:val="9"/>
    <w:qFormat/>
    <w:rsid w:val="00E667E1"/>
    <w:pPr>
      <w:widowControl w:val="0"/>
      <w:numPr>
        <w:ilvl w:val="2"/>
        <w:numId w:val="5"/>
      </w:numPr>
      <w:tabs>
        <w:tab w:val="left" w:pos="1134"/>
      </w:tabs>
      <w:spacing w:before="240" w:after="60"/>
      <w:jc w:val="both"/>
      <w:outlineLvl w:val="2"/>
    </w:pPr>
    <w:rPr>
      <w:bCs/>
    </w:rPr>
  </w:style>
  <w:style w:type="paragraph" w:styleId="Cmsor4">
    <w:name w:val="heading 4"/>
    <w:basedOn w:val="Norml"/>
    <w:next w:val="Norml"/>
    <w:link w:val="Cmsor4Char"/>
    <w:uiPriority w:val="9"/>
    <w:semiHidden/>
    <w:unhideWhenUsed/>
    <w:rsid w:val="00D1642F"/>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rsid w:val="00E74A6A"/>
    <w:pPr>
      <w:numPr>
        <w:ilvl w:val="4"/>
        <w:numId w:val="5"/>
      </w:numPr>
      <w:spacing w:before="240" w:after="60"/>
      <w:outlineLvl w:val="4"/>
    </w:pPr>
    <w:rPr>
      <w:b/>
      <w:bCs/>
      <w:i/>
      <w:iCs/>
      <w:sz w:val="26"/>
      <w:szCs w:val="26"/>
    </w:rPr>
  </w:style>
  <w:style w:type="paragraph" w:styleId="Cmsor6">
    <w:name w:val="heading 6"/>
    <w:basedOn w:val="Norml"/>
    <w:next w:val="Norml"/>
    <w:link w:val="Cmsor6Char"/>
    <w:rsid w:val="00E74A6A"/>
    <w:pPr>
      <w:numPr>
        <w:ilvl w:val="5"/>
        <w:numId w:val="5"/>
      </w:numPr>
      <w:spacing w:before="240" w:after="60"/>
      <w:outlineLvl w:val="5"/>
    </w:pPr>
    <w:rPr>
      <w:b/>
      <w:bCs/>
      <w:sz w:val="22"/>
      <w:szCs w:val="22"/>
    </w:rPr>
  </w:style>
  <w:style w:type="paragraph" w:styleId="Cmsor7">
    <w:name w:val="heading 7"/>
    <w:basedOn w:val="Norml"/>
    <w:next w:val="Norml"/>
    <w:link w:val="Cmsor7Char"/>
    <w:semiHidden/>
    <w:unhideWhenUsed/>
    <w:rsid w:val="00E74A6A"/>
    <w:pPr>
      <w:numPr>
        <w:ilvl w:val="6"/>
        <w:numId w:val="5"/>
      </w:numPr>
      <w:spacing w:before="240" w:after="60"/>
      <w:outlineLvl w:val="6"/>
    </w:pPr>
    <w:rPr>
      <w:rFonts w:ascii="Calibri" w:hAnsi="Calibri"/>
    </w:rPr>
  </w:style>
  <w:style w:type="paragraph" w:styleId="Cmsor8">
    <w:name w:val="heading 8"/>
    <w:basedOn w:val="Norml"/>
    <w:next w:val="Norml"/>
    <w:link w:val="Cmsor8Char"/>
    <w:uiPriority w:val="9"/>
    <w:semiHidden/>
    <w:unhideWhenUsed/>
    <w:qFormat/>
    <w:rsid w:val="00D1642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D1642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E3140"/>
    <w:rPr>
      <w:rFonts w:ascii="Times New Roman" w:eastAsia="Times New Roman" w:hAnsi="Times New Roman" w:cs="Times New Roman"/>
      <w:b/>
      <w:caps/>
      <w:sz w:val="28"/>
      <w:szCs w:val="28"/>
      <w:lang w:bidi="en-US"/>
    </w:rPr>
  </w:style>
  <w:style w:type="character" w:customStyle="1" w:styleId="Cmsor2Char">
    <w:name w:val="Címsor 2 Char"/>
    <w:basedOn w:val="Bekezdsalapbettpusa"/>
    <w:link w:val="Cmsor2"/>
    <w:uiPriority w:val="9"/>
    <w:rsid w:val="00386AE8"/>
    <w:rPr>
      <w:rFonts w:ascii="Times New Roman" w:eastAsia="Times New Roman" w:hAnsi="Times New Roman" w:cs="Times New Roman"/>
      <w:sz w:val="24"/>
      <w:szCs w:val="24"/>
      <w:lang w:bidi="en-US"/>
    </w:rPr>
  </w:style>
  <w:style w:type="character" w:customStyle="1" w:styleId="Cmsor3Char">
    <w:name w:val="Címsor 3 Char"/>
    <w:basedOn w:val="Bekezdsalapbettpusa"/>
    <w:uiPriority w:val="9"/>
    <w:rsid w:val="00E74A6A"/>
    <w:rPr>
      <w:rFonts w:asciiTheme="majorHAnsi" w:eastAsiaTheme="majorEastAsia" w:hAnsiTheme="majorHAnsi" w:cstheme="majorBidi"/>
      <w:color w:val="1F3763" w:themeColor="accent1" w:themeShade="7F"/>
      <w:sz w:val="24"/>
      <w:szCs w:val="24"/>
      <w:lang w:eastAsia="hu-HU"/>
    </w:rPr>
  </w:style>
  <w:style w:type="character" w:customStyle="1" w:styleId="Cmsor5Char">
    <w:name w:val="Címsor 5 Char"/>
    <w:basedOn w:val="Bekezdsalapbettpusa"/>
    <w:link w:val="Cmsor5"/>
    <w:rsid w:val="00E74A6A"/>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E74A6A"/>
    <w:rPr>
      <w:rFonts w:ascii="Times New Roman" w:eastAsia="Times New Roman" w:hAnsi="Times New Roman" w:cs="Times New Roman"/>
      <w:b/>
      <w:bCs/>
      <w:lang w:eastAsia="hu-HU"/>
    </w:rPr>
  </w:style>
  <w:style w:type="character" w:customStyle="1" w:styleId="Cmsor7Char">
    <w:name w:val="Címsor 7 Char"/>
    <w:basedOn w:val="Bekezdsalapbettpusa"/>
    <w:link w:val="Cmsor7"/>
    <w:semiHidden/>
    <w:rsid w:val="00E74A6A"/>
    <w:rPr>
      <w:rFonts w:ascii="Calibri" w:eastAsia="Times New Roman" w:hAnsi="Calibri" w:cs="Times New Roman"/>
      <w:sz w:val="24"/>
      <w:szCs w:val="24"/>
      <w:lang w:eastAsia="hu-HU"/>
    </w:rPr>
  </w:style>
  <w:style w:type="paragraph" w:styleId="Cm">
    <w:name w:val="Title"/>
    <w:aliases w:val=" Char,Cím Char1,Cím Char Char,Cím Char2,Cím Char Char1"/>
    <w:basedOn w:val="Norml"/>
    <w:link w:val="CmChar"/>
    <w:uiPriority w:val="99"/>
    <w:rsid w:val="00E74A6A"/>
    <w:pPr>
      <w:jc w:val="center"/>
    </w:pPr>
    <w:rPr>
      <w:b/>
      <w:bCs/>
      <w:sz w:val="40"/>
    </w:rPr>
  </w:style>
  <w:style w:type="character" w:customStyle="1" w:styleId="CmChar">
    <w:name w:val="Cím Char"/>
    <w:aliases w:val=" Char Char1,Cím Char1 Char1,Cím Char Char Char1,Cím Char2 Char1,Cím Char Char1 Char1"/>
    <w:basedOn w:val="Bekezdsalapbettpusa"/>
    <w:link w:val="Cm"/>
    <w:uiPriority w:val="99"/>
    <w:rsid w:val="00E74A6A"/>
    <w:rPr>
      <w:rFonts w:ascii="Times New Roman" w:eastAsia="Times New Roman" w:hAnsi="Times New Roman" w:cs="Times New Roman"/>
      <w:b/>
      <w:bCs/>
      <w:sz w:val="40"/>
      <w:szCs w:val="24"/>
    </w:rPr>
  </w:style>
  <w:style w:type="paragraph" w:styleId="Alcm">
    <w:name w:val="Subtitle"/>
    <w:basedOn w:val="Norml"/>
    <w:link w:val="AlcmChar"/>
    <w:rsid w:val="00E74A6A"/>
    <w:pPr>
      <w:jc w:val="center"/>
    </w:pPr>
    <w:rPr>
      <w:sz w:val="36"/>
    </w:rPr>
  </w:style>
  <w:style w:type="character" w:customStyle="1" w:styleId="AlcmChar">
    <w:name w:val="Alcím Char"/>
    <w:basedOn w:val="Bekezdsalapbettpusa"/>
    <w:link w:val="Alcm"/>
    <w:rsid w:val="00E74A6A"/>
    <w:rPr>
      <w:rFonts w:ascii="Times New Roman" w:eastAsia="Times New Roman" w:hAnsi="Times New Roman" w:cs="Times New Roman"/>
      <w:sz w:val="36"/>
      <w:szCs w:val="24"/>
      <w:lang w:eastAsia="hu-HU"/>
    </w:rPr>
  </w:style>
  <w:style w:type="paragraph" w:styleId="Szvegtrzs">
    <w:name w:val="Body Text"/>
    <w:aliases w:val=" Char Char Char Char, Char Char Char Char Char Char Char, Char Char Char Char Char, Char Char Char Char Char Char Char Char Char Char Char Char Char Char Char,Char Char Char,Char Char C,Char,Char Char Char Char,Char Char ,Char Cha, Cha"/>
    <w:basedOn w:val="Norml"/>
    <w:link w:val="SzvegtrzsChar1"/>
    <w:rsid w:val="00E74A6A"/>
    <w:pPr>
      <w:jc w:val="center"/>
    </w:pPr>
    <w:rPr>
      <w:sz w:val="28"/>
    </w:rPr>
  </w:style>
  <w:style w:type="character" w:customStyle="1" w:styleId="SzvegtrzsChar">
    <w:name w:val="Szövegtörzs Char"/>
    <w:aliases w:val="Char Char,Char Char Char Char Char Char Char1,Char Char Char Char Char Char Char Char,Char Char Char Char Char1,Char Char Char Char Char Char1, Char Char Char Char Char Char Char1, Char Char Char Char1"/>
    <w:basedOn w:val="Bekezdsalapbettpusa"/>
    <w:uiPriority w:val="99"/>
    <w:rsid w:val="00E74A6A"/>
    <w:rPr>
      <w:rFonts w:ascii="Times New Roman" w:eastAsia="Times New Roman" w:hAnsi="Times New Roman" w:cs="Times New Roman"/>
      <w:sz w:val="24"/>
      <w:szCs w:val="24"/>
      <w:lang w:eastAsia="hu-HU"/>
    </w:rPr>
  </w:style>
  <w:style w:type="character" w:styleId="Hiperhivatkozs">
    <w:name w:val="Hyperlink"/>
    <w:uiPriority w:val="99"/>
    <w:rsid w:val="00E74A6A"/>
    <w:rPr>
      <w:color w:val="0000FF"/>
      <w:u w:val="single"/>
    </w:rPr>
  </w:style>
  <w:style w:type="paragraph" w:styleId="Szvegtrzsbehzssal">
    <w:name w:val="Body Text Indent"/>
    <w:basedOn w:val="Norml"/>
    <w:link w:val="SzvegtrzsbehzssalChar"/>
    <w:uiPriority w:val="99"/>
    <w:semiHidden/>
    <w:rsid w:val="00E74A6A"/>
    <w:pPr>
      <w:widowControl w:val="0"/>
      <w:ind w:left="426" w:hanging="426"/>
      <w:jc w:val="both"/>
    </w:pPr>
    <w:rPr>
      <w:szCs w:val="20"/>
    </w:rPr>
  </w:style>
  <w:style w:type="character" w:customStyle="1" w:styleId="SzvegtrzsbehzssalChar">
    <w:name w:val="Szövegtörzs behúzással Char"/>
    <w:basedOn w:val="Bekezdsalapbettpusa"/>
    <w:link w:val="Szvegtrzsbehzssal"/>
    <w:uiPriority w:val="99"/>
    <w:semiHidden/>
    <w:rsid w:val="00E74A6A"/>
    <w:rPr>
      <w:rFonts w:ascii="Times New Roman" w:eastAsia="Times New Roman" w:hAnsi="Times New Roman" w:cs="Times New Roman"/>
      <w:sz w:val="24"/>
      <w:szCs w:val="20"/>
      <w:lang w:eastAsia="hu-HU"/>
    </w:rPr>
  </w:style>
  <w:style w:type="paragraph" w:customStyle="1" w:styleId="Rub2">
    <w:name w:val="Rub2"/>
    <w:basedOn w:val="Norml"/>
    <w:next w:val="Norml"/>
    <w:rsid w:val="00E74A6A"/>
    <w:pPr>
      <w:tabs>
        <w:tab w:val="left" w:pos="709"/>
        <w:tab w:val="left" w:pos="5670"/>
        <w:tab w:val="left" w:pos="6663"/>
        <w:tab w:val="left" w:pos="7088"/>
      </w:tabs>
      <w:ind w:right="-596"/>
    </w:pPr>
    <w:rPr>
      <w:smallCaps/>
      <w:sz w:val="20"/>
      <w:szCs w:val="20"/>
      <w:lang w:val="fr-FR" w:eastAsia="en-GB"/>
    </w:rPr>
  </w:style>
  <w:style w:type="paragraph" w:styleId="Szvegtrzs3">
    <w:name w:val="Body Text 3"/>
    <w:basedOn w:val="Norml"/>
    <w:link w:val="Szvegtrzs3Char"/>
    <w:semiHidden/>
    <w:rsid w:val="00E74A6A"/>
    <w:pPr>
      <w:spacing w:after="120"/>
    </w:pPr>
    <w:rPr>
      <w:sz w:val="16"/>
      <w:szCs w:val="16"/>
    </w:rPr>
  </w:style>
  <w:style w:type="character" w:customStyle="1" w:styleId="Szvegtrzs3Char">
    <w:name w:val="Szövegtörzs 3 Char"/>
    <w:basedOn w:val="Bekezdsalapbettpusa"/>
    <w:link w:val="Szvegtrzs3"/>
    <w:semiHidden/>
    <w:rsid w:val="00E74A6A"/>
    <w:rPr>
      <w:rFonts w:ascii="Times New Roman" w:eastAsia="Times New Roman" w:hAnsi="Times New Roman" w:cs="Times New Roman"/>
      <w:sz w:val="16"/>
      <w:szCs w:val="16"/>
      <w:lang w:eastAsia="hu-HU"/>
    </w:rPr>
  </w:style>
  <w:style w:type="paragraph" w:styleId="lfej">
    <w:name w:val="header"/>
    <w:aliases w:val=" Char Char"/>
    <w:basedOn w:val="Norml"/>
    <w:link w:val="lfejChar1"/>
    <w:rsid w:val="00E74A6A"/>
    <w:pPr>
      <w:tabs>
        <w:tab w:val="center" w:pos="4536"/>
        <w:tab w:val="right" w:pos="9072"/>
      </w:tabs>
    </w:pPr>
  </w:style>
  <w:style w:type="character" w:customStyle="1" w:styleId="lfejChar">
    <w:name w:val="Élőfej Char"/>
    <w:aliases w:val=" Char Char Char"/>
    <w:basedOn w:val="Bekezdsalapbettpusa"/>
    <w:rsid w:val="00E74A6A"/>
    <w:rPr>
      <w:rFonts w:ascii="Times New Roman" w:eastAsia="Times New Roman" w:hAnsi="Times New Roman" w:cs="Times New Roman"/>
      <w:sz w:val="24"/>
      <w:szCs w:val="24"/>
      <w:lang w:eastAsia="hu-HU"/>
    </w:rPr>
  </w:style>
  <w:style w:type="character" w:styleId="Oldalszm">
    <w:name w:val="page number"/>
    <w:basedOn w:val="Bekezdsalapbettpusa"/>
    <w:semiHidden/>
    <w:rsid w:val="00E74A6A"/>
  </w:style>
  <w:style w:type="paragraph" w:customStyle="1" w:styleId="j">
    <w:name w:val="jó"/>
    <w:basedOn w:val="Norml"/>
    <w:rsid w:val="00E74A6A"/>
    <w:pPr>
      <w:overflowPunct w:val="0"/>
      <w:autoSpaceDE w:val="0"/>
      <w:autoSpaceDN w:val="0"/>
      <w:adjustRightInd w:val="0"/>
      <w:spacing w:line="360" w:lineRule="auto"/>
    </w:pPr>
    <w:rPr>
      <w:szCs w:val="20"/>
    </w:rPr>
  </w:style>
  <w:style w:type="paragraph" w:styleId="Szvegtrzs2">
    <w:name w:val="Body Text 2"/>
    <w:basedOn w:val="Norml"/>
    <w:link w:val="Szvegtrzs2Char"/>
    <w:semiHidden/>
    <w:rsid w:val="00E74A6A"/>
    <w:pPr>
      <w:spacing w:after="120" w:line="480" w:lineRule="auto"/>
    </w:pPr>
  </w:style>
  <w:style w:type="character" w:customStyle="1" w:styleId="Szvegtrzs2Char">
    <w:name w:val="Szövegtörzs 2 Char"/>
    <w:basedOn w:val="Bekezdsalapbettpusa"/>
    <w:link w:val="Szvegtrzs2"/>
    <w:semiHidden/>
    <w:rsid w:val="00E74A6A"/>
    <w:rPr>
      <w:rFonts w:ascii="Times New Roman" w:eastAsia="Times New Roman" w:hAnsi="Times New Roman" w:cs="Times New Roman"/>
      <w:sz w:val="24"/>
      <w:szCs w:val="24"/>
      <w:lang w:eastAsia="hu-HU"/>
    </w:rPr>
  </w:style>
  <w:style w:type="paragraph" w:styleId="llb">
    <w:name w:val="footer"/>
    <w:basedOn w:val="Norml"/>
    <w:link w:val="llbChar"/>
    <w:uiPriority w:val="99"/>
    <w:rsid w:val="00E74A6A"/>
    <w:pPr>
      <w:widowControl w:val="0"/>
      <w:tabs>
        <w:tab w:val="center" w:pos="4536"/>
        <w:tab w:val="right" w:pos="9072"/>
      </w:tabs>
    </w:pPr>
    <w:rPr>
      <w:szCs w:val="20"/>
    </w:rPr>
  </w:style>
  <w:style w:type="character" w:customStyle="1" w:styleId="llbChar">
    <w:name w:val="Élőláb Char"/>
    <w:basedOn w:val="Bekezdsalapbettpusa"/>
    <w:link w:val="llb"/>
    <w:uiPriority w:val="99"/>
    <w:rsid w:val="00E74A6A"/>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rsid w:val="00E74A6A"/>
    <w:rPr>
      <w:rFonts w:ascii="Tahoma" w:hAnsi="Tahoma" w:cs="Tahoma"/>
      <w:sz w:val="16"/>
      <w:szCs w:val="16"/>
    </w:rPr>
  </w:style>
  <w:style w:type="character" w:customStyle="1" w:styleId="BuborkszvegChar">
    <w:name w:val="Buborékszöveg Char"/>
    <w:basedOn w:val="Bekezdsalapbettpusa"/>
    <w:link w:val="Buborkszveg"/>
    <w:uiPriority w:val="99"/>
    <w:rsid w:val="00E74A6A"/>
    <w:rPr>
      <w:rFonts w:ascii="Tahoma" w:eastAsia="Times New Roman" w:hAnsi="Tahoma" w:cs="Tahoma"/>
      <w:sz w:val="16"/>
      <w:szCs w:val="16"/>
      <w:lang w:eastAsia="hu-HU"/>
    </w:rPr>
  </w:style>
  <w:style w:type="paragraph" w:customStyle="1" w:styleId="CharCharCharCharCharChar">
    <w:name w:val="Char Char Char Char Char Char"/>
    <w:basedOn w:val="Norml"/>
    <w:rsid w:val="00E74A6A"/>
    <w:pPr>
      <w:spacing w:after="160" w:line="240" w:lineRule="exact"/>
    </w:pPr>
    <w:rPr>
      <w:rFonts w:ascii="Verdana" w:hAnsi="Verdana"/>
      <w:sz w:val="20"/>
      <w:szCs w:val="20"/>
      <w:lang w:val="en-US" w:eastAsia="en-US"/>
    </w:rPr>
  </w:style>
  <w:style w:type="paragraph" w:styleId="Listaszerbekezds">
    <w:name w:val="List Paragraph"/>
    <w:basedOn w:val="Norml"/>
    <w:link w:val="ListaszerbekezdsChar"/>
    <w:uiPriority w:val="34"/>
    <w:qFormat/>
    <w:rsid w:val="00E74A6A"/>
    <w:pPr>
      <w:ind w:left="708"/>
    </w:pPr>
  </w:style>
  <w:style w:type="paragraph" w:customStyle="1" w:styleId="Stlus">
    <w:name w:val="Stílus"/>
    <w:rsid w:val="00E74A6A"/>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Jegyzethivatkozs">
    <w:name w:val="annotation reference"/>
    <w:uiPriority w:val="99"/>
    <w:semiHidden/>
    <w:rsid w:val="00E74A6A"/>
    <w:rPr>
      <w:sz w:val="16"/>
      <w:szCs w:val="16"/>
    </w:rPr>
  </w:style>
  <w:style w:type="paragraph" w:styleId="Jegyzetszveg">
    <w:name w:val="annotation text"/>
    <w:basedOn w:val="Norml"/>
    <w:link w:val="JegyzetszvegChar"/>
    <w:uiPriority w:val="99"/>
    <w:semiHidden/>
    <w:rsid w:val="00E74A6A"/>
    <w:rPr>
      <w:sz w:val="20"/>
      <w:szCs w:val="20"/>
    </w:rPr>
  </w:style>
  <w:style w:type="character" w:customStyle="1" w:styleId="JegyzetszvegChar">
    <w:name w:val="Jegyzetszöveg Char"/>
    <w:basedOn w:val="Bekezdsalapbettpusa"/>
    <w:link w:val="Jegyzetszveg"/>
    <w:uiPriority w:val="99"/>
    <w:semiHidden/>
    <w:rsid w:val="00E74A6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E74A6A"/>
    <w:rPr>
      <w:b/>
      <w:bCs/>
    </w:rPr>
  </w:style>
  <w:style w:type="character" w:customStyle="1" w:styleId="MegjegyzstrgyaChar">
    <w:name w:val="Megjegyzés tárgya Char"/>
    <w:basedOn w:val="JegyzetszvegChar"/>
    <w:link w:val="Megjegyzstrgya"/>
    <w:uiPriority w:val="99"/>
    <w:rsid w:val="00E74A6A"/>
    <w:rPr>
      <w:rFonts w:ascii="Times New Roman" w:eastAsia="Times New Roman" w:hAnsi="Times New Roman" w:cs="Times New Roman"/>
      <w:b/>
      <w:bCs/>
      <w:sz w:val="20"/>
      <w:szCs w:val="20"/>
      <w:lang w:eastAsia="hu-HU"/>
    </w:rPr>
  </w:style>
  <w:style w:type="paragraph" w:customStyle="1" w:styleId="1szmozottOK">
    <w:name w:val="1számozott OK"/>
    <w:basedOn w:val="Norml"/>
    <w:rsid w:val="00E74A6A"/>
    <w:pPr>
      <w:numPr>
        <w:numId w:val="1"/>
      </w:numPr>
    </w:pPr>
  </w:style>
  <w:style w:type="paragraph" w:customStyle="1" w:styleId="ZU">
    <w:name w:val="Z_U"/>
    <w:basedOn w:val="Norml"/>
    <w:rsid w:val="00E74A6A"/>
    <w:rPr>
      <w:rFonts w:ascii="Arial" w:hAnsi="Arial"/>
      <w:b/>
      <w:sz w:val="16"/>
      <w:szCs w:val="20"/>
      <w:lang w:val="fr-FR" w:eastAsia="en-GB"/>
    </w:rPr>
  </w:style>
  <w:style w:type="paragraph" w:styleId="Csakszveg">
    <w:name w:val="Plain Text"/>
    <w:basedOn w:val="Norml"/>
    <w:link w:val="CsakszvegChar"/>
    <w:uiPriority w:val="99"/>
    <w:unhideWhenUsed/>
    <w:rsid w:val="00E74A6A"/>
    <w:rPr>
      <w:rFonts w:ascii="Consolas" w:eastAsia="Calibri" w:hAnsi="Consolas"/>
      <w:sz w:val="21"/>
      <w:szCs w:val="21"/>
      <w:lang w:eastAsia="en-US"/>
    </w:rPr>
  </w:style>
  <w:style w:type="character" w:customStyle="1" w:styleId="CsakszvegChar">
    <w:name w:val="Csak szöveg Char"/>
    <w:basedOn w:val="Bekezdsalapbettpusa"/>
    <w:link w:val="Csakszveg"/>
    <w:uiPriority w:val="99"/>
    <w:rsid w:val="00E74A6A"/>
    <w:rPr>
      <w:rFonts w:ascii="Consolas" w:eastAsia="Calibri" w:hAnsi="Consolas" w:cs="Times New Roman"/>
      <w:sz w:val="21"/>
      <w:szCs w:val="21"/>
    </w:rPr>
  </w:style>
  <w:style w:type="paragraph" w:styleId="NormlWeb">
    <w:name w:val="Normal (Web)"/>
    <w:basedOn w:val="Norml"/>
    <w:uiPriority w:val="99"/>
    <w:rsid w:val="00E74A6A"/>
    <w:pPr>
      <w:spacing w:before="100" w:beforeAutospacing="1" w:after="100" w:afterAutospacing="1"/>
    </w:pPr>
  </w:style>
  <w:style w:type="character" w:styleId="Lbjegyzet-hivatkozs">
    <w:name w:val="footnote reference"/>
    <w:aliases w:val="BVI fnr,Footnote symbol,Times 10 Point, Exposant 3 Point,Footnote Reference Number,Exposant 3 Point"/>
    <w:uiPriority w:val="99"/>
    <w:rsid w:val="00E74A6A"/>
    <w:rPr>
      <w:vertAlign w:val="superscript"/>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Footnote text,Footnote"/>
    <w:basedOn w:val="Norml"/>
    <w:link w:val="LbjegyzetszvegChar"/>
    <w:uiPriority w:val="99"/>
    <w:rsid w:val="00E74A6A"/>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uiPriority w:val="99"/>
    <w:rsid w:val="00E74A6A"/>
    <w:rPr>
      <w:rFonts w:ascii="Times New Roman" w:eastAsia="Times New Roman" w:hAnsi="Times New Roman" w:cs="Times New Roman"/>
      <w:sz w:val="20"/>
      <w:szCs w:val="20"/>
      <w:lang w:eastAsia="hu-HU"/>
    </w:rPr>
  </w:style>
  <w:style w:type="paragraph" w:customStyle="1" w:styleId="CharCharCharCharCharCharCharCharChar">
    <w:name w:val="Char Char Char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1CharCharCharCharCharChar">
    <w:name w:val="Char Char1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CharCharCharCharCharCharCharCharCharCharCharCharCharChar1Char">
    <w:name w:val="Char Char Char Char Char Char Char Char Char Char Char Char Char Char Char Char1 Char"/>
    <w:basedOn w:val="Norml"/>
    <w:rsid w:val="00E74A6A"/>
    <w:pPr>
      <w:spacing w:after="160" w:line="240" w:lineRule="exact"/>
    </w:pPr>
    <w:rPr>
      <w:rFonts w:ascii="Verdana" w:hAnsi="Verdana"/>
      <w:sz w:val="20"/>
      <w:szCs w:val="20"/>
      <w:lang w:val="en-US" w:eastAsia="en-US"/>
    </w:rPr>
  </w:style>
  <w:style w:type="character" w:customStyle="1" w:styleId="SzvegtrzsChar1">
    <w:name w:val="Szövegtörzs Char1"/>
    <w:aliases w:val=" Char Char Char Char Char1, Char Char Char Char Char Char Char Char, Char Char Char Char Char Char, Char Char Char Char Char Char Char Char Char Char Char Char Char Char Char Char,Char Char Char Char1,Char Char C Char,Char Char1"/>
    <w:link w:val="Szvegtrzs"/>
    <w:rsid w:val="00E74A6A"/>
    <w:rPr>
      <w:rFonts w:ascii="Times New Roman" w:eastAsia="Times New Roman" w:hAnsi="Times New Roman" w:cs="Times New Roman"/>
      <w:sz w:val="28"/>
      <w:szCs w:val="24"/>
      <w:lang w:eastAsia="hu-HU"/>
    </w:rPr>
  </w:style>
  <w:style w:type="paragraph" w:customStyle="1" w:styleId="CharCharCharCharCharCharCharCharCharCharCharChar">
    <w:name w:val="Char Char Char Char Char Char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2">
    <w:name w:val="Char Char2"/>
    <w:basedOn w:val="Norml"/>
    <w:rsid w:val="00E74A6A"/>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E74A6A"/>
    <w:pPr>
      <w:spacing w:after="160" w:line="240" w:lineRule="exact"/>
    </w:pPr>
    <w:rPr>
      <w:rFonts w:ascii="Verdana" w:hAnsi="Verdana"/>
      <w:sz w:val="20"/>
      <w:szCs w:val="20"/>
      <w:lang w:val="en-US" w:eastAsia="en-US"/>
    </w:rPr>
  </w:style>
  <w:style w:type="paragraph" w:customStyle="1" w:styleId="Stlus1">
    <w:name w:val="Stílus1"/>
    <w:basedOn w:val="Norml"/>
    <w:uiPriority w:val="99"/>
    <w:rsid w:val="00E74A6A"/>
    <w:pPr>
      <w:suppressAutoHyphens/>
      <w:jc w:val="both"/>
    </w:pPr>
    <w:rPr>
      <w:rFonts w:ascii="Tahoma" w:hAnsi="Tahoma"/>
      <w:sz w:val="26"/>
      <w:lang w:eastAsia="ar-SA"/>
    </w:rPr>
  </w:style>
  <w:style w:type="paragraph" w:customStyle="1" w:styleId="CharCharCharCharCharCharCharCharCharCharCharCharCharChar1">
    <w:name w:val="Char Char Char Char Char Char Char Char Char Char Char Char Char Char1"/>
    <w:basedOn w:val="Norml"/>
    <w:rsid w:val="00E74A6A"/>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1 Char Char Char"/>
    <w:basedOn w:val="Norml"/>
    <w:rsid w:val="00E74A6A"/>
    <w:pPr>
      <w:spacing w:after="160" w:line="240" w:lineRule="exact"/>
    </w:pPr>
    <w:rPr>
      <w:rFonts w:ascii="Verdana" w:hAnsi="Verdana"/>
      <w:sz w:val="20"/>
      <w:szCs w:val="20"/>
      <w:lang w:val="en-US" w:eastAsia="en-US"/>
    </w:rPr>
  </w:style>
  <w:style w:type="paragraph" w:customStyle="1" w:styleId="CharChar1CharCharCharCharCharCharChar">
    <w:name w:val="Char Char1 Char Char Char Char Char Char Char"/>
    <w:basedOn w:val="Norml"/>
    <w:rsid w:val="00E74A6A"/>
    <w:pPr>
      <w:spacing w:after="160" w:line="240" w:lineRule="exact"/>
    </w:pPr>
    <w:rPr>
      <w:rFonts w:ascii="Verdana" w:hAnsi="Verdana"/>
      <w:sz w:val="20"/>
      <w:szCs w:val="20"/>
      <w:lang w:val="en-US" w:eastAsia="en-US"/>
    </w:rPr>
  </w:style>
  <w:style w:type="paragraph" w:customStyle="1" w:styleId="CharCharCharCharCharCharCharCharCharCharCharCharCharChar1CharCharCharCharChar">
    <w:name w:val="Char Char Char Char Char Char Char Char Char Char Char Char Char Char1 Char Char Char Char Char"/>
    <w:basedOn w:val="Norml"/>
    <w:rsid w:val="00E74A6A"/>
    <w:pPr>
      <w:spacing w:after="160" w:line="240" w:lineRule="exact"/>
    </w:pPr>
    <w:rPr>
      <w:rFonts w:ascii="Verdana" w:hAnsi="Verdana"/>
      <w:sz w:val="20"/>
      <w:szCs w:val="20"/>
      <w:lang w:val="en-US" w:eastAsia="en-US"/>
    </w:rPr>
  </w:style>
  <w:style w:type="paragraph" w:styleId="HTML-kntformzott">
    <w:name w:val="HTML Preformatted"/>
    <w:basedOn w:val="Norml"/>
    <w:link w:val="HTML-kntformzottChar"/>
    <w:rsid w:val="00E7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rsid w:val="00E74A6A"/>
    <w:rPr>
      <w:rFonts w:ascii="Courier New" w:eastAsia="Times New Roman" w:hAnsi="Courier New" w:cs="Courier New"/>
      <w:sz w:val="20"/>
      <w:szCs w:val="20"/>
      <w:lang w:eastAsia="hu-HU"/>
    </w:rPr>
  </w:style>
  <w:style w:type="table" w:styleId="Rcsostblzat">
    <w:name w:val="Table Grid"/>
    <w:basedOn w:val="Normltblzat"/>
    <w:uiPriority w:val="99"/>
    <w:rsid w:val="00E74A6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eanujfuggelek">
    <w:name w:val="okean_uj_fuggelek"/>
    <w:basedOn w:val="Felsorols"/>
    <w:rsid w:val="00E74A6A"/>
    <w:pPr>
      <w:numPr>
        <w:numId w:val="3"/>
      </w:numPr>
      <w:spacing w:before="120" w:line="280" w:lineRule="exact"/>
      <w:jc w:val="both"/>
    </w:pPr>
    <w:rPr>
      <w:rFonts w:ascii="Arial" w:hAnsi="Arial" w:cs="Arial"/>
      <w:bCs/>
      <w:sz w:val="22"/>
      <w:szCs w:val="22"/>
    </w:rPr>
  </w:style>
  <w:style w:type="paragraph" w:styleId="Felsorols">
    <w:name w:val="List Bullet"/>
    <w:basedOn w:val="Norml"/>
    <w:rsid w:val="00E74A6A"/>
    <w:pPr>
      <w:numPr>
        <w:numId w:val="2"/>
      </w:numPr>
    </w:pPr>
  </w:style>
  <w:style w:type="character" w:customStyle="1" w:styleId="bot">
    <w:name w:val="bot"/>
    <w:basedOn w:val="Bekezdsalapbettpusa"/>
    <w:rsid w:val="00E74A6A"/>
  </w:style>
  <w:style w:type="paragraph" w:customStyle="1" w:styleId="standard">
    <w:name w:val="standard"/>
    <w:basedOn w:val="Norml"/>
    <w:rsid w:val="00E74A6A"/>
    <w:rPr>
      <w:rFonts w:ascii="&amp;#39" w:hAnsi="&amp;#39"/>
    </w:rPr>
  </w:style>
  <w:style w:type="character" w:customStyle="1" w:styleId="Cmsor3Char1">
    <w:name w:val="Címsor 3 Char1"/>
    <w:link w:val="Cmsor3"/>
    <w:uiPriority w:val="9"/>
    <w:rsid w:val="00E667E1"/>
    <w:rPr>
      <w:rFonts w:ascii="Times New Roman" w:eastAsia="Times New Roman" w:hAnsi="Times New Roman" w:cs="Times New Roman"/>
      <w:bCs/>
      <w:sz w:val="24"/>
      <w:szCs w:val="24"/>
      <w:lang w:eastAsia="hu-HU"/>
    </w:rPr>
  </w:style>
  <w:style w:type="paragraph" w:customStyle="1" w:styleId="msolistparagraph0">
    <w:name w:val="msolistparagraph"/>
    <w:basedOn w:val="Norml"/>
    <w:rsid w:val="00E74A6A"/>
    <w:pPr>
      <w:spacing w:before="100" w:beforeAutospacing="1" w:after="100" w:afterAutospacing="1"/>
    </w:pPr>
  </w:style>
  <w:style w:type="paragraph" w:styleId="Szvegtrzsbehzssal2">
    <w:name w:val="Body Text Indent 2"/>
    <w:basedOn w:val="Norml"/>
    <w:link w:val="Szvegtrzsbehzssal2Char"/>
    <w:semiHidden/>
    <w:rsid w:val="00E74A6A"/>
    <w:pPr>
      <w:spacing w:after="120" w:line="480" w:lineRule="auto"/>
      <w:ind w:left="283"/>
    </w:pPr>
    <w:rPr>
      <w:rFonts w:eastAsia="Calibri"/>
    </w:rPr>
  </w:style>
  <w:style w:type="character" w:customStyle="1" w:styleId="Szvegtrzsbehzssal2Char">
    <w:name w:val="Szövegtörzs behúzással 2 Char"/>
    <w:basedOn w:val="Bekezdsalapbettpusa"/>
    <w:link w:val="Szvegtrzsbehzssal2"/>
    <w:semiHidden/>
    <w:rsid w:val="00E74A6A"/>
    <w:rPr>
      <w:rFonts w:ascii="Times New Roman" w:eastAsia="Calibri" w:hAnsi="Times New Roman" w:cs="Times New Roman"/>
      <w:sz w:val="24"/>
      <w:szCs w:val="24"/>
      <w:lang w:eastAsia="hu-HU"/>
    </w:rPr>
  </w:style>
  <w:style w:type="paragraph" w:customStyle="1" w:styleId="Listaszerbekezds1">
    <w:name w:val="Listaszerű bekezdés1"/>
    <w:basedOn w:val="Norml"/>
    <w:rsid w:val="00E74A6A"/>
    <w:pPr>
      <w:ind w:left="720"/>
      <w:contextualSpacing/>
    </w:pPr>
    <w:rPr>
      <w:rFonts w:eastAsia="Calibri"/>
    </w:rPr>
  </w:style>
  <w:style w:type="character" w:customStyle="1" w:styleId="lfejChar1">
    <w:name w:val="Élőfej Char1"/>
    <w:aliases w:val=" Char Char Char1"/>
    <w:link w:val="lfej"/>
    <w:locked/>
    <w:rsid w:val="00E74A6A"/>
    <w:rPr>
      <w:rFonts w:ascii="Times New Roman" w:eastAsia="Times New Roman" w:hAnsi="Times New Roman" w:cs="Times New Roman"/>
      <w:sz w:val="24"/>
      <w:szCs w:val="24"/>
      <w:lang w:eastAsia="hu-HU"/>
    </w:rPr>
  </w:style>
  <w:style w:type="paragraph" w:customStyle="1" w:styleId="CharChar1CharCharCharCharCharCharCharCharCharCharCharCharCharCharCharCharCharCharCharCharCharCharCharCharCharCharCharChar1CharCharChar0">
    <w:name w:val="Char Char1 Char Char Char Char Char Char Char Char Char Char Char Char Char Char Char Char Char Char Char Char Char Char Char Char Char Char Char Char1 Char Char Char"/>
    <w:basedOn w:val="Norml"/>
    <w:rsid w:val="00E74A6A"/>
    <w:pPr>
      <w:spacing w:after="160" w:line="240" w:lineRule="exact"/>
    </w:pPr>
    <w:rPr>
      <w:rFonts w:ascii="Verdana" w:hAnsi="Verdana"/>
      <w:sz w:val="20"/>
      <w:szCs w:val="20"/>
      <w:lang w:val="en-US" w:eastAsia="en-US"/>
    </w:rPr>
  </w:style>
  <w:style w:type="paragraph" w:styleId="Vltozat">
    <w:name w:val="Revision"/>
    <w:hidden/>
    <w:uiPriority w:val="99"/>
    <w:semiHidden/>
    <w:rsid w:val="00E74A6A"/>
    <w:pPr>
      <w:spacing w:after="0" w:line="240" w:lineRule="auto"/>
    </w:pPr>
    <w:rPr>
      <w:rFonts w:ascii="Times New Roman" w:eastAsia="Times New Roman" w:hAnsi="Times New Roman" w:cs="Times New Roman"/>
      <w:sz w:val="24"/>
      <w:szCs w:val="24"/>
      <w:lang w:eastAsia="hu-HU"/>
    </w:rPr>
  </w:style>
  <w:style w:type="paragraph" w:customStyle="1" w:styleId="WW-Szvegtrzs2">
    <w:name w:val="WW-Szövegtörzs 2"/>
    <w:basedOn w:val="Norml"/>
    <w:rsid w:val="00E74A6A"/>
    <w:pPr>
      <w:suppressAutoHyphens/>
      <w:overflowPunct w:val="0"/>
      <w:autoSpaceDE w:val="0"/>
      <w:autoSpaceDN w:val="0"/>
      <w:adjustRightInd w:val="0"/>
      <w:jc w:val="both"/>
      <w:textAlignment w:val="baseline"/>
    </w:pPr>
    <w:rPr>
      <w:b/>
      <w:szCs w:val="20"/>
    </w:rPr>
  </w:style>
  <w:style w:type="character" w:customStyle="1" w:styleId="Lbjegyzet-karakterek">
    <w:name w:val="Lábjegyzet-karakterek"/>
    <w:rsid w:val="00E74A6A"/>
    <w:rPr>
      <w:vertAlign w:val="superscript"/>
    </w:rPr>
  </w:style>
  <w:style w:type="character" w:customStyle="1" w:styleId="ListaszerbekezdsChar">
    <w:name w:val="Listaszerű bekezdés Char"/>
    <w:link w:val="Listaszerbekezds"/>
    <w:uiPriority w:val="34"/>
    <w:locked/>
    <w:rsid w:val="00E74A6A"/>
    <w:rPr>
      <w:rFonts w:ascii="Times New Roman" w:eastAsia="Times New Roman" w:hAnsi="Times New Roman" w:cs="Times New Roman"/>
      <w:sz w:val="24"/>
      <w:szCs w:val="24"/>
    </w:rPr>
  </w:style>
  <w:style w:type="paragraph" w:customStyle="1" w:styleId="Default">
    <w:name w:val="Default"/>
    <w:rsid w:val="00E74A6A"/>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Char3">
    <w:name w:val="Cím Char3"/>
    <w:aliases w:val="Cím Char1 Char,Cím Char Char Char,Cím Char2 Char,Cím Char Char1 Char"/>
    <w:uiPriority w:val="99"/>
    <w:locked/>
    <w:rsid w:val="00E74A6A"/>
    <w:rPr>
      <w:rFonts w:ascii="Cambria" w:eastAsia="Times New Roman" w:hAnsi="Cambria" w:cs="Times New Roman"/>
      <w:b/>
      <w:bCs/>
      <w:kern w:val="28"/>
      <w:sz w:val="32"/>
      <w:szCs w:val="32"/>
      <w:lang w:eastAsia="zh-CN"/>
    </w:rPr>
  </w:style>
  <w:style w:type="paragraph" w:customStyle="1" w:styleId="OkeanVastag">
    <w:name w:val="Okean_Vastag"/>
    <w:basedOn w:val="Norml"/>
    <w:uiPriority w:val="99"/>
    <w:rsid w:val="00E74A6A"/>
    <w:pPr>
      <w:spacing w:before="120" w:after="120" w:line="360" w:lineRule="exact"/>
      <w:ind w:left="567"/>
      <w:jc w:val="both"/>
    </w:pPr>
    <w:rPr>
      <w:rFonts w:ascii="Arial" w:hAnsi="Arial" w:cs="Arial"/>
      <w:b/>
      <w:iCs/>
      <w:sz w:val="22"/>
    </w:rPr>
  </w:style>
  <w:style w:type="character" w:customStyle="1" w:styleId="xbe">
    <w:name w:val="_xbe"/>
    <w:rsid w:val="00E74A6A"/>
    <w:rPr>
      <w:rFonts w:cs="Times New Roman"/>
    </w:rPr>
  </w:style>
  <w:style w:type="paragraph" w:customStyle="1" w:styleId="C3ALATT">
    <w:name w:val="C3 ALATT"/>
    <w:rsid w:val="00E74A6A"/>
    <w:pPr>
      <w:spacing w:after="0" w:line="240" w:lineRule="auto"/>
      <w:ind w:left="624"/>
      <w:jc w:val="both"/>
    </w:pPr>
    <w:rPr>
      <w:rFonts w:ascii="Times New Roman" w:eastAsia="Times New Roman" w:hAnsi="Times New Roman" w:cs="Times New Roman"/>
      <w:sz w:val="24"/>
      <w:szCs w:val="20"/>
      <w:lang w:eastAsia="hu-HU"/>
    </w:rPr>
  </w:style>
  <w:style w:type="character" w:styleId="Mrltotthiperhivatkozs">
    <w:name w:val="FollowedHyperlink"/>
    <w:uiPriority w:val="99"/>
    <w:unhideWhenUsed/>
    <w:rsid w:val="00E74A6A"/>
    <w:rPr>
      <w:color w:val="954F72"/>
      <w:u w:val="single"/>
    </w:rPr>
  </w:style>
  <w:style w:type="character" w:customStyle="1" w:styleId="Cmsor4Char">
    <w:name w:val="Címsor 4 Char"/>
    <w:basedOn w:val="Bekezdsalapbettpusa"/>
    <w:link w:val="Cmsor4"/>
    <w:uiPriority w:val="9"/>
    <w:semiHidden/>
    <w:rsid w:val="00D1642F"/>
    <w:rPr>
      <w:rFonts w:asciiTheme="majorHAnsi" w:eastAsiaTheme="majorEastAsia" w:hAnsiTheme="majorHAnsi" w:cstheme="majorBidi"/>
      <w:i/>
      <w:iCs/>
      <w:color w:val="2F5496" w:themeColor="accent1" w:themeShade="BF"/>
      <w:sz w:val="24"/>
      <w:szCs w:val="24"/>
      <w:lang w:eastAsia="hu-HU"/>
    </w:rPr>
  </w:style>
  <w:style w:type="character" w:customStyle="1" w:styleId="Cmsor8Char">
    <w:name w:val="Címsor 8 Char"/>
    <w:basedOn w:val="Bekezdsalapbettpusa"/>
    <w:link w:val="Cmsor8"/>
    <w:uiPriority w:val="9"/>
    <w:semiHidden/>
    <w:rsid w:val="00D1642F"/>
    <w:rPr>
      <w:rFonts w:asciiTheme="majorHAnsi" w:eastAsiaTheme="majorEastAsia" w:hAnsiTheme="majorHAnsi" w:cstheme="majorBidi"/>
      <w:color w:val="272727" w:themeColor="text1" w:themeTint="D8"/>
      <w:sz w:val="21"/>
      <w:szCs w:val="21"/>
      <w:lang w:eastAsia="hu-HU"/>
    </w:rPr>
  </w:style>
  <w:style w:type="character" w:customStyle="1" w:styleId="Cmsor9Char">
    <w:name w:val="Címsor 9 Char"/>
    <w:basedOn w:val="Bekezdsalapbettpusa"/>
    <w:link w:val="Cmsor9"/>
    <w:uiPriority w:val="9"/>
    <w:semiHidden/>
    <w:rsid w:val="00D1642F"/>
    <w:rPr>
      <w:rFonts w:asciiTheme="majorHAnsi" w:eastAsiaTheme="majorEastAsia" w:hAnsiTheme="majorHAnsi" w:cstheme="majorBidi"/>
      <w:i/>
      <w:iCs/>
      <w:color w:val="272727" w:themeColor="text1" w:themeTint="D8"/>
      <w:sz w:val="21"/>
      <w:szCs w:val="21"/>
      <w:lang w:eastAsia="hu-HU"/>
    </w:rPr>
  </w:style>
  <w:style w:type="character" w:customStyle="1" w:styleId="apple-converted-space">
    <w:name w:val="apple-converted-space"/>
    <w:basedOn w:val="Bekezdsalapbettpusa"/>
    <w:rsid w:val="003E5C93"/>
  </w:style>
  <w:style w:type="paragraph" w:customStyle="1" w:styleId="FWBL2">
    <w:name w:val="FWB_L2"/>
    <w:basedOn w:val="Norml"/>
    <w:rsid w:val="00DB7DFC"/>
    <w:pPr>
      <w:widowControl w:val="0"/>
      <w:tabs>
        <w:tab w:val="left" w:pos="720"/>
      </w:tabs>
      <w:overflowPunct w:val="0"/>
      <w:autoSpaceDE w:val="0"/>
      <w:spacing w:after="240"/>
      <w:jc w:val="both"/>
      <w:textAlignment w:val="baseline"/>
    </w:pPr>
    <w:rPr>
      <w:rFonts w:ascii="Arial" w:hAnsi="Arial" w:cs="Arial"/>
      <w:lang w:val="en-US" w:eastAsia="ar-SA"/>
    </w:rPr>
  </w:style>
  <w:style w:type="character" w:customStyle="1" w:styleId="Feloldatlanmegemlts1">
    <w:name w:val="Feloldatlan megemlítés1"/>
    <w:basedOn w:val="Bekezdsalapbettpusa"/>
    <w:uiPriority w:val="99"/>
    <w:semiHidden/>
    <w:unhideWhenUsed/>
    <w:rsid w:val="004812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4080">
      <w:bodyDiv w:val="1"/>
      <w:marLeft w:val="0"/>
      <w:marRight w:val="0"/>
      <w:marTop w:val="0"/>
      <w:marBottom w:val="0"/>
      <w:divBdr>
        <w:top w:val="none" w:sz="0" w:space="0" w:color="auto"/>
        <w:left w:val="none" w:sz="0" w:space="0" w:color="auto"/>
        <w:bottom w:val="none" w:sz="0" w:space="0" w:color="auto"/>
        <w:right w:val="none" w:sz="0" w:space="0" w:color="auto"/>
      </w:divBdr>
    </w:div>
    <w:div w:id="292055318">
      <w:bodyDiv w:val="1"/>
      <w:marLeft w:val="0"/>
      <w:marRight w:val="0"/>
      <w:marTop w:val="0"/>
      <w:marBottom w:val="0"/>
      <w:divBdr>
        <w:top w:val="none" w:sz="0" w:space="0" w:color="auto"/>
        <w:left w:val="none" w:sz="0" w:space="0" w:color="auto"/>
        <w:bottom w:val="none" w:sz="0" w:space="0" w:color="auto"/>
        <w:right w:val="none" w:sz="0" w:space="0" w:color="auto"/>
      </w:divBdr>
    </w:div>
    <w:div w:id="984238981">
      <w:bodyDiv w:val="1"/>
      <w:marLeft w:val="0"/>
      <w:marRight w:val="0"/>
      <w:marTop w:val="0"/>
      <w:marBottom w:val="0"/>
      <w:divBdr>
        <w:top w:val="none" w:sz="0" w:space="0" w:color="auto"/>
        <w:left w:val="none" w:sz="0" w:space="0" w:color="auto"/>
        <w:bottom w:val="none" w:sz="0" w:space="0" w:color="auto"/>
        <w:right w:val="none" w:sz="0" w:space="0" w:color="auto"/>
      </w:divBdr>
    </w:div>
    <w:div w:id="123859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ntoJudit@kobany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zaszJozsef@kobany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A2FCB-886C-4396-9C6E-1B9BFAAC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4312</Words>
  <Characters>29758</Characters>
  <Application>Microsoft Office Word</Application>
  <DocSecurity>0</DocSecurity>
  <Lines>247</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drmohacsi</dc:creator>
  <cp:lastModifiedBy>Dr. Szüts Korinna</cp:lastModifiedBy>
  <cp:revision>5</cp:revision>
  <cp:lastPrinted>2017-03-10T12:24:00Z</cp:lastPrinted>
  <dcterms:created xsi:type="dcterms:W3CDTF">2018-03-26T15:47:00Z</dcterms:created>
  <dcterms:modified xsi:type="dcterms:W3CDTF">2018-03-27T10:40:00Z</dcterms:modified>
</cp:coreProperties>
</file>